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FF" w:rsidRDefault="000C4DF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</w:t>
      </w:r>
      <w:r w:rsidR="000C1CB7">
        <w:rPr>
          <w:rFonts w:hint="eastAsia"/>
        </w:rPr>
        <w:t>（第</w:t>
      </w:r>
      <w:r w:rsidR="000C1CB7">
        <w:rPr>
          <w:rFonts w:hint="eastAsia"/>
        </w:rPr>
        <w:t>14</w:t>
      </w:r>
      <w:r w:rsidR="000C1CB7">
        <w:rPr>
          <w:rFonts w:hint="eastAsia"/>
        </w:rPr>
        <w:t>条関係）</w:t>
      </w:r>
    </w:p>
    <w:p w:rsidR="00B264FF" w:rsidRDefault="000C4DF0">
      <w:pPr>
        <w:spacing w:afterLines="50" w:after="180"/>
        <w:jc w:val="center"/>
        <w:rPr>
          <w:rFonts w:hint="eastAsia"/>
        </w:rPr>
      </w:pPr>
      <w:r>
        <w:rPr>
          <w:rFonts w:hint="eastAsia"/>
        </w:rPr>
        <w:t>防災規程制定（変更）届出書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3"/>
        <w:gridCol w:w="6536"/>
      </w:tblGrid>
      <w:tr w:rsidR="00D26AC8">
        <w:trPr>
          <w:trHeight w:val="4670"/>
        </w:trPr>
        <w:tc>
          <w:tcPr>
            <w:tcW w:w="9720" w:type="dxa"/>
            <w:gridSpan w:val="2"/>
          </w:tcPr>
          <w:p w:rsidR="00B264FF" w:rsidRDefault="00B264FF">
            <w:pPr>
              <w:rPr>
                <w:rFonts w:hint="eastAsia"/>
              </w:rPr>
            </w:pPr>
          </w:p>
          <w:p w:rsidR="00B264FF" w:rsidRDefault="000C4D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B264FF" w:rsidRDefault="000C4DF0">
            <w:pPr>
              <w:rPr>
                <w:rFonts w:hint="eastAsia"/>
              </w:rPr>
            </w:pPr>
            <w:r>
              <w:rPr>
                <w:rFonts w:hint="eastAsia"/>
              </w:rPr>
              <w:t>市町村長（都道府県知事）</w:t>
            </w:r>
          </w:p>
          <w:p w:rsidR="00B264FF" w:rsidRDefault="000C4DF0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  <w:p w:rsidR="00B264FF" w:rsidRDefault="00B264FF">
            <w:pPr>
              <w:rPr>
                <w:rFonts w:hint="eastAsia"/>
              </w:rPr>
            </w:pPr>
          </w:p>
          <w:p w:rsidR="00B264FF" w:rsidRDefault="000C4DF0">
            <w:pPr>
              <w:ind w:leftChars="1752" w:left="3679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B264FF" w:rsidRDefault="00B264FF">
            <w:pPr>
              <w:ind w:leftChars="1752" w:left="3679"/>
              <w:rPr>
                <w:rFonts w:hint="eastAsia"/>
              </w:rPr>
            </w:pPr>
          </w:p>
          <w:p w:rsidR="00B264FF" w:rsidRDefault="00B264FF">
            <w:pPr>
              <w:rPr>
                <w:rFonts w:hint="eastAsia"/>
              </w:rPr>
            </w:pPr>
          </w:p>
          <w:p w:rsidR="00B264FF" w:rsidRDefault="000C4DF0">
            <w:pPr>
              <w:ind w:leftChars="1838" w:left="386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                                               </w:t>
            </w:r>
          </w:p>
          <w:p w:rsidR="00B264FF" w:rsidRDefault="00B264FF">
            <w:pPr>
              <w:ind w:leftChars="1838" w:left="3860"/>
              <w:rPr>
                <w:rFonts w:hint="eastAsia"/>
                <w:u w:val="single"/>
              </w:rPr>
            </w:pPr>
          </w:p>
          <w:p w:rsidR="00B264FF" w:rsidRDefault="00EC0D6C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109855</wp:posOffset>
                      </wp:positionV>
                      <wp:extent cx="120015" cy="344805"/>
                      <wp:effectExtent l="8890" t="6985" r="13970" b="10160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344805"/>
                              </a:xfrm>
                              <a:prstGeom prst="rightBracket">
                                <a:avLst>
                                  <a:gd name="adj" fmla="val 239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C36C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" o:spid="_x0000_s1026" type="#_x0000_t86" style="position:absolute;left:0;text-align:left;margin-left:337.3pt;margin-top:8.65pt;width:9.4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Hgdw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BKfnq61OXg9tg/GE7TtvaZPFgzRhcUvLPigTfdRM4AhABNScqhM408CWXQImX8+&#10;ZZ4fHKKwmUAtkwlGFExXWTaLJ/7qiOTHw62x7j3XDfKTAhuxrd07Q+gTd+ESsr+3LhSADTQI+4ZR&#10;1Ugo555IlF7Ns3QAHZwB/gjrTyq9FlIGQUiFugLPJ+kkgFstBfPGkACz3SylQQAKNMI3wF64Gb1T&#10;LIDVnLDVMHdEyH4Ol0vl8SAFQ+g+GUEzP+bxfDVbzbJRlk5Xoywuy9HdepmNpuvkelJelctlmfz0&#10;oSVZXgvGuPLRHfWbZH+nj6GTeuWdFHzBwp6TXYfvNdnoMoxQN+By/Ad2QSxeH72gNpo9g1aM7hsS&#10;HhCY1Nq8YNRBMxbYft8RwzGSHxSofZ5kme/esMgm1ykszLllc24higJUgR1G/XTp+o7ftUE3ILdQ&#10;VqW91CvhjmLuoxqUDQ0XGAyPg+/o83Xw+v2ELX4BAAD//wMAUEsDBBQABgAIAAAAIQAWbrMV3QAA&#10;AAkBAAAPAAAAZHJzL2Rvd25yZXYueG1sTI/BTsMwEETvSPyDtUjcqNOWJhDiVAgRbhxaQFzXsUki&#10;7HUUu234e5ZTOa7maeZttZ29E0c7xSGQguUiA2GpDWagTsH7W3NzByImJIMukFXwYyNs68uLCksT&#10;TrSzx33qBJdQLFFBn9JYShnb3nqMizBa4uwrTB4Tn1MnzYQnLvdOrrIslx4H4oUeR/vU2/Z7f/AK&#10;EEOz+tDYvjx3jfvcverCbLRS11fz4wOIZOd0huFPn9WhZicdDmSicAry4jZnlINiDYKB/H69AaEV&#10;FMscZF3J/x/UvwAAAP//AwBQSwECLQAUAAYACAAAACEAtoM4kv4AAADhAQAAEwAAAAAAAAAAAAAA&#10;AAAAAAAAW0NvbnRlbnRfVHlwZXNdLnhtbFBLAQItABQABgAIAAAAIQA4/SH/1gAAAJQBAAALAAAA&#10;AAAAAAAAAAAAAC8BAABfcmVscy8ucmVsc1BLAQItABQABgAIAAAAIQAPBbHgdwIAAAoFAAAOAAAA&#10;AAAAAAAAAAAAAC4CAABkcnMvZTJvRG9jLnhtbFBLAQItABQABgAIAAAAIQAWbrMV3QAAAAkBAAAP&#10;AAAAAAAAAAAAAAAAANEEAABkcnMvZG93bnJldi54bWxQSwUGAAAAAAQABADzAAAA2wUAAAAA&#10;"/>
                  </w:pict>
                </mc:Fallback>
              </mc:AlternateContent>
            </w: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109855</wp:posOffset>
                      </wp:positionV>
                      <wp:extent cx="114300" cy="342900"/>
                      <wp:effectExtent l="8890" t="6985" r="10160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8BC4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20.3pt;margin-top:8.65pt;width: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xadQIAAAkFAAAOAAAAZHJzL2Uyb0RvYy54bWysVNtu2zAMfR+wfxD0nvpSp22MOkUXJ8OA&#10;XQp0+wBFkmOtsqRJSpxu2L+Pkp0sWV+GYX6wKVM65CEPdXu37yTaceuEVhXOLlKMuKKaCbWp8JfP&#10;q8kNRs4TxYjUilf4mTt8N3/96rY3Jc91qyXjFgGIcmVvKtx6b8okcbTlHXEX2nAFzkbbjnhY2k3C&#10;LOkBvZNJnqZXSa8tM1ZT7hz8rQcnnkf8puHUf2oaxz2SFYbcfHzb+F6HdzK/JeXGEtMKOqZB/iGL&#10;jggFQY9QNfEEba14AdUJarXTjb+gukt00wjKIwdgk6V/sHlsieGRCxTHmWOZ3P+DpR93DxYJBr3D&#10;SJEOWnS/9TpGRnkoT29cCbsezYMNBJ15r+mTA0dy5gkLB3vQuv+gGcAQgIkl2Te2CyeBLNrHyj8f&#10;K8/3HlH4mWXFZQr9oeC6LPIZ2CECKQ+HjXX+LdcdCkaFJW/8G0voE/cxBtm9dz7Wn40sCPuKUdNJ&#10;6OaOSJRP0yPmuBnQD6jhpNIrIWXUg1Sor/Bsmk8juNNSsOCM/O1mvZAWASiwiM+Y6tk2q7eKRbCW&#10;E7YcbU+EHGwILlXAgwqMqYdaRMn8mKWz5c3yppgU+dVyUqR1PblfLYrJ1Sq7ntaX9WJRZz9DallR&#10;toIxrkJ2B/lmxd/JYxykQXhHAZ+xcKdkV/F5STY5TyO2DbgcvpFd1EqQx6CntWbPIBWrh3mE+wOM&#10;VtvvGPUwixV237bEcozkOwVin2VFEYY3LorpdQ4Le+pZn3qIogBVYY/RYC78MPBbY8WmhUhZbKvS&#10;QemN8ActD1mNwoZ5iwzGuyEM9Ok67vp9g81/AQAA//8DAFBLAwQUAAYACAAAACEAm7Dg094AAAAJ&#10;AQAADwAAAGRycy9kb3ducmV2LnhtbEyPTU/DMAyG70j8h8hI3FiyrWxTaTqhIQ6IE+ND4pY1pq1o&#10;nNJ4W+HX453gaL+PXj8u1mPo1AGH1EayMJ0YUEhV9C3VFl6e769WoBI78q6LhBa+McG6PD8rXO7j&#10;kZ7wsOVaSQml3FlomPtc61Q1GFyaxB5Jso84BMcyDrX2gztKeej0zJiFDq4ludC4HjcNVp/bfbBQ&#10;vfLPG8ZHfYcNm83s651YP1h7eTHe3oBiHPkPhpO+qEMpTru4J59UZyHLzEJQCZZzUAJk1ytZ7Cws&#10;p3PQZaH/f1D+AgAA//8DAFBLAQItABQABgAIAAAAIQC2gziS/gAAAOEBAAATAAAAAAAAAAAAAAAA&#10;AAAAAABbQ29udGVudF9UeXBlc10ueG1sUEsBAi0AFAAGAAgAAAAhADj9If/WAAAAlAEAAAsAAAAA&#10;AAAAAAAAAAAALwEAAF9yZWxzLy5yZWxzUEsBAi0AFAAGAAgAAAAhAOGgfFp1AgAACQUAAA4AAAAA&#10;AAAAAAAAAAAALgIAAGRycy9lMm9Eb2MueG1sUEsBAi0AFAAGAAgAAAAhAJuw4NPeAAAACQEAAA8A&#10;AAAAAAAAAAAAAAAAzwQAAGRycy9kb3ducmV2LnhtbFBLBQYAAAAABAAEAPMAAADaBQAAAAA=&#10;"/>
                  </w:pict>
                </mc:Fallback>
              </mc:AlternateContent>
            </w:r>
          </w:p>
          <w:p w:rsidR="00B264FF" w:rsidRDefault="000C4DF0" w:rsidP="000C1CB7">
            <w:pPr>
              <w:spacing w:line="300" w:lineRule="exact"/>
              <w:ind w:leftChars="2095" w:left="43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法人にあつてはその</w:t>
            </w:r>
          </w:p>
          <w:p w:rsidR="00B264FF" w:rsidRDefault="000C4DF0" w:rsidP="000C1CB7">
            <w:pPr>
              <w:spacing w:line="300" w:lineRule="exact"/>
              <w:ind w:leftChars="1838" w:left="3860"/>
              <w:rPr>
                <w:rFonts w:ascii="ＭＳ Ｐ明朝" w:eastAsia="ＭＳ Ｐ明朝" w:hint="eastAsia"/>
                <w:u w:val="single"/>
              </w:rPr>
            </w:pPr>
            <w:r>
              <w:rPr>
                <w:rFonts w:hint="eastAsia"/>
                <w:u w:val="single"/>
              </w:rPr>
              <w:t>氏名</w:t>
            </w:r>
            <w:r>
              <w:rPr>
                <w:rFonts w:hAnsi="ＭＳ 明朝"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名称及び代表者の氏名　</w:t>
            </w:r>
            <w:r>
              <w:rPr>
                <w:rFonts w:hint="eastAsia"/>
                <w:u w:val="single"/>
              </w:rPr>
              <w:t xml:space="preserve">                     </w:t>
            </w:r>
            <w:r w:rsidR="004279F3">
              <w:rPr>
                <w:u w:val="single"/>
              </w:rPr>
              <w:t xml:space="preserve"> </w:t>
            </w:r>
          </w:p>
          <w:p w:rsidR="00B264FF" w:rsidRDefault="00B264FF">
            <w:pPr>
              <w:rPr>
                <w:rFonts w:hint="eastAsia"/>
              </w:rPr>
            </w:pPr>
          </w:p>
          <w:p w:rsidR="00B264FF" w:rsidRDefault="000C4DF0">
            <w:pPr>
              <w:ind w:firstLineChars="124" w:firstLine="260"/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  <w:r w:rsidR="007905F3">
              <w:rPr>
                <w:rFonts w:hint="eastAsia"/>
              </w:rPr>
              <w:t>、</w:t>
            </w:r>
            <w:r>
              <w:rPr>
                <w:rFonts w:hint="eastAsia"/>
              </w:rPr>
              <w:t>防災規程を制定（変更）したので</w:t>
            </w:r>
            <w:r w:rsidR="007905F3">
              <w:rPr>
                <w:rFonts w:hint="eastAsia"/>
              </w:rPr>
              <w:t>、</w:t>
            </w:r>
            <w:r>
              <w:rPr>
                <w:rFonts w:hint="eastAsia"/>
              </w:rPr>
              <w:t>石油コンビナート等災害防止法第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条第１項の規定に基づき届け出ます。</w:t>
            </w:r>
          </w:p>
        </w:tc>
      </w:tr>
      <w:tr w:rsidR="00D26AC8">
        <w:trPr>
          <w:trHeight w:val="1134"/>
        </w:trPr>
        <w:tc>
          <w:tcPr>
            <w:tcW w:w="3060" w:type="dxa"/>
            <w:vAlign w:val="center"/>
          </w:tcPr>
          <w:p w:rsidR="00B264FF" w:rsidRDefault="000C4D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事業所の設置場所及び名称</w:t>
            </w:r>
          </w:p>
        </w:tc>
        <w:tc>
          <w:tcPr>
            <w:tcW w:w="6660" w:type="dxa"/>
            <w:vAlign w:val="center"/>
          </w:tcPr>
          <w:p w:rsidR="00B264FF" w:rsidRDefault="00B264FF">
            <w:pPr>
              <w:rPr>
                <w:rFonts w:hint="eastAsia"/>
              </w:rPr>
            </w:pPr>
          </w:p>
        </w:tc>
      </w:tr>
      <w:tr w:rsidR="00D26AC8">
        <w:trPr>
          <w:trHeight w:val="1134"/>
        </w:trPr>
        <w:tc>
          <w:tcPr>
            <w:tcW w:w="3060" w:type="dxa"/>
            <w:vAlign w:val="center"/>
          </w:tcPr>
          <w:p w:rsidR="00B264FF" w:rsidRDefault="000C4DF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制定</w:t>
            </w:r>
          </w:p>
          <w:p w:rsidR="00B264FF" w:rsidRDefault="000C4DF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防災規程（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年月日</w:t>
            </w:r>
          </w:p>
          <w:p w:rsidR="00B264FF" w:rsidRDefault="000C4DF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</w:t>
            </w:r>
          </w:p>
        </w:tc>
        <w:tc>
          <w:tcPr>
            <w:tcW w:w="6660" w:type="dxa"/>
            <w:vAlign w:val="center"/>
          </w:tcPr>
          <w:p w:rsidR="00B264FF" w:rsidRDefault="000C4DF0">
            <w:pPr>
              <w:ind w:leftChars="1410" w:left="296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26AC8">
        <w:trPr>
          <w:trHeight w:val="705"/>
        </w:trPr>
        <w:tc>
          <w:tcPr>
            <w:tcW w:w="3060" w:type="dxa"/>
            <w:vAlign w:val="center"/>
          </w:tcPr>
          <w:p w:rsidR="00B264FF" w:rsidRDefault="000C4D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6660" w:type="dxa"/>
            <w:vAlign w:val="center"/>
          </w:tcPr>
          <w:p w:rsidR="00B264FF" w:rsidRDefault="000C4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考</w:t>
            </w:r>
          </w:p>
        </w:tc>
      </w:tr>
      <w:tr w:rsidR="00D26AC8">
        <w:trPr>
          <w:trHeight w:val="1781"/>
        </w:trPr>
        <w:tc>
          <w:tcPr>
            <w:tcW w:w="3060" w:type="dxa"/>
            <w:vAlign w:val="center"/>
          </w:tcPr>
          <w:p w:rsidR="00B264FF" w:rsidRDefault="00B264FF">
            <w:pPr>
              <w:jc w:val="distribute"/>
              <w:rPr>
                <w:rFonts w:hint="eastAsia"/>
              </w:rPr>
            </w:pPr>
          </w:p>
        </w:tc>
        <w:tc>
          <w:tcPr>
            <w:tcW w:w="6660" w:type="dxa"/>
            <w:vAlign w:val="center"/>
          </w:tcPr>
          <w:p w:rsidR="00B264FF" w:rsidRDefault="00B264FF">
            <w:pPr>
              <w:rPr>
                <w:rFonts w:hint="eastAsia"/>
              </w:rPr>
            </w:pPr>
          </w:p>
        </w:tc>
      </w:tr>
    </w:tbl>
    <w:p w:rsidR="00B264FF" w:rsidRDefault="000C4DF0">
      <w:pPr>
        <w:rPr>
          <w:rFonts w:hint="eastAsia"/>
        </w:rPr>
      </w:pPr>
      <w:r>
        <w:rPr>
          <w:rFonts w:hint="eastAsia"/>
        </w:rPr>
        <w:t>備考</w:t>
      </w:r>
    </w:p>
    <w:p w:rsidR="00B264FF" w:rsidRDefault="005A5DEA">
      <w:pPr>
        <w:numPr>
          <w:ilvl w:val="0"/>
          <w:numId w:val="1"/>
        </w:numPr>
        <w:tabs>
          <w:tab w:val="clear" w:pos="420"/>
          <w:tab w:val="num" w:pos="720"/>
        </w:tabs>
        <w:ind w:left="720"/>
        <w:rPr>
          <w:rFonts w:hint="eastAsia"/>
        </w:rPr>
      </w:pPr>
      <w:r>
        <w:rPr>
          <w:rFonts w:hint="eastAsia"/>
        </w:rPr>
        <w:t>この用紙の大きさは、日本産業</w:t>
      </w:r>
      <w:r w:rsidR="000C4DF0">
        <w:rPr>
          <w:rFonts w:hint="eastAsia"/>
        </w:rPr>
        <w:t>規格Ａ４とする。</w:t>
      </w:r>
    </w:p>
    <w:p w:rsidR="00B264FF" w:rsidRDefault="000C4DF0">
      <w:pPr>
        <w:numPr>
          <w:ilvl w:val="0"/>
          <w:numId w:val="1"/>
        </w:numPr>
        <w:tabs>
          <w:tab w:val="clear" w:pos="420"/>
          <w:tab w:val="num" w:pos="720"/>
        </w:tabs>
        <w:ind w:left="720"/>
        <w:rPr>
          <w:rFonts w:hint="eastAsia"/>
        </w:rPr>
      </w:pPr>
      <w:r>
        <w:rPr>
          <w:rFonts w:hint="eastAsia"/>
        </w:rPr>
        <w:t>※印欄には、記入しないこと。</w:t>
      </w:r>
    </w:p>
    <w:sectPr w:rsidR="00B264F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A63E3"/>
    <w:multiLevelType w:val="hybridMultilevel"/>
    <w:tmpl w:val="8208D98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B7"/>
    <w:rsid w:val="000C1CB7"/>
    <w:rsid w:val="000C4DF0"/>
    <w:rsid w:val="004279F3"/>
    <w:rsid w:val="005A5DEA"/>
    <w:rsid w:val="007905F3"/>
    <w:rsid w:val="00B264FF"/>
    <w:rsid w:val="00D26AC8"/>
    <w:rsid w:val="00E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A3252-046E-45FA-9154-B6AB6DA4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2023-12-05T06:10:00Z</dcterms:created>
  <dcterms:modified xsi:type="dcterms:W3CDTF">2023-12-05T06:10:00Z</dcterms:modified>
</cp:coreProperties>
</file>