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5EF" w:rsidRPr="00244957" w:rsidRDefault="002775EF" w:rsidP="002775EF">
      <w:pPr>
        <w:rPr>
          <w:rFonts w:asciiTheme="minorEastAsia" w:hAnsiTheme="minorEastAsia"/>
        </w:rPr>
      </w:pPr>
    </w:p>
    <w:p w:rsidR="002775EF" w:rsidRPr="003B578A" w:rsidRDefault="002775EF" w:rsidP="002775EF">
      <w:pPr>
        <w:rPr>
          <w:rFonts w:asciiTheme="minorEastAsia" w:hAnsiTheme="minorEastAsia"/>
          <w:szCs w:val="21"/>
        </w:rPr>
      </w:pPr>
      <w:bookmarkStart w:id="0" w:name="_GoBack"/>
      <w:bookmarkEnd w:id="0"/>
    </w:p>
    <w:p w:rsidR="003B6473" w:rsidRPr="003B578A" w:rsidRDefault="003B6473" w:rsidP="003B6473">
      <w:pPr>
        <w:jc w:val="center"/>
        <w:rPr>
          <w:rFonts w:asciiTheme="minorEastAsia" w:hAnsiTheme="minorEastAsia"/>
          <w:szCs w:val="21"/>
        </w:rPr>
      </w:pPr>
    </w:p>
    <w:p w:rsidR="002775EF" w:rsidRPr="003B578A" w:rsidRDefault="002775EF" w:rsidP="003B6473">
      <w:pPr>
        <w:jc w:val="center"/>
        <w:rPr>
          <w:rFonts w:asciiTheme="minorEastAsia" w:hAnsiTheme="minorEastAsia"/>
          <w:sz w:val="28"/>
          <w:szCs w:val="28"/>
        </w:rPr>
      </w:pPr>
      <w:r w:rsidRPr="003B578A">
        <w:rPr>
          <w:rFonts w:asciiTheme="minorEastAsia" w:hAnsiTheme="minorEastAsia" w:hint="eastAsia"/>
          <w:sz w:val="28"/>
          <w:szCs w:val="28"/>
        </w:rPr>
        <w:t>欠格事由に該当しないことの誓約書</w:t>
      </w:r>
    </w:p>
    <w:p w:rsidR="003B6473" w:rsidRPr="003B578A" w:rsidRDefault="003B6473" w:rsidP="003B6473">
      <w:pPr>
        <w:jc w:val="right"/>
        <w:rPr>
          <w:rFonts w:asciiTheme="minorEastAsia" w:hAnsiTheme="minorEastAsia"/>
          <w:szCs w:val="21"/>
        </w:rPr>
      </w:pPr>
    </w:p>
    <w:p w:rsidR="002775EF" w:rsidRPr="003B578A" w:rsidRDefault="003B6473" w:rsidP="003B6473">
      <w:pPr>
        <w:jc w:val="right"/>
        <w:rPr>
          <w:rFonts w:asciiTheme="minorEastAsia" w:hAnsiTheme="minorEastAsia"/>
          <w:szCs w:val="21"/>
        </w:rPr>
      </w:pPr>
      <w:r w:rsidRPr="003B578A">
        <w:rPr>
          <w:rFonts w:asciiTheme="minorEastAsia" w:hAnsiTheme="minorEastAsia" w:hint="eastAsia"/>
          <w:szCs w:val="21"/>
        </w:rPr>
        <w:t xml:space="preserve">　</w:t>
      </w:r>
      <w:r w:rsidR="002775EF" w:rsidRPr="003B578A">
        <w:rPr>
          <w:rFonts w:asciiTheme="minorEastAsia" w:hAnsiTheme="minorEastAsia" w:hint="eastAsia"/>
          <w:szCs w:val="21"/>
        </w:rPr>
        <w:t>年</w:t>
      </w:r>
      <w:r w:rsidRPr="003B578A">
        <w:rPr>
          <w:rFonts w:asciiTheme="minorEastAsia" w:hAnsiTheme="minorEastAsia" w:hint="eastAsia"/>
          <w:szCs w:val="21"/>
        </w:rPr>
        <w:t xml:space="preserve">　　</w:t>
      </w:r>
      <w:r w:rsidR="002775EF" w:rsidRPr="003B578A">
        <w:rPr>
          <w:rFonts w:asciiTheme="minorEastAsia" w:hAnsiTheme="minorEastAsia" w:hint="eastAsia"/>
          <w:szCs w:val="21"/>
        </w:rPr>
        <w:t xml:space="preserve"> 月</w:t>
      </w:r>
      <w:r w:rsidRPr="003B578A">
        <w:rPr>
          <w:rFonts w:asciiTheme="minorEastAsia" w:hAnsiTheme="minorEastAsia" w:hint="eastAsia"/>
          <w:szCs w:val="21"/>
        </w:rPr>
        <w:t xml:space="preserve">　　</w:t>
      </w:r>
      <w:r w:rsidR="002775EF" w:rsidRPr="003B578A">
        <w:rPr>
          <w:rFonts w:asciiTheme="minorEastAsia" w:hAnsiTheme="minorEastAsia" w:hint="eastAsia"/>
          <w:szCs w:val="21"/>
        </w:rPr>
        <w:t xml:space="preserve"> 日</w:t>
      </w:r>
    </w:p>
    <w:p w:rsidR="003B6473" w:rsidRPr="003B578A" w:rsidRDefault="003B6473" w:rsidP="002775EF">
      <w:pPr>
        <w:rPr>
          <w:rFonts w:asciiTheme="minorEastAsia" w:hAnsiTheme="minorEastAsia"/>
          <w:szCs w:val="21"/>
        </w:rPr>
      </w:pPr>
    </w:p>
    <w:p w:rsidR="002775EF" w:rsidRPr="003B578A" w:rsidRDefault="003B6473" w:rsidP="003B6473">
      <w:pPr>
        <w:ind w:firstLineChars="200" w:firstLine="420"/>
        <w:rPr>
          <w:rFonts w:asciiTheme="minorEastAsia" w:hAnsiTheme="minorEastAsia"/>
          <w:szCs w:val="21"/>
        </w:rPr>
      </w:pPr>
      <w:r w:rsidRPr="003B578A">
        <w:rPr>
          <w:rFonts w:asciiTheme="minorEastAsia" w:hAnsiTheme="minorEastAsia" w:hint="eastAsia"/>
          <w:szCs w:val="21"/>
        </w:rPr>
        <w:t xml:space="preserve">福　岡　市　長　</w:t>
      </w:r>
      <w:r w:rsidR="002775EF" w:rsidRPr="003B578A">
        <w:rPr>
          <w:rFonts w:asciiTheme="minorEastAsia" w:hAnsiTheme="minorEastAsia" w:hint="eastAsia"/>
          <w:szCs w:val="21"/>
        </w:rPr>
        <w:t>殿</w:t>
      </w:r>
    </w:p>
    <w:p w:rsidR="003B6473" w:rsidRPr="003B578A" w:rsidRDefault="003B6473" w:rsidP="003B6473">
      <w:pPr>
        <w:jc w:val="right"/>
        <w:rPr>
          <w:rFonts w:asciiTheme="minorEastAsia" w:hAnsiTheme="minorEastAsia"/>
          <w:szCs w:val="21"/>
        </w:rPr>
      </w:pPr>
    </w:p>
    <w:p w:rsidR="002775EF" w:rsidRPr="003B578A" w:rsidRDefault="002775EF" w:rsidP="003B6473">
      <w:pPr>
        <w:wordWrap w:val="0"/>
        <w:jc w:val="right"/>
        <w:rPr>
          <w:rFonts w:asciiTheme="minorEastAsia" w:hAnsiTheme="minorEastAsia"/>
          <w:szCs w:val="21"/>
        </w:rPr>
      </w:pPr>
      <w:r w:rsidRPr="003B578A">
        <w:rPr>
          <w:rFonts w:asciiTheme="minorEastAsia" w:hAnsiTheme="minorEastAsia" w:hint="eastAsia"/>
          <w:szCs w:val="21"/>
        </w:rPr>
        <w:t>〒</w:t>
      </w:r>
      <w:r w:rsidR="003B6473" w:rsidRPr="003B578A">
        <w:rPr>
          <w:rFonts w:asciiTheme="minorEastAsia" w:hAnsiTheme="minorEastAsia" w:hint="eastAsia"/>
          <w:szCs w:val="21"/>
        </w:rPr>
        <w:t xml:space="preserve">　　　　　　　　　　　　　　　　　　</w:t>
      </w:r>
    </w:p>
    <w:p w:rsidR="002775EF" w:rsidRPr="003B578A" w:rsidRDefault="002775EF" w:rsidP="003B6473">
      <w:pPr>
        <w:wordWrap w:val="0"/>
        <w:jc w:val="right"/>
        <w:rPr>
          <w:rFonts w:asciiTheme="minorEastAsia" w:hAnsiTheme="minorEastAsia"/>
          <w:szCs w:val="21"/>
        </w:rPr>
      </w:pPr>
      <w:r w:rsidRPr="003B578A">
        <w:rPr>
          <w:rFonts w:asciiTheme="minorEastAsia" w:hAnsiTheme="minorEastAsia" w:hint="eastAsia"/>
          <w:szCs w:val="21"/>
        </w:rPr>
        <w:t>住所</w:t>
      </w:r>
      <w:r w:rsidR="003B6473" w:rsidRPr="003B578A">
        <w:rPr>
          <w:rFonts w:asciiTheme="minorEastAsia" w:hAnsiTheme="minorEastAsia" w:hint="eastAsia"/>
          <w:szCs w:val="21"/>
        </w:rPr>
        <w:t xml:space="preserve">　　　　　　　　　　　　　　　　　</w:t>
      </w:r>
    </w:p>
    <w:p w:rsidR="002775EF" w:rsidRPr="003B578A" w:rsidRDefault="002775EF" w:rsidP="003B6473">
      <w:pPr>
        <w:wordWrap w:val="0"/>
        <w:jc w:val="right"/>
        <w:rPr>
          <w:rFonts w:asciiTheme="minorEastAsia" w:hAnsiTheme="minorEastAsia"/>
          <w:szCs w:val="21"/>
        </w:rPr>
      </w:pPr>
      <w:r w:rsidRPr="003B578A">
        <w:rPr>
          <w:rFonts w:asciiTheme="minorEastAsia" w:hAnsiTheme="minorEastAsia" w:hint="eastAsia"/>
          <w:szCs w:val="21"/>
        </w:rPr>
        <w:t>氏名又は名称及び</w:t>
      </w:r>
      <w:r w:rsidR="003B6473" w:rsidRPr="003B578A">
        <w:rPr>
          <w:rFonts w:asciiTheme="minorEastAsia" w:hAnsiTheme="minorEastAsia" w:hint="eastAsia"/>
          <w:szCs w:val="21"/>
        </w:rPr>
        <w:t xml:space="preserve">　　　　　　　　　　　</w:t>
      </w:r>
    </w:p>
    <w:p w:rsidR="002775EF" w:rsidRPr="003B578A" w:rsidRDefault="002775EF" w:rsidP="003B6473">
      <w:pPr>
        <w:wordWrap w:val="0"/>
        <w:jc w:val="right"/>
        <w:rPr>
          <w:rFonts w:asciiTheme="minorEastAsia" w:hAnsiTheme="minorEastAsia"/>
          <w:szCs w:val="21"/>
        </w:rPr>
      </w:pPr>
      <w:r w:rsidRPr="003B578A">
        <w:rPr>
          <w:rFonts w:asciiTheme="minorEastAsia" w:hAnsiTheme="minorEastAsia" w:hint="eastAsia"/>
          <w:szCs w:val="21"/>
        </w:rPr>
        <w:t xml:space="preserve">法人にあっては </w:t>
      </w:r>
      <w:r w:rsidR="00EA09B9" w:rsidRPr="003B578A">
        <w:rPr>
          <w:rFonts w:asciiTheme="minorEastAsia" w:hAnsiTheme="minorEastAsia" w:hint="eastAsia"/>
          <w:szCs w:val="21"/>
        </w:rPr>
        <w:t xml:space="preserve">　　</w:t>
      </w:r>
      <w:r w:rsidR="003B6473" w:rsidRPr="003B578A">
        <w:rPr>
          <w:rFonts w:asciiTheme="minorEastAsia" w:hAnsiTheme="minorEastAsia" w:hint="eastAsia"/>
          <w:szCs w:val="21"/>
        </w:rPr>
        <w:t xml:space="preserve">    　　　　　　   </w:t>
      </w:r>
    </w:p>
    <w:p w:rsidR="002775EF" w:rsidRPr="003B578A" w:rsidRDefault="00EA09B9" w:rsidP="003B6473">
      <w:pPr>
        <w:wordWrap w:val="0"/>
        <w:jc w:val="right"/>
        <w:rPr>
          <w:rFonts w:asciiTheme="minorEastAsia" w:hAnsiTheme="minorEastAsia"/>
          <w:szCs w:val="21"/>
        </w:rPr>
      </w:pPr>
      <w:r w:rsidRPr="003B578A">
        <w:rPr>
          <w:rFonts w:asciiTheme="minorEastAsia" w:hAnsiTheme="minorEastAsia" w:hint="eastAsia"/>
          <w:szCs w:val="21"/>
        </w:rPr>
        <w:t xml:space="preserve"> </w:t>
      </w:r>
      <w:r w:rsidR="002775EF" w:rsidRPr="003B578A">
        <w:rPr>
          <w:rFonts w:asciiTheme="minorEastAsia" w:hAnsiTheme="minorEastAsia" w:hint="eastAsia"/>
          <w:szCs w:val="21"/>
        </w:rPr>
        <w:t>その代表者の氏名</w:t>
      </w:r>
      <w:r w:rsidRPr="003B578A">
        <w:rPr>
          <w:rFonts w:asciiTheme="minorEastAsia" w:hAnsiTheme="minorEastAsia" w:hint="eastAsia"/>
          <w:szCs w:val="21"/>
        </w:rPr>
        <w:t xml:space="preserve">        </w:t>
      </w:r>
      <w:r w:rsidR="003B6473" w:rsidRPr="003B578A">
        <w:rPr>
          <w:rFonts w:asciiTheme="minorEastAsia" w:hAnsiTheme="minorEastAsia" w:hint="eastAsia"/>
          <w:szCs w:val="21"/>
        </w:rPr>
        <w:t xml:space="preserve">        </w:t>
      </w:r>
      <w:r w:rsidR="00F17478">
        <w:rPr>
          <w:rFonts w:asciiTheme="minorEastAsia" w:hAnsiTheme="minorEastAsia" w:hint="eastAsia"/>
          <w:szCs w:val="21"/>
        </w:rPr>
        <w:t xml:space="preserve">　　</w:t>
      </w:r>
      <w:r w:rsidR="003B6473" w:rsidRPr="003B578A">
        <w:rPr>
          <w:rFonts w:asciiTheme="minorEastAsia" w:hAnsiTheme="minorEastAsia" w:hint="eastAsia"/>
          <w:szCs w:val="21"/>
        </w:rPr>
        <w:t xml:space="preserve">  </w:t>
      </w:r>
    </w:p>
    <w:p w:rsidR="002775EF" w:rsidRPr="003B578A" w:rsidRDefault="002775EF" w:rsidP="003B6473">
      <w:pPr>
        <w:wordWrap w:val="0"/>
        <w:jc w:val="right"/>
        <w:rPr>
          <w:rFonts w:asciiTheme="minorEastAsia" w:hAnsiTheme="minorEastAsia"/>
          <w:szCs w:val="21"/>
        </w:rPr>
      </w:pPr>
      <w:r w:rsidRPr="003B578A">
        <w:rPr>
          <w:rFonts w:asciiTheme="minorEastAsia" w:hAnsiTheme="minorEastAsia" w:hint="eastAsia"/>
          <w:szCs w:val="21"/>
        </w:rPr>
        <w:t>電話</w:t>
      </w:r>
      <w:r w:rsidR="003B6473" w:rsidRPr="003B578A">
        <w:rPr>
          <w:rFonts w:asciiTheme="minorEastAsia" w:hAnsiTheme="minorEastAsia" w:hint="eastAsia"/>
          <w:szCs w:val="21"/>
        </w:rPr>
        <w:t xml:space="preserve">　　　　　　　　　　　　　　　　　</w:t>
      </w:r>
    </w:p>
    <w:p w:rsidR="003B6473" w:rsidRPr="003B578A" w:rsidRDefault="003B6473" w:rsidP="002775EF">
      <w:pPr>
        <w:rPr>
          <w:rFonts w:asciiTheme="minorEastAsia" w:hAnsiTheme="minorEastAsia"/>
          <w:szCs w:val="21"/>
        </w:rPr>
      </w:pPr>
    </w:p>
    <w:p w:rsidR="003B6473" w:rsidRPr="003B578A" w:rsidRDefault="003B6473" w:rsidP="002775EF">
      <w:pPr>
        <w:rPr>
          <w:rFonts w:asciiTheme="minorEastAsia" w:hAnsiTheme="minorEastAsia"/>
          <w:szCs w:val="21"/>
        </w:rPr>
      </w:pPr>
    </w:p>
    <w:p w:rsidR="003B6473" w:rsidRPr="003B578A" w:rsidRDefault="002775EF" w:rsidP="003B6473">
      <w:pPr>
        <w:ind w:firstLineChars="200" w:firstLine="420"/>
        <w:rPr>
          <w:rFonts w:asciiTheme="minorEastAsia" w:hAnsiTheme="minorEastAsia"/>
          <w:szCs w:val="21"/>
        </w:rPr>
      </w:pPr>
      <w:r w:rsidRPr="003B578A">
        <w:rPr>
          <w:rFonts w:asciiTheme="minorEastAsia" w:hAnsiTheme="minorEastAsia" w:hint="eastAsia"/>
          <w:szCs w:val="21"/>
        </w:rPr>
        <w:t>私（法人の場合は当社の業務を行う役員を含む）は</w:t>
      </w:r>
      <w:r w:rsidR="006E6929">
        <w:rPr>
          <w:rFonts w:hint="eastAsia"/>
        </w:rPr>
        <w:t>、</w:t>
      </w:r>
      <w:r w:rsidRPr="003B578A">
        <w:rPr>
          <w:rFonts w:asciiTheme="minorEastAsia" w:hAnsiTheme="minorEastAsia" w:hint="eastAsia"/>
          <w:szCs w:val="21"/>
        </w:rPr>
        <w:t>高圧ガス保安法第７条に規定する欠格事由</w:t>
      </w:r>
    </w:p>
    <w:p w:rsidR="002775EF" w:rsidRPr="003B578A" w:rsidRDefault="002775EF" w:rsidP="003B6473">
      <w:pPr>
        <w:ind w:firstLineChars="100" w:firstLine="210"/>
        <w:rPr>
          <w:rFonts w:asciiTheme="minorEastAsia" w:hAnsiTheme="minorEastAsia"/>
          <w:szCs w:val="21"/>
        </w:rPr>
      </w:pPr>
      <w:r w:rsidRPr="003B578A">
        <w:rPr>
          <w:rFonts w:asciiTheme="minorEastAsia" w:hAnsiTheme="minorEastAsia" w:hint="eastAsia"/>
          <w:szCs w:val="21"/>
        </w:rPr>
        <w:t>に該当しないことを誓約します。</w:t>
      </w:r>
    </w:p>
    <w:p w:rsidR="003B6473" w:rsidRPr="003B578A" w:rsidRDefault="009E0F60" w:rsidP="009E0F60">
      <w:pPr>
        <w:tabs>
          <w:tab w:val="left" w:pos="1513"/>
        </w:tabs>
        <w:rPr>
          <w:rFonts w:asciiTheme="minorEastAsia" w:hAnsiTheme="minorEastAsia"/>
          <w:szCs w:val="21"/>
        </w:rPr>
      </w:pPr>
      <w:r>
        <w:rPr>
          <w:rFonts w:asciiTheme="minorEastAsia" w:hAnsiTheme="minorEastAsia"/>
          <w:szCs w:val="21"/>
        </w:rPr>
        <w:tab/>
      </w:r>
    </w:p>
    <w:p w:rsidR="002775EF" w:rsidRPr="003B578A" w:rsidRDefault="002775EF" w:rsidP="003B6473">
      <w:pPr>
        <w:ind w:firstLineChars="200" w:firstLine="420"/>
        <w:rPr>
          <w:rFonts w:asciiTheme="minorEastAsia" w:hAnsiTheme="minorEastAsia"/>
          <w:szCs w:val="21"/>
        </w:rPr>
      </w:pPr>
      <w:r w:rsidRPr="003B578A">
        <w:rPr>
          <w:rFonts w:asciiTheme="minorEastAsia" w:hAnsiTheme="minorEastAsia" w:hint="eastAsia"/>
          <w:szCs w:val="21"/>
        </w:rPr>
        <w:t>欠格事由</w:t>
      </w:r>
    </w:p>
    <w:p w:rsidR="003B6473" w:rsidRPr="003B578A" w:rsidRDefault="002775EF" w:rsidP="003B6473">
      <w:pPr>
        <w:ind w:firstLineChars="100" w:firstLine="210"/>
        <w:rPr>
          <w:rFonts w:asciiTheme="minorEastAsia" w:hAnsiTheme="minorEastAsia"/>
          <w:szCs w:val="21"/>
        </w:rPr>
      </w:pPr>
      <w:r w:rsidRPr="003B578A">
        <w:rPr>
          <w:rFonts w:asciiTheme="minorEastAsia" w:hAnsiTheme="minorEastAsia" w:hint="eastAsia"/>
          <w:szCs w:val="21"/>
        </w:rPr>
        <w:t>１ 高圧ガス保安法第38 条第１項の規定により許可を取り消され</w:t>
      </w:r>
      <w:r w:rsidR="006E6929">
        <w:rPr>
          <w:rFonts w:hint="eastAsia"/>
        </w:rPr>
        <w:t>、</w:t>
      </w:r>
      <w:r w:rsidRPr="003B578A">
        <w:rPr>
          <w:rFonts w:asciiTheme="minorEastAsia" w:hAnsiTheme="minorEastAsia" w:hint="eastAsia"/>
          <w:szCs w:val="21"/>
        </w:rPr>
        <w:t>取消しの日から2 年を経過しな</w:t>
      </w:r>
    </w:p>
    <w:p w:rsidR="002775EF" w:rsidRPr="003B578A" w:rsidRDefault="002775EF" w:rsidP="003B6473">
      <w:pPr>
        <w:ind w:firstLineChars="150" w:firstLine="315"/>
        <w:rPr>
          <w:rFonts w:asciiTheme="minorEastAsia" w:hAnsiTheme="minorEastAsia"/>
          <w:szCs w:val="21"/>
        </w:rPr>
      </w:pPr>
      <w:r w:rsidRPr="003B578A">
        <w:rPr>
          <w:rFonts w:asciiTheme="minorEastAsia" w:hAnsiTheme="minorEastAsia" w:hint="eastAsia"/>
          <w:szCs w:val="21"/>
        </w:rPr>
        <w:t>い者</w:t>
      </w:r>
    </w:p>
    <w:p w:rsidR="003B6473" w:rsidRPr="003B578A" w:rsidRDefault="002775EF" w:rsidP="003B6473">
      <w:pPr>
        <w:ind w:firstLineChars="100" w:firstLine="210"/>
        <w:rPr>
          <w:rFonts w:asciiTheme="minorEastAsia" w:hAnsiTheme="minorEastAsia"/>
          <w:szCs w:val="21"/>
        </w:rPr>
      </w:pPr>
      <w:r w:rsidRPr="003B578A">
        <w:rPr>
          <w:rFonts w:asciiTheme="minorEastAsia" w:hAnsiTheme="minorEastAsia" w:hint="eastAsia"/>
          <w:szCs w:val="21"/>
        </w:rPr>
        <w:t>２ 高圧ガス保安法又は高圧ガス保安法の命令の規定に違反し</w:t>
      </w:r>
      <w:r w:rsidR="006E6929">
        <w:rPr>
          <w:rFonts w:hint="eastAsia"/>
        </w:rPr>
        <w:t>、</w:t>
      </w:r>
      <w:r w:rsidRPr="003B578A">
        <w:rPr>
          <w:rFonts w:asciiTheme="minorEastAsia" w:hAnsiTheme="minorEastAsia" w:hint="eastAsia"/>
          <w:szCs w:val="21"/>
        </w:rPr>
        <w:t>罰金以上の刑に処せられ</w:t>
      </w:r>
      <w:r w:rsidR="006E6929">
        <w:rPr>
          <w:rFonts w:hint="eastAsia"/>
        </w:rPr>
        <w:t>、</w:t>
      </w:r>
      <w:r w:rsidRPr="003B578A">
        <w:rPr>
          <w:rFonts w:asciiTheme="minorEastAsia" w:hAnsiTheme="minorEastAsia" w:hint="eastAsia"/>
          <w:szCs w:val="21"/>
        </w:rPr>
        <w:t>その執行</w:t>
      </w:r>
    </w:p>
    <w:p w:rsidR="002775EF" w:rsidRPr="003B578A" w:rsidRDefault="002775EF" w:rsidP="003B6473">
      <w:pPr>
        <w:ind w:firstLineChars="150" w:firstLine="315"/>
        <w:rPr>
          <w:rFonts w:asciiTheme="minorEastAsia" w:hAnsiTheme="minorEastAsia"/>
          <w:szCs w:val="21"/>
        </w:rPr>
      </w:pPr>
      <w:r w:rsidRPr="003B578A">
        <w:rPr>
          <w:rFonts w:asciiTheme="minorEastAsia" w:hAnsiTheme="minorEastAsia" w:hint="eastAsia"/>
          <w:szCs w:val="21"/>
        </w:rPr>
        <w:t>を終わり</w:t>
      </w:r>
      <w:r w:rsidR="006E6929">
        <w:rPr>
          <w:rFonts w:hint="eastAsia"/>
        </w:rPr>
        <w:t>、</w:t>
      </w:r>
      <w:r w:rsidRPr="003B578A">
        <w:rPr>
          <w:rFonts w:asciiTheme="minorEastAsia" w:hAnsiTheme="minorEastAsia" w:hint="eastAsia"/>
          <w:szCs w:val="21"/>
        </w:rPr>
        <w:t>又は執行を受けることがなくなった日から2 年を経過しない者</w:t>
      </w:r>
    </w:p>
    <w:p w:rsidR="002775EF" w:rsidRPr="003B578A" w:rsidRDefault="002775EF" w:rsidP="003B6473">
      <w:pPr>
        <w:ind w:firstLineChars="100" w:firstLine="210"/>
        <w:rPr>
          <w:rFonts w:asciiTheme="minorEastAsia" w:hAnsiTheme="minorEastAsia"/>
          <w:szCs w:val="21"/>
        </w:rPr>
      </w:pPr>
      <w:r w:rsidRPr="003B578A">
        <w:rPr>
          <w:rFonts w:asciiTheme="minorEastAsia" w:hAnsiTheme="minorEastAsia" w:hint="eastAsia"/>
          <w:szCs w:val="21"/>
        </w:rPr>
        <w:t xml:space="preserve">３ </w:t>
      </w:r>
      <w:r w:rsidR="00920647">
        <w:rPr>
          <w:rFonts w:ascii="ＭＳ Ｐ明朝" w:eastAsia="ＭＳ Ｐ明朝" w:hAnsi="ＭＳ Ｐ明朝" w:cs="ＭＳ ゴシック" w:hint="eastAsia"/>
        </w:rPr>
        <w:t>心身の故障により高圧ガスの製造を適正に行うことができない者として経済産業省令で定める者</w:t>
      </w:r>
    </w:p>
    <w:p w:rsidR="002775EF" w:rsidRPr="003B578A" w:rsidRDefault="002775EF" w:rsidP="003B6473">
      <w:pPr>
        <w:ind w:firstLineChars="100" w:firstLine="210"/>
        <w:rPr>
          <w:rFonts w:asciiTheme="minorEastAsia" w:hAnsiTheme="minorEastAsia"/>
          <w:szCs w:val="21"/>
        </w:rPr>
      </w:pPr>
      <w:r w:rsidRPr="003B578A">
        <w:rPr>
          <w:rFonts w:asciiTheme="minorEastAsia" w:hAnsiTheme="minorEastAsia" w:hint="eastAsia"/>
          <w:szCs w:val="21"/>
        </w:rPr>
        <w:t>４ 法人であって</w:t>
      </w:r>
      <w:r w:rsidR="006E6929">
        <w:rPr>
          <w:rFonts w:hint="eastAsia"/>
        </w:rPr>
        <w:t>、</w:t>
      </w:r>
      <w:r w:rsidRPr="003B578A">
        <w:rPr>
          <w:rFonts w:asciiTheme="minorEastAsia" w:hAnsiTheme="minorEastAsia" w:hint="eastAsia"/>
          <w:szCs w:val="21"/>
        </w:rPr>
        <w:t>その業務を行う役員のうちに上記１</w:t>
      </w:r>
      <w:r w:rsidR="006E6929">
        <w:rPr>
          <w:rFonts w:hint="eastAsia"/>
        </w:rPr>
        <w:t>、</w:t>
      </w:r>
      <w:r w:rsidRPr="003B578A">
        <w:rPr>
          <w:rFonts w:asciiTheme="minorEastAsia" w:hAnsiTheme="minorEastAsia" w:hint="eastAsia"/>
          <w:szCs w:val="21"/>
        </w:rPr>
        <w:t>２</w:t>
      </w:r>
      <w:r w:rsidR="006E6929">
        <w:rPr>
          <w:rFonts w:hint="eastAsia"/>
        </w:rPr>
        <w:t>、</w:t>
      </w:r>
      <w:r w:rsidRPr="003B578A">
        <w:rPr>
          <w:rFonts w:asciiTheme="minorEastAsia" w:hAnsiTheme="minorEastAsia" w:hint="eastAsia"/>
          <w:szCs w:val="21"/>
        </w:rPr>
        <w:t>３のいずれかに該当する者があるもの</w:t>
      </w:r>
    </w:p>
    <w:p w:rsidR="003B6473" w:rsidRPr="003B578A" w:rsidRDefault="003B6473" w:rsidP="002775EF">
      <w:pPr>
        <w:rPr>
          <w:rFonts w:asciiTheme="minorEastAsia" w:hAnsiTheme="minorEastAsia"/>
          <w:szCs w:val="21"/>
        </w:rPr>
      </w:pPr>
    </w:p>
    <w:p w:rsidR="003B6473" w:rsidRPr="003B578A" w:rsidRDefault="003B6473" w:rsidP="002775EF">
      <w:pPr>
        <w:rPr>
          <w:rFonts w:asciiTheme="minorEastAsia" w:hAnsiTheme="minorEastAsia"/>
          <w:szCs w:val="21"/>
        </w:rPr>
      </w:pPr>
    </w:p>
    <w:p w:rsidR="003B6473" w:rsidRDefault="003B6473" w:rsidP="002775EF">
      <w:pPr>
        <w:rPr>
          <w:rFonts w:asciiTheme="minorEastAsia" w:hAnsiTheme="minorEastAsia"/>
        </w:rPr>
      </w:pPr>
    </w:p>
    <w:p w:rsidR="00920647" w:rsidRPr="003B578A" w:rsidRDefault="00920647" w:rsidP="008B6BC4">
      <w:pPr>
        <w:rPr>
          <w:rFonts w:asciiTheme="minorEastAsia" w:hAnsiTheme="minorEastAsia"/>
          <w:szCs w:val="21"/>
        </w:rPr>
      </w:pPr>
    </w:p>
    <w:p w:rsidR="00920647" w:rsidRPr="003B578A" w:rsidRDefault="00920647" w:rsidP="00920647">
      <w:pPr>
        <w:rPr>
          <w:rFonts w:asciiTheme="minorEastAsia" w:hAnsiTheme="minorEastAsia"/>
          <w:szCs w:val="21"/>
        </w:rPr>
      </w:pPr>
    </w:p>
    <w:p w:rsidR="00920647" w:rsidRDefault="00920647" w:rsidP="00920647">
      <w:pPr>
        <w:rPr>
          <w:rFonts w:asciiTheme="minorEastAsia" w:hAnsiTheme="minorEastAsia"/>
        </w:rPr>
      </w:pPr>
    </w:p>
    <w:p w:rsidR="00920647" w:rsidRDefault="00920647" w:rsidP="00920647">
      <w:pPr>
        <w:rPr>
          <w:rFonts w:asciiTheme="minorEastAsia" w:hAnsiTheme="minorEastAsia"/>
        </w:rPr>
      </w:pPr>
    </w:p>
    <w:p w:rsidR="00920647" w:rsidRDefault="00920647" w:rsidP="00920647">
      <w:pPr>
        <w:rPr>
          <w:rFonts w:asciiTheme="minorEastAsia" w:hAnsiTheme="minorEastAsia"/>
        </w:rPr>
      </w:pPr>
    </w:p>
    <w:p w:rsidR="00920647" w:rsidRDefault="00920647" w:rsidP="00920647">
      <w:pPr>
        <w:rPr>
          <w:rFonts w:asciiTheme="minorEastAsia" w:hAnsiTheme="minorEastAsia"/>
        </w:rPr>
      </w:pPr>
    </w:p>
    <w:p w:rsidR="00920647" w:rsidRPr="00920647" w:rsidRDefault="00920647" w:rsidP="00446590">
      <w:pPr>
        <w:rPr>
          <w:rFonts w:asciiTheme="minorEastAsia" w:hAnsiTheme="minorEastAsia"/>
          <w:szCs w:val="21"/>
        </w:rPr>
      </w:pPr>
    </w:p>
    <w:sectPr w:rsidR="00920647" w:rsidRPr="00920647" w:rsidSect="0034069D">
      <w:footerReference w:type="default" r:id="rId8"/>
      <w:pgSz w:w="11906" w:h="16838"/>
      <w:pgMar w:top="1440" w:right="1080" w:bottom="1440" w:left="1080" w:header="851" w:footer="992" w:gutter="0"/>
      <w:pgNumType w:fmt="numberInDash"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92E" w:rsidRDefault="00D5392E" w:rsidP="00B16C40">
      <w:r>
        <w:separator/>
      </w:r>
    </w:p>
  </w:endnote>
  <w:endnote w:type="continuationSeparator" w:id="0">
    <w:p w:rsidR="00D5392E" w:rsidRDefault="00D5392E" w:rsidP="00B16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92E" w:rsidRDefault="00D5392E">
    <w:pPr>
      <w:pStyle w:val="a9"/>
      <w:jc w:val="center"/>
    </w:pPr>
  </w:p>
  <w:p w:rsidR="00D5392E" w:rsidRDefault="00D5392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92E" w:rsidRDefault="00D5392E" w:rsidP="00B16C40">
      <w:r>
        <w:separator/>
      </w:r>
    </w:p>
  </w:footnote>
  <w:footnote w:type="continuationSeparator" w:id="0">
    <w:p w:rsidR="00D5392E" w:rsidRDefault="00D5392E" w:rsidP="00B16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4"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6"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8"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6"/>
  </w:num>
  <w:num w:numId="2">
    <w:abstractNumId w:val="2"/>
  </w:num>
  <w:num w:numId="3">
    <w:abstractNumId w:val="0"/>
  </w:num>
  <w:num w:numId="4">
    <w:abstractNumId w:val="7"/>
  </w:num>
  <w:num w:numId="5">
    <w:abstractNumId w:val="5"/>
  </w:num>
  <w:num w:numId="6">
    <w:abstractNumId w:val="8"/>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5EF"/>
    <w:rsid w:val="000153A8"/>
    <w:rsid w:val="000218A4"/>
    <w:rsid w:val="00026280"/>
    <w:rsid w:val="00043793"/>
    <w:rsid w:val="00044393"/>
    <w:rsid w:val="0004710C"/>
    <w:rsid w:val="00047376"/>
    <w:rsid w:val="00050C77"/>
    <w:rsid w:val="000567EF"/>
    <w:rsid w:val="00062BB3"/>
    <w:rsid w:val="00064721"/>
    <w:rsid w:val="00083213"/>
    <w:rsid w:val="0008513D"/>
    <w:rsid w:val="00086708"/>
    <w:rsid w:val="000A2EC6"/>
    <w:rsid w:val="000D3453"/>
    <w:rsid w:val="000D4CF4"/>
    <w:rsid w:val="000E2D73"/>
    <w:rsid w:val="000E7893"/>
    <w:rsid w:val="000F2B18"/>
    <w:rsid w:val="000F3019"/>
    <w:rsid w:val="000F4493"/>
    <w:rsid w:val="000F4B6F"/>
    <w:rsid w:val="00114881"/>
    <w:rsid w:val="0011750E"/>
    <w:rsid w:val="00134178"/>
    <w:rsid w:val="00152190"/>
    <w:rsid w:val="00153077"/>
    <w:rsid w:val="001602D5"/>
    <w:rsid w:val="0016599C"/>
    <w:rsid w:val="00174A66"/>
    <w:rsid w:val="00184D67"/>
    <w:rsid w:val="00194C51"/>
    <w:rsid w:val="001B0ADF"/>
    <w:rsid w:val="001B38E1"/>
    <w:rsid w:val="001C2015"/>
    <w:rsid w:val="001C5337"/>
    <w:rsid w:val="001C5BA9"/>
    <w:rsid w:val="001D03E2"/>
    <w:rsid w:val="001D7216"/>
    <w:rsid w:val="001D7F09"/>
    <w:rsid w:val="001E015A"/>
    <w:rsid w:val="001E0255"/>
    <w:rsid w:val="001E07DB"/>
    <w:rsid w:val="001E6D21"/>
    <w:rsid w:val="002303AB"/>
    <w:rsid w:val="002360B2"/>
    <w:rsid w:val="00242576"/>
    <w:rsid w:val="00244957"/>
    <w:rsid w:val="00244AC2"/>
    <w:rsid w:val="002451BF"/>
    <w:rsid w:val="0024620D"/>
    <w:rsid w:val="00264E56"/>
    <w:rsid w:val="00275C43"/>
    <w:rsid w:val="002775EF"/>
    <w:rsid w:val="00280141"/>
    <w:rsid w:val="0029360E"/>
    <w:rsid w:val="00297646"/>
    <w:rsid w:val="002A7ACE"/>
    <w:rsid w:val="002B083C"/>
    <w:rsid w:val="002B372F"/>
    <w:rsid w:val="002B3DF0"/>
    <w:rsid w:val="002C7185"/>
    <w:rsid w:val="002C73D7"/>
    <w:rsid w:val="002D2585"/>
    <w:rsid w:val="002D307A"/>
    <w:rsid w:val="002E1AE8"/>
    <w:rsid w:val="002E31EB"/>
    <w:rsid w:val="002E7DC3"/>
    <w:rsid w:val="002F034B"/>
    <w:rsid w:val="002F03D2"/>
    <w:rsid w:val="00305774"/>
    <w:rsid w:val="00305E64"/>
    <w:rsid w:val="003104C1"/>
    <w:rsid w:val="00312034"/>
    <w:rsid w:val="00316DAC"/>
    <w:rsid w:val="00316F8C"/>
    <w:rsid w:val="00320941"/>
    <w:rsid w:val="00324C7F"/>
    <w:rsid w:val="003276F9"/>
    <w:rsid w:val="00330E5E"/>
    <w:rsid w:val="00335656"/>
    <w:rsid w:val="00336D3B"/>
    <w:rsid w:val="0034069D"/>
    <w:rsid w:val="00340853"/>
    <w:rsid w:val="00347012"/>
    <w:rsid w:val="00350E4F"/>
    <w:rsid w:val="00352908"/>
    <w:rsid w:val="00352C91"/>
    <w:rsid w:val="00355521"/>
    <w:rsid w:val="0036029C"/>
    <w:rsid w:val="00361AD5"/>
    <w:rsid w:val="00377543"/>
    <w:rsid w:val="00377F5B"/>
    <w:rsid w:val="00385BDA"/>
    <w:rsid w:val="0038726D"/>
    <w:rsid w:val="00394212"/>
    <w:rsid w:val="00395B1C"/>
    <w:rsid w:val="003A6857"/>
    <w:rsid w:val="003B578A"/>
    <w:rsid w:val="003B6473"/>
    <w:rsid w:val="003D27A8"/>
    <w:rsid w:val="003F1909"/>
    <w:rsid w:val="003F1F7A"/>
    <w:rsid w:val="00400899"/>
    <w:rsid w:val="00400B08"/>
    <w:rsid w:val="004012A2"/>
    <w:rsid w:val="00402428"/>
    <w:rsid w:val="00410364"/>
    <w:rsid w:val="004125F6"/>
    <w:rsid w:val="00416F99"/>
    <w:rsid w:val="0042311C"/>
    <w:rsid w:val="00431C98"/>
    <w:rsid w:val="004335EF"/>
    <w:rsid w:val="00434593"/>
    <w:rsid w:val="00437BEB"/>
    <w:rsid w:val="0044021D"/>
    <w:rsid w:val="0044412B"/>
    <w:rsid w:val="00446590"/>
    <w:rsid w:val="00451154"/>
    <w:rsid w:val="0045338E"/>
    <w:rsid w:val="004566E6"/>
    <w:rsid w:val="00460A0C"/>
    <w:rsid w:val="00460AE0"/>
    <w:rsid w:val="004655AF"/>
    <w:rsid w:val="00474766"/>
    <w:rsid w:val="00486EFB"/>
    <w:rsid w:val="00494A7E"/>
    <w:rsid w:val="004B22A1"/>
    <w:rsid w:val="004B3956"/>
    <w:rsid w:val="004B7645"/>
    <w:rsid w:val="004C7728"/>
    <w:rsid w:val="004D1DD5"/>
    <w:rsid w:val="004D641F"/>
    <w:rsid w:val="004E335F"/>
    <w:rsid w:val="004E6D24"/>
    <w:rsid w:val="004F1C19"/>
    <w:rsid w:val="00501298"/>
    <w:rsid w:val="005045CC"/>
    <w:rsid w:val="00514FD2"/>
    <w:rsid w:val="0052268B"/>
    <w:rsid w:val="00526BB4"/>
    <w:rsid w:val="00543E7F"/>
    <w:rsid w:val="0055057C"/>
    <w:rsid w:val="00574E71"/>
    <w:rsid w:val="00575587"/>
    <w:rsid w:val="00582CB2"/>
    <w:rsid w:val="00592788"/>
    <w:rsid w:val="00595B75"/>
    <w:rsid w:val="005B15AE"/>
    <w:rsid w:val="005B2F86"/>
    <w:rsid w:val="005B5FA0"/>
    <w:rsid w:val="005B7DCA"/>
    <w:rsid w:val="005D0AC0"/>
    <w:rsid w:val="005D1B62"/>
    <w:rsid w:val="005D5207"/>
    <w:rsid w:val="005E0582"/>
    <w:rsid w:val="005E207C"/>
    <w:rsid w:val="005E62DD"/>
    <w:rsid w:val="005E6549"/>
    <w:rsid w:val="005F6C8C"/>
    <w:rsid w:val="00605BD0"/>
    <w:rsid w:val="00612791"/>
    <w:rsid w:val="00614DBD"/>
    <w:rsid w:val="00615925"/>
    <w:rsid w:val="00621988"/>
    <w:rsid w:val="006237F4"/>
    <w:rsid w:val="00627420"/>
    <w:rsid w:val="00630AC8"/>
    <w:rsid w:val="0063112D"/>
    <w:rsid w:val="00633F05"/>
    <w:rsid w:val="006348F0"/>
    <w:rsid w:val="0063703D"/>
    <w:rsid w:val="00640640"/>
    <w:rsid w:val="0064195F"/>
    <w:rsid w:val="00646B75"/>
    <w:rsid w:val="00653F5E"/>
    <w:rsid w:val="0065400D"/>
    <w:rsid w:val="00660DB3"/>
    <w:rsid w:val="00667DA4"/>
    <w:rsid w:val="00675F6E"/>
    <w:rsid w:val="0067620A"/>
    <w:rsid w:val="00684175"/>
    <w:rsid w:val="00692E3D"/>
    <w:rsid w:val="00694B83"/>
    <w:rsid w:val="00696ABE"/>
    <w:rsid w:val="006A53E6"/>
    <w:rsid w:val="006D0026"/>
    <w:rsid w:val="006D09A8"/>
    <w:rsid w:val="006D106C"/>
    <w:rsid w:val="006E4DC4"/>
    <w:rsid w:val="006E6929"/>
    <w:rsid w:val="006E726B"/>
    <w:rsid w:val="006E78B7"/>
    <w:rsid w:val="006F04CA"/>
    <w:rsid w:val="006F7C01"/>
    <w:rsid w:val="00700669"/>
    <w:rsid w:val="00702C13"/>
    <w:rsid w:val="007061B2"/>
    <w:rsid w:val="00712032"/>
    <w:rsid w:val="00714AE9"/>
    <w:rsid w:val="007159C8"/>
    <w:rsid w:val="00716E8D"/>
    <w:rsid w:val="00733DC4"/>
    <w:rsid w:val="00737DB2"/>
    <w:rsid w:val="00745E20"/>
    <w:rsid w:val="00746BDF"/>
    <w:rsid w:val="00751DAB"/>
    <w:rsid w:val="00754913"/>
    <w:rsid w:val="0076579F"/>
    <w:rsid w:val="007716BF"/>
    <w:rsid w:val="0078504A"/>
    <w:rsid w:val="007918BC"/>
    <w:rsid w:val="007A714D"/>
    <w:rsid w:val="007B37F9"/>
    <w:rsid w:val="007B64E7"/>
    <w:rsid w:val="007C078E"/>
    <w:rsid w:val="007C123D"/>
    <w:rsid w:val="007C2845"/>
    <w:rsid w:val="007C3EE0"/>
    <w:rsid w:val="007D5135"/>
    <w:rsid w:val="007D54CA"/>
    <w:rsid w:val="007E0398"/>
    <w:rsid w:val="007F526C"/>
    <w:rsid w:val="007F54A2"/>
    <w:rsid w:val="008064AC"/>
    <w:rsid w:val="008071FA"/>
    <w:rsid w:val="008104B8"/>
    <w:rsid w:val="008142BB"/>
    <w:rsid w:val="00814F5F"/>
    <w:rsid w:val="00831B67"/>
    <w:rsid w:val="00835668"/>
    <w:rsid w:val="00847CBB"/>
    <w:rsid w:val="00850174"/>
    <w:rsid w:val="008501E6"/>
    <w:rsid w:val="00863EEB"/>
    <w:rsid w:val="008706DF"/>
    <w:rsid w:val="00877CCE"/>
    <w:rsid w:val="008875DB"/>
    <w:rsid w:val="0089090F"/>
    <w:rsid w:val="00890D56"/>
    <w:rsid w:val="00892382"/>
    <w:rsid w:val="008A6805"/>
    <w:rsid w:val="008B6BC4"/>
    <w:rsid w:val="008C3694"/>
    <w:rsid w:val="008F0C28"/>
    <w:rsid w:val="008F2452"/>
    <w:rsid w:val="008F54C4"/>
    <w:rsid w:val="008F62E2"/>
    <w:rsid w:val="00920647"/>
    <w:rsid w:val="0092378F"/>
    <w:rsid w:val="0093106F"/>
    <w:rsid w:val="009377D9"/>
    <w:rsid w:val="00937D00"/>
    <w:rsid w:val="00940481"/>
    <w:rsid w:val="009466E5"/>
    <w:rsid w:val="00954B2D"/>
    <w:rsid w:val="009708D8"/>
    <w:rsid w:val="00974675"/>
    <w:rsid w:val="00974B0C"/>
    <w:rsid w:val="0098218A"/>
    <w:rsid w:val="009838F9"/>
    <w:rsid w:val="00996D63"/>
    <w:rsid w:val="009A18B3"/>
    <w:rsid w:val="009A1D69"/>
    <w:rsid w:val="009A243C"/>
    <w:rsid w:val="009B0282"/>
    <w:rsid w:val="009E0F60"/>
    <w:rsid w:val="009E252D"/>
    <w:rsid w:val="009E2A38"/>
    <w:rsid w:val="009F702B"/>
    <w:rsid w:val="00A009F0"/>
    <w:rsid w:val="00A02A2C"/>
    <w:rsid w:val="00A05517"/>
    <w:rsid w:val="00A13030"/>
    <w:rsid w:val="00A1366F"/>
    <w:rsid w:val="00A177F9"/>
    <w:rsid w:val="00A44AB3"/>
    <w:rsid w:val="00A521A8"/>
    <w:rsid w:val="00A5464E"/>
    <w:rsid w:val="00A608AF"/>
    <w:rsid w:val="00A62EF2"/>
    <w:rsid w:val="00A6398E"/>
    <w:rsid w:val="00A7582A"/>
    <w:rsid w:val="00A83FFF"/>
    <w:rsid w:val="00A938F1"/>
    <w:rsid w:val="00AA365F"/>
    <w:rsid w:val="00AB046E"/>
    <w:rsid w:val="00AB0673"/>
    <w:rsid w:val="00AC2DAB"/>
    <w:rsid w:val="00AE6248"/>
    <w:rsid w:val="00AF45EE"/>
    <w:rsid w:val="00B042EF"/>
    <w:rsid w:val="00B11040"/>
    <w:rsid w:val="00B16C40"/>
    <w:rsid w:val="00B2568B"/>
    <w:rsid w:val="00B25A53"/>
    <w:rsid w:val="00B31BE9"/>
    <w:rsid w:val="00B356A8"/>
    <w:rsid w:val="00B35B91"/>
    <w:rsid w:val="00B4367A"/>
    <w:rsid w:val="00B4493E"/>
    <w:rsid w:val="00B5109C"/>
    <w:rsid w:val="00B61976"/>
    <w:rsid w:val="00B640BC"/>
    <w:rsid w:val="00B642B6"/>
    <w:rsid w:val="00B668CB"/>
    <w:rsid w:val="00B676AE"/>
    <w:rsid w:val="00B7320D"/>
    <w:rsid w:val="00B74AAB"/>
    <w:rsid w:val="00B77643"/>
    <w:rsid w:val="00B800B8"/>
    <w:rsid w:val="00B8040B"/>
    <w:rsid w:val="00B863D3"/>
    <w:rsid w:val="00B86708"/>
    <w:rsid w:val="00B912BF"/>
    <w:rsid w:val="00B9172D"/>
    <w:rsid w:val="00B93323"/>
    <w:rsid w:val="00BA08F3"/>
    <w:rsid w:val="00BB0C17"/>
    <w:rsid w:val="00BB512B"/>
    <w:rsid w:val="00BD33FD"/>
    <w:rsid w:val="00BE04F8"/>
    <w:rsid w:val="00BE1509"/>
    <w:rsid w:val="00BE676A"/>
    <w:rsid w:val="00C05AE0"/>
    <w:rsid w:val="00C111D8"/>
    <w:rsid w:val="00C143C2"/>
    <w:rsid w:val="00C25DD4"/>
    <w:rsid w:val="00C30696"/>
    <w:rsid w:val="00C32482"/>
    <w:rsid w:val="00C35FB3"/>
    <w:rsid w:val="00C36A85"/>
    <w:rsid w:val="00C5754A"/>
    <w:rsid w:val="00C632B6"/>
    <w:rsid w:val="00C65BFA"/>
    <w:rsid w:val="00C8434A"/>
    <w:rsid w:val="00C84BD0"/>
    <w:rsid w:val="00C86801"/>
    <w:rsid w:val="00C8794C"/>
    <w:rsid w:val="00C90E08"/>
    <w:rsid w:val="00C95CED"/>
    <w:rsid w:val="00CA118C"/>
    <w:rsid w:val="00CA4568"/>
    <w:rsid w:val="00CA4A97"/>
    <w:rsid w:val="00CB282B"/>
    <w:rsid w:val="00CB590A"/>
    <w:rsid w:val="00CB5C96"/>
    <w:rsid w:val="00CC2D83"/>
    <w:rsid w:val="00CC425E"/>
    <w:rsid w:val="00CC743E"/>
    <w:rsid w:val="00CD2207"/>
    <w:rsid w:val="00CD4E9E"/>
    <w:rsid w:val="00CE0086"/>
    <w:rsid w:val="00CE7556"/>
    <w:rsid w:val="00CF47ED"/>
    <w:rsid w:val="00CF7A7D"/>
    <w:rsid w:val="00D0024E"/>
    <w:rsid w:val="00D02E5B"/>
    <w:rsid w:val="00D17CA9"/>
    <w:rsid w:val="00D26C1B"/>
    <w:rsid w:val="00D352B9"/>
    <w:rsid w:val="00D46A6A"/>
    <w:rsid w:val="00D5392E"/>
    <w:rsid w:val="00D57562"/>
    <w:rsid w:val="00D76B2F"/>
    <w:rsid w:val="00D8314E"/>
    <w:rsid w:val="00DC386F"/>
    <w:rsid w:val="00DC7273"/>
    <w:rsid w:val="00DD72A4"/>
    <w:rsid w:val="00DF13F9"/>
    <w:rsid w:val="00E009AE"/>
    <w:rsid w:val="00E17340"/>
    <w:rsid w:val="00E236C3"/>
    <w:rsid w:val="00E27C14"/>
    <w:rsid w:val="00E43C76"/>
    <w:rsid w:val="00E45645"/>
    <w:rsid w:val="00E57843"/>
    <w:rsid w:val="00E60AB4"/>
    <w:rsid w:val="00E63D4F"/>
    <w:rsid w:val="00E6421D"/>
    <w:rsid w:val="00E661CB"/>
    <w:rsid w:val="00E73F2F"/>
    <w:rsid w:val="00E76B83"/>
    <w:rsid w:val="00E9159F"/>
    <w:rsid w:val="00EA00C0"/>
    <w:rsid w:val="00EA09B9"/>
    <w:rsid w:val="00EA7288"/>
    <w:rsid w:val="00EB3D69"/>
    <w:rsid w:val="00EC0043"/>
    <w:rsid w:val="00EC0801"/>
    <w:rsid w:val="00EC0ECC"/>
    <w:rsid w:val="00ED1BBF"/>
    <w:rsid w:val="00ED26EA"/>
    <w:rsid w:val="00ED4A68"/>
    <w:rsid w:val="00ED55E5"/>
    <w:rsid w:val="00ED7E0C"/>
    <w:rsid w:val="00EF3891"/>
    <w:rsid w:val="00EF5764"/>
    <w:rsid w:val="00F1193C"/>
    <w:rsid w:val="00F12FA2"/>
    <w:rsid w:val="00F17478"/>
    <w:rsid w:val="00F17A86"/>
    <w:rsid w:val="00F24D2A"/>
    <w:rsid w:val="00F31496"/>
    <w:rsid w:val="00F35D9D"/>
    <w:rsid w:val="00F41976"/>
    <w:rsid w:val="00F437C4"/>
    <w:rsid w:val="00F43E0D"/>
    <w:rsid w:val="00F46484"/>
    <w:rsid w:val="00F62FE1"/>
    <w:rsid w:val="00F6616C"/>
    <w:rsid w:val="00F67162"/>
    <w:rsid w:val="00F80C01"/>
    <w:rsid w:val="00F92EBA"/>
    <w:rsid w:val="00FA0936"/>
    <w:rsid w:val="00FA2CF5"/>
    <w:rsid w:val="00FB0EA5"/>
    <w:rsid w:val="00FB52BC"/>
    <w:rsid w:val="00FD1872"/>
    <w:rsid w:val="00FD5E1C"/>
    <w:rsid w:val="00FE7B50"/>
    <w:rsid w:val="00FE7D7B"/>
    <w:rsid w:val="00FF01AA"/>
    <w:rsid w:val="00FF034D"/>
    <w:rsid w:val="00FF1DF2"/>
    <w:rsid w:val="00FF2DB5"/>
    <w:rsid w:val="00FF53A1"/>
    <w:rsid w:val="00FF7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6FC82154"/>
  <w15:docId w15:val="{D91193EA-6266-43B9-941B-93CEA5C8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1B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51BF"/>
    <w:rPr>
      <w:rFonts w:asciiTheme="majorHAnsi" w:eastAsiaTheme="majorEastAsia" w:hAnsiTheme="majorHAnsi" w:cstheme="majorBidi"/>
      <w:sz w:val="18"/>
      <w:szCs w:val="18"/>
    </w:rPr>
  </w:style>
  <w:style w:type="paragraph" w:styleId="a5">
    <w:name w:val="List Paragraph"/>
    <w:basedOn w:val="a"/>
    <w:uiPriority w:val="34"/>
    <w:qFormat/>
    <w:rsid w:val="00320941"/>
    <w:pPr>
      <w:ind w:leftChars="400" w:left="840"/>
    </w:pPr>
  </w:style>
  <w:style w:type="table" w:styleId="a6">
    <w:name w:val="Table Grid"/>
    <w:basedOn w:val="a1"/>
    <w:uiPriority w:val="59"/>
    <w:rsid w:val="00675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16C40"/>
    <w:pPr>
      <w:tabs>
        <w:tab w:val="center" w:pos="4252"/>
        <w:tab w:val="right" w:pos="8504"/>
      </w:tabs>
      <w:snapToGrid w:val="0"/>
    </w:pPr>
  </w:style>
  <w:style w:type="character" w:customStyle="1" w:styleId="a8">
    <w:name w:val="ヘッダー (文字)"/>
    <w:basedOn w:val="a0"/>
    <w:link w:val="a7"/>
    <w:uiPriority w:val="99"/>
    <w:rsid w:val="00B16C40"/>
  </w:style>
  <w:style w:type="paragraph" w:styleId="a9">
    <w:name w:val="footer"/>
    <w:basedOn w:val="a"/>
    <w:link w:val="aa"/>
    <w:uiPriority w:val="99"/>
    <w:unhideWhenUsed/>
    <w:rsid w:val="00B16C40"/>
    <w:pPr>
      <w:tabs>
        <w:tab w:val="center" w:pos="4252"/>
        <w:tab w:val="right" w:pos="8504"/>
      </w:tabs>
      <w:snapToGrid w:val="0"/>
    </w:pPr>
  </w:style>
  <w:style w:type="character" w:customStyle="1" w:styleId="aa">
    <w:name w:val="フッター (文字)"/>
    <w:basedOn w:val="a0"/>
    <w:link w:val="a9"/>
    <w:uiPriority w:val="99"/>
    <w:rsid w:val="00B16C40"/>
  </w:style>
  <w:style w:type="paragraph" w:styleId="ab">
    <w:name w:val="Note Heading"/>
    <w:basedOn w:val="a"/>
    <w:next w:val="a"/>
    <w:link w:val="ac"/>
    <w:uiPriority w:val="99"/>
    <w:unhideWhenUsed/>
    <w:rsid w:val="00446590"/>
    <w:pPr>
      <w:jc w:val="center"/>
    </w:pPr>
    <w:rPr>
      <w:rFonts w:asciiTheme="minorEastAsia" w:hAnsiTheme="minorEastAsia"/>
      <w:szCs w:val="21"/>
    </w:rPr>
  </w:style>
  <w:style w:type="character" w:customStyle="1" w:styleId="ac">
    <w:name w:val="記 (文字)"/>
    <w:basedOn w:val="a0"/>
    <w:link w:val="ab"/>
    <w:uiPriority w:val="99"/>
    <w:rsid w:val="00446590"/>
    <w:rPr>
      <w:rFonts w:asciiTheme="minorEastAsia" w:hAnsiTheme="minorEastAsia"/>
      <w:szCs w:val="21"/>
    </w:rPr>
  </w:style>
  <w:style w:type="paragraph" w:styleId="ad">
    <w:name w:val="Closing"/>
    <w:basedOn w:val="a"/>
    <w:link w:val="ae"/>
    <w:uiPriority w:val="99"/>
    <w:unhideWhenUsed/>
    <w:rsid w:val="00446590"/>
    <w:pPr>
      <w:jc w:val="right"/>
    </w:pPr>
    <w:rPr>
      <w:rFonts w:asciiTheme="minorEastAsia" w:hAnsiTheme="minorEastAsia"/>
      <w:szCs w:val="21"/>
    </w:rPr>
  </w:style>
  <w:style w:type="character" w:customStyle="1" w:styleId="ae">
    <w:name w:val="結語 (文字)"/>
    <w:basedOn w:val="a0"/>
    <w:link w:val="ad"/>
    <w:uiPriority w:val="99"/>
    <w:rsid w:val="00446590"/>
    <w:rPr>
      <w:rFonts w:asciiTheme="minorEastAsia" w:hAnsiTheme="minorEastAsia"/>
      <w:szCs w:val="21"/>
    </w:rPr>
  </w:style>
  <w:style w:type="paragraph" w:customStyle="1" w:styleId="af">
    <w:name w:val="一太郎"/>
    <w:rsid w:val="00F62FE1"/>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70502">
      <w:bodyDiv w:val="1"/>
      <w:marLeft w:val="0"/>
      <w:marRight w:val="0"/>
      <w:marTop w:val="0"/>
      <w:marBottom w:val="0"/>
      <w:divBdr>
        <w:top w:val="none" w:sz="0" w:space="0" w:color="auto"/>
        <w:left w:val="none" w:sz="0" w:space="0" w:color="auto"/>
        <w:bottom w:val="none" w:sz="0" w:space="0" w:color="auto"/>
        <w:right w:val="none" w:sz="0" w:space="0" w:color="auto"/>
      </w:divBdr>
    </w:div>
    <w:div w:id="80378638">
      <w:bodyDiv w:val="1"/>
      <w:marLeft w:val="0"/>
      <w:marRight w:val="0"/>
      <w:marTop w:val="0"/>
      <w:marBottom w:val="0"/>
      <w:divBdr>
        <w:top w:val="none" w:sz="0" w:space="0" w:color="auto"/>
        <w:left w:val="none" w:sz="0" w:space="0" w:color="auto"/>
        <w:bottom w:val="none" w:sz="0" w:space="0" w:color="auto"/>
        <w:right w:val="none" w:sz="0" w:space="0" w:color="auto"/>
      </w:divBdr>
    </w:div>
    <w:div w:id="160239466">
      <w:bodyDiv w:val="1"/>
      <w:marLeft w:val="0"/>
      <w:marRight w:val="0"/>
      <w:marTop w:val="0"/>
      <w:marBottom w:val="0"/>
      <w:divBdr>
        <w:top w:val="none" w:sz="0" w:space="0" w:color="auto"/>
        <w:left w:val="none" w:sz="0" w:space="0" w:color="auto"/>
        <w:bottom w:val="none" w:sz="0" w:space="0" w:color="auto"/>
        <w:right w:val="none" w:sz="0" w:space="0" w:color="auto"/>
      </w:divBdr>
    </w:div>
    <w:div w:id="231545129">
      <w:bodyDiv w:val="1"/>
      <w:marLeft w:val="0"/>
      <w:marRight w:val="0"/>
      <w:marTop w:val="0"/>
      <w:marBottom w:val="0"/>
      <w:divBdr>
        <w:top w:val="none" w:sz="0" w:space="0" w:color="auto"/>
        <w:left w:val="none" w:sz="0" w:space="0" w:color="auto"/>
        <w:bottom w:val="none" w:sz="0" w:space="0" w:color="auto"/>
        <w:right w:val="none" w:sz="0" w:space="0" w:color="auto"/>
      </w:divBdr>
    </w:div>
    <w:div w:id="288517277">
      <w:bodyDiv w:val="1"/>
      <w:marLeft w:val="0"/>
      <w:marRight w:val="0"/>
      <w:marTop w:val="0"/>
      <w:marBottom w:val="0"/>
      <w:divBdr>
        <w:top w:val="none" w:sz="0" w:space="0" w:color="auto"/>
        <w:left w:val="none" w:sz="0" w:space="0" w:color="auto"/>
        <w:bottom w:val="none" w:sz="0" w:space="0" w:color="auto"/>
        <w:right w:val="none" w:sz="0" w:space="0" w:color="auto"/>
      </w:divBdr>
    </w:div>
    <w:div w:id="300044342">
      <w:bodyDiv w:val="1"/>
      <w:marLeft w:val="0"/>
      <w:marRight w:val="0"/>
      <w:marTop w:val="0"/>
      <w:marBottom w:val="0"/>
      <w:divBdr>
        <w:top w:val="none" w:sz="0" w:space="0" w:color="auto"/>
        <w:left w:val="none" w:sz="0" w:space="0" w:color="auto"/>
        <w:bottom w:val="none" w:sz="0" w:space="0" w:color="auto"/>
        <w:right w:val="none" w:sz="0" w:space="0" w:color="auto"/>
      </w:divBdr>
    </w:div>
    <w:div w:id="348456548">
      <w:bodyDiv w:val="1"/>
      <w:marLeft w:val="0"/>
      <w:marRight w:val="0"/>
      <w:marTop w:val="0"/>
      <w:marBottom w:val="0"/>
      <w:divBdr>
        <w:top w:val="none" w:sz="0" w:space="0" w:color="auto"/>
        <w:left w:val="none" w:sz="0" w:space="0" w:color="auto"/>
        <w:bottom w:val="none" w:sz="0" w:space="0" w:color="auto"/>
        <w:right w:val="none" w:sz="0" w:space="0" w:color="auto"/>
      </w:divBdr>
    </w:div>
    <w:div w:id="420640040">
      <w:bodyDiv w:val="1"/>
      <w:marLeft w:val="0"/>
      <w:marRight w:val="0"/>
      <w:marTop w:val="0"/>
      <w:marBottom w:val="0"/>
      <w:divBdr>
        <w:top w:val="none" w:sz="0" w:space="0" w:color="auto"/>
        <w:left w:val="none" w:sz="0" w:space="0" w:color="auto"/>
        <w:bottom w:val="none" w:sz="0" w:space="0" w:color="auto"/>
        <w:right w:val="none" w:sz="0" w:space="0" w:color="auto"/>
      </w:divBdr>
    </w:div>
    <w:div w:id="430669038">
      <w:bodyDiv w:val="1"/>
      <w:marLeft w:val="0"/>
      <w:marRight w:val="0"/>
      <w:marTop w:val="0"/>
      <w:marBottom w:val="0"/>
      <w:divBdr>
        <w:top w:val="none" w:sz="0" w:space="0" w:color="auto"/>
        <w:left w:val="none" w:sz="0" w:space="0" w:color="auto"/>
        <w:bottom w:val="none" w:sz="0" w:space="0" w:color="auto"/>
        <w:right w:val="none" w:sz="0" w:space="0" w:color="auto"/>
      </w:divBdr>
    </w:div>
    <w:div w:id="436216787">
      <w:bodyDiv w:val="1"/>
      <w:marLeft w:val="0"/>
      <w:marRight w:val="0"/>
      <w:marTop w:val="0"/>
      <w:marBottom w:val="0"/>
      <w:divBdr>
        <w:top w:val="none" w:sz="0" w:space="0" w:color="auto"/>
        <w:left w:val="none" w:sz="0" w:space="0" w:color="auto"/>
        <w:bottom w:val="none" w:sz="0" w:space="0" w:color="auto"/>
        <w:right w:val="none" w:sz="0" w:space="0" w:color="auto"/>
      </w:divBdr>
    </w:div>
    <w:div w:id="513688696">
      <w:bodyDiv w:val="1"/>
      <w:marLeft w:val="0"/>
      <w:marRight w:val="0"/>
      <w:marTop w:val="0"/>
      <w:marBottom w:val="0"/>
      <w:divBdr>
        <w:top w:val="none" w:sz="0" w:space="0" w:color="auto"/>
        <w:left w:val="none" w:sz="0" w:space="0" w:color="auto"/>
        <w:bottom w:val="none" w:sz="0" w:space="0" w:color="auto"/>
        <w:right w:val="none" w:sz="0" w:space="0" w:color="auto"/>
      </w:divBdr>
    </w:div>
    <w:div w:id="529732644">
      <w:bodyDiv w:val="1"/>
      <w:marLeft w:val="0"/>
      <w:marRight w:val="0"/>
      <w:marTop w:val="0"/>
      <w:marBottom w:val="0"/>
      <w:divBdr>
        <w:top w:val="none" w:sz="0" w:space="0" w:color="auto"/>
        <w:left w:val="none" w:sz="0" w:space="0" w:color="auto"/>
        <w:bottom w:val="none" w:sz="0" w:space="0" w:color="auto"/>
        <w:right w:val="none" w:sz="0" w:space="0" w:color="auto"/>
      </w:divBdr>
    </w:div>
    <w:div w:id="633565882">
      <w:bodyDiv w:val="1"/>
      <w:marLeft w:val="0"/>
      <w:marRight w:val="0"/>
      <w:marTop w:val="0"/>
      <w:marBottom w:val="0"/>
      <w:divBdr>
        <w:top w:val="none" w:sz="0" w:space="0" w:color="auto"/>
        <w:left w:val="none" w:sz="0" w:space="0" w:color="auto"/>
        <w:bottom w:val="none" w:sz="0" w:space="0" w:color="auto"/>
        <w:right w:val="none" w:sz="0" w:space="0" w:color="auto"/>
      </w:divBdr>
    </w:div>
    <w:div w:id="678317546">
      <w:bodyDiv w:val="1"/>
      <w:marLeft w:val="0"/>
      <w:marRight w:val="0"/>
      <w:marTop w:val="0"/>
      <w:marBottom w:val="0"/>
      <w:divBdr>
        <w:top w:val="none" w:sz="0" w:space="0" w:color="auto"/>
        <w:left w:val="none" w:sz="0" w:space="0" w:color="auto"/>
        <w:bottom w:val="none" w:sz="0" w:space="0" w:color="auto"/>
        <w:right w:val="none" w:sz="0" w:space="0" w:color="auto"/>
      </w:divBdr>
    </w:div>
    <w:div w:id="713316250">
      <w:bodyDiv w:val="1"/>
      <w:marLeft w:val="0"/>
      <w:marRight w:val="0"/>
      <w:marTop w:val="0"/>
      <w:marBottom w:val="0"/>
      <w:divBdr>
        <w:top w:val="none" w:sz="0" w:space="0" w:color="auto"/>
        <w:left w:val="none" w:sz="0" w:space="0" w:color="auto"/>
        <w:bottom w:val="none" w:sz="0" w:space="0" w:color="auto"/>
        <w:right w:val="none" w:sz="0" w:space="0" w:color="auto"/>
      </w:divBdr>
    </w:div>
    <w:div w:id="746920303">
      <w:bodyDiv w:val="1"/>
      <w:marLeft w:val="0"/>
      <w:marRight w:val="0"/>
      <w:marTop w:val="0"/>
      <w:marBottom w:val="0"/>
      <w:divBdr>
        <w:top w:val="none" w:sz="0" w:space="0" w:color="auto"/>
        <w:left w:val="none" w:sz="0" w:space="0" w:color="auto"/>
        <w:bottom w:val="none" w:sz="0" w:space="0" w:color="auto"/>
        <w:right w:val="none" w:sz="0" w:space="0" w:color="auto"/>
      </w:divBdr>
    </w:div>
    <w:div w:id="824129877">
      <w:bodyDiv w:val="1"/>
      <w:marLeft w:val="0"/>
      <w:marRight w:val="0"/>
      <w:marTop w:val="0"/>
      <w:marBottom w:val="0"/>
      <w:divBdr>
        <w:top w:val="none" w:sz="0" w:space="0" w:color="auto"/>
        <w:left w:val="none" w:sz="0" w:space="0" w:color="auto"/>
        <w:bottom w:val="none" w:sz="0" w:space="0" w:color="auto"/>
        <w:right w:val="none" w:sz="0" w:space="0" w:color="auto"/>
      </w:divBdr>
    </w:div>
    <w:div w:id="911082609">
      <w:bodyDiv w:val="1"/>
      <w:marLeft w:val="0"/>
      <w:marRight w:val="0"/>
      <w:marTop w:val="0"/>
      <w:marBottom w:val="0"/>
      <w:divBdr>
        <w:top w:val="none" w:sz="0" w:space="0" w:color="auto"/>
        <w:left w:val="none" w:sz="0" w:space="0" w:color="auto"/>
        <w:bottom w:val="none" w:sz="0" w:space="0" w:color="auto"/>
        <w:right w:val="none" w:sz="0" w:space="0" w:color="auto"/>
      </w:divBdr>
    </w:div>
    <w:div w:id="965618384">
      <w:bodyDiv w:val="1"/>
      <w:marLeft w:val="0"/>
      <w:marRight w:val="0"/>
      <w:marTop w:val="0"/>
      <w:marBottom w:val="0"/>
      <w:divBdr>
        <w:top w:val="none" w:sz="0" w:space="0" w:color="auto"/>
        <w:left w:val="none" w:sz="0" w:space="0" w:color="auto"/>
        <w:bottom w:val="none" w:sz="0" w:space="0" w:color="auto"/>
        <w:right w:val="none" w:sz="0" w:space="0" w:color="auto"/>
      </w:divBdr>
    </w:div>
    <w:div w:id="983198273">
      <w:bodyDiv w:val="1"/>
      <w:marLeft w:val="0"/>
      <w:marRight w:val="0"/>
      <w:marTop w:val="0"/>
      <w:marBottom w:val="0"/>
      <w:divBdr>
        <w:top w:val="none" w:sz="0" w:space="0" w:color="auto"/>
        <w:left w:val="none" w:sz="0" w:space="0" w:color="auto"/>
        <w:bottom w:val="none" w:sz="0" w:space="0" w:color="auto"/>
        <w:right w:val="none" w:sz="0" w:space="0" w:color="auto"/>
      </w:divBdr>
    </w:div>
    <w:div w:id="1034380340">
      <w:bodyDiv w:val="1"/>
      <w:marLeft w:val="0"/>
      <w:marRight w:val="0"/>
      <w:marTop w:val="0"/>
      <w:marBottom w:val="0"/>
      <w:divBdr>
        <w:top w:val="none" w:sz="0" w:space="0" w:color="auto"/>
        <w:left w:val="none" w:sz="0" w:space="0" w:color="auto"/>
        <w:bottom w:val="none" w:sz="0" w:space="0" w:color="auto"/>
        <w:right w:val="none" w:sz="0" w:space="0" w:color="auto"/>
      </w:divBdr>
    </w:div>
    <w:div w:id="1087653119">
      <w:bodyDiv w:val="1"/>
      <w:marLeft w:val="0"/>
      <w:marRight w:val="0"/>
      <w:marTop w:val="0"/>
      <w:marBottom w:val="0"/>
      <w:divBdr>
        <w:top w:val="none" w:sz="0" w:space="0" w:color="auto"/>
        <w:left w:val="none" w:sz="0" w:space="0" w:color="auto"/>
        <w:bottom w:val="none" w:sz="0" w:space="0" w:color="auto"/>
        <w:right w:val="none" w:sz="0" w:space="0" w:color="auto"/>
      </w:divBdr>
    </w:div>
    <w:div w:id="1132869290">
      <w:bodyDiv w:val="1"/>
      <w:marLeft w:val="0"/>
      <w:marRight w:val="0"/>
      <w:marTop w:val="0"/>
      <w:marBottom w:val="0"/>
      <w:divBdr>
        <w:top w:val="none" w:sz="0" w:space="0" w:color="auto"/>
        <w:left w:val="none" w:sz="0" w:space="0" w:color="auto"/>
        <w:bottom w:val="none" w:sz="0" w:space="0" w:color="auto"/>
        <w:right w:val="none" w:sz="0" w:space="0" w:color="auto"/>
      </w:divBdr>
    </w:div>
    <w:div w:id="1171916137">
      <w:bodyDiv w:val="1"/>
      <w:marLeft w:val="0"/>
      <w:marRight w:val="0"/>
      <w:marTop w:val="0"/>
      <w:marBottom w:val="0"/>
      <w:divBdr>
        <w:top w:val="none" w:sz="0" w:space="0" w:color="auto"/>
        <w:left w:val="none" w:sz="0" w:space="0" w:color="auto"/>
        <w:bottom w:val="none" w:sz="0" w:space="0" w:color="auto"/>
        <w:right w:val="none" w:sz="0" w:space="0" w:color="auto"/>
      </w:divBdr>
    </w:div>
    <w:div w:id="1342660028">
      <w:bodyDiv w:val="1"/>
      <w:marLeft w:val="0"/>
      <w:marRight w:val="0"/>
      <w:marTop w:val="0"/>
      <w:marBottom w:val="0"/>
      <w:divBdr>
        <w:top w:val="none" w:sz="0" w:space="0" w:color="auto"/>
        <w:left w:val="none" w:sz="0" w:space="0" w:color="auto"/>
        <w:bottom w:val="none" w:sz="0" w:space="0" w:color="auto"/>
        <w:right w:val="none" w:sz="0" w:space="0" w:color="auto"/>
      </w:divBdr>
    </w:div>
    <w:div w:id="1500121420">
      <w:bodyDiv w:val="1"/>
      <w:marLeft w:val="0"/>
      <w:marRight w:val="0"/>
      <w:marTop w:val="0"/>
      <w:marBottom w:val="0"/>
      <w:divBdr>
        <w:top w:val="none" w:sz="0" w:space="0" w:color="auto"/>
        <w:left w:val="none" w:sz="0" w:space="0" w:color="auto"/>
        <w:bottom w:val="none" w:sz="0" w:space="0" w:color="auto"/>
        <w:right w:val="none" w:sz="0" w:space="0" w:color="auto"/>
      </w:divBdr>
    </w:div>
    <w:div w:id="1501460290">
      <w:bodyDiv w:val="1"/>
      <w:marLeft w:val="0"/>
      <w:marRight w:val="0"/>
      <w:marTop w:val="0"/>
      <w:marBottom w:val="0"/>
      <w:divBdr>
        <w:top w:val="none" w:sz="0" w:space="0" w:color="auto"/>
        <w:left w:val="none" w:sz="0" w:space="0" w:color="auto"/>
        <w:bottom w:val="none" w:sz="0" w:space="0" w:color="auto"/>
        <w:right w:val="none" w:sz="0" w:space="0" w:color="auto"/>
      </w:divBdr>
    </w:div>
    <w:div w:id="1530872338">
      <w:bodyDiv w:val="1"/>
      <w:marLeft w:val="0"/>
      <w:marRight w:val="0"/>
      <w:marTop w:val="0"/>
      <w:marBottom w:val="0"/>
      <w:divBdr>
        <w:top w:val="none" w:sz="0" w:space="0" w:color="auto"/>
        <w:left w:val="none" w:sz="0" w:space="0" w:color="auto"/>
        <w:bottom w:val="none" w:sz="0" w:space="0" w:color="auto"/>
        <w:right w:val="none" w:sz="0" w:space="0" w:color="auto"/>
      </w:divBdr>
    </w:div>
    <w:div w:id="1575234349">
      <w:bodyDiv w:val="1"/>
      <w:marLeft w:val="0"/>
      <w:marRight w:val="0"/>
      <w:marTop w:val="0"/>
      <w:marBottom w:val="0"/>
      <w:divBdr>
        <w:top w:val="none" w:sz="0" w:space="0" w:color="auto"/>
        <w:left w:val="none" w:sz="0" w:space="0" w:color="auto"/>
        <w:bottom w:val="none" w:sz="0" w:space="0" w:color="auto"/>
        <w:right w:val="none" w:sz="0" w:space="0" w:color="auto"/>
      </w:divBdr>
    </w:div>
    <w:div w:id="1663969586">
      <w:bodyDiv w:val="1"/>
      <w:marLeft w:val="0"/>
      <w:marRight w:val="0"/>
      <w:marTop w:val="0"/>
      <w:marBottom w:val="0"/>
      <w:divBdr>
        <w:top w:val="none" w:sz="0" w:space="0" w:color="auto"/>
        <w:left w:val="none" w:sz="0" w:space="0" w:color="auto"/>
        <w:bottom w:val="none" w:sz="0" w:space="0" w:color="auto"/>
        <w:right w:val="none" w:sz="0" w:space="0" w:color="auto"/>
      </w:divBdr>
    </w:div>
    <w:div w:id="1674339475">
      <w:bodyDiv w:val="1"/>
      <w:marLeft w:val="0"/>
      <w:marRight w:val="0"/>
      <w:marTop w:val="0"/>
      <w:marBottom w:val="0"/>
      <w:divBdr>
        <w:top w:val="none" w:sz="0" w:space="0" w:color="auto"/>
        <w:left w:val="none" w:sz="0" w:space="0" w:color="auto"/>
        <w:bottom w:val="none" w:sz="0" w:space="0" w:color="auto"/>
        <w:right w:val="none" w:sz="0" w:space="0" w:color="auto"/>
      </w:divBdr>
    </w:div>
    <w:div w:id="1800490127">
      <w:bodyDiv w:val="1"/>
      <w:marLeft w:val="0"/>
      <w:marRight w:val="0"/>
      <w:marTop w:val="0"/>
      <w:marBottom w:val="0"/>
      <w:divBdr>
        <w:top w:val="none" w:sz="0" w:space="0" w:color="auto"/>
        <w:left w:val="none" w:sz="0" w:space="0" w:color="auto"/>
        <w:bottom w:val="none" w:sz="0" w:space="0" w:color="auto"/>
        <w:right w:val="none" w:sz="0" w:space="0" w:color="auto"/>
      </w:divBdr>
    </w:div>
    <w:div w:id="1807700787">
      <w:bodyDiv w:val="1"/>
      <w:marLeft w:val="0"/>
      <w:marRight w:val="0"/>
      <w:marTop w:val="0"/>
      <w:marBottom w:val="0"/>
      <w:divBdr>
        <w:top w:val="none" w:sz="0" w:space="0" w:color="auto"/>
        <w:left w:val="none" w:sz="0" w:space="0" w:color="auto"/>
        <w:bottom w:val="none" w:sz="0" w:space="0" w:color="auto"/>
        <w:right w:val="none" w:sz="0" w:space="0" w:color="auto"/>
      </w:divBdr>
    </w:div>
    <w:div w:id="1828083622">
      <w:bodyDiv w:val="1"/>
      <w:marLeft w:val="0"/>
      <w:marRight w:val="0"/>
      <w:marTop w:val="0"/>
      <w:marBottom w:val="0"/>
      <w:divBdr>
        <w:top w:val="none" w:sz="0" w:space="0" w:color="auto"/>
        <w:left w:val="none" w:sz="0" w:space="0" w:color="auto"/>
        <w:bottom w:val="none" w:sz="0" w:space="0" w:color="auto"/>
        <w:right w:val="none" w:sz="0" w:space="0" w:color="auto"/>
      </w:divBdr>
    </w:div>
    <w:div w:id="1851797337">
      <w:bodyDiv w:val="1"/>
      <w:marLeft w:val="0"/>
      <w:marRight w:val="0"/>
      <w:marTop w:val="0"/>
      <w:marBottom w:val="0"/>
      <w:divBdr>
        <w:top w:val="none" w:sz="0" w:space="0" w:color="auto"/>
        <w:left w:val="none" w:sz="0" w:space="0" w:color="auto"/>
        <w:bottom w:val="none" w:sz="0" w:space="0" w:color="auto"/>
        <w:right w:val="none" w:sz="0" w:space="0" w:color="auto"/>
      </w:divBdr>
    </w:div>
    <w:div w:id="1889099905">
      <w:bodyDiv w:val="1"/>
      <w:marLeft w:val="0"/>
      <w:marRight w:val="0"/>
      <w:marTop w:val="0"/>
      <w:marBottom w:val="0"/>
      <w:divBdr>
        <w:top w:val="none" w:sz="0" w:space="0" w:color="auto"/>
        <w:left w:val="none" w:sz="0" w:space="0" w:color="auto"/>
        <w:bottom w:val="none" w:sz="0" w:space="0" w:color="auto"/>
        <w:right w:val="none" w:sz="0" w:space="0" w:color="auto"/>
      </w:divBdr>
    </w:div>
    <w:div w:id="1930389642">
      <w:bodyDiv w:val="1"/>
      <w:marLeft w:val="0"/>
      <w:marRight w:val="0"/>
      <w:marTop w:val="0"/>
      <w:marBottom w:val="0"/>
      <w:divBdr>
        <w:top w:val="none" w:sz="0" w:space="0" w:color="auto"/>
        <w:left w:val="none" w:sz="0" w:space="0" w:color="auto"/>
        <w:bottom w:val="none" w:sz="0" w:space="0" w:color="auto"/>
        <w:right w:val="none" w:sz="0" w:space="0" w:color="auto"/>
      </w:divBdr>
    </w:div>
    <w:div w:id="1945576860">
      <w:bodyDiv w:val="1"/>
      <w:marLeft w:val="0"/>
      <w:marRight w:val="0"/>
      <w:marTop w:val="0"/>
      <w:marBottom w:val="0"/>
      <w:divBdr>
        <w:top w:val="none" w:sz="0" w:space="0" w:color="auto"/>
        <w:left w:val="none" w:sz="0" w:space="0" w:color="auto"/>
        <w:bottom w:val="none" w:sz="0" w:space="0" w:color="auto"/>
        <w:right w:val="none" w:sz="0" w:space="0" w:color="auto"/>
      </w:divBdr>
    </w:div>
    <w:div w:id="2023701638">
      <w:bodyDiv w:val="1"/>
      <w:marLeft w:val="0"/>
      <w:marRight w:val="0"/>
      <w:marTop w:val="0"/>
      <w:marBottom w:val="0"/>
      <w:divBdr>
        <w:top w:val="none" w:sz="0" w:space="0" w:color="auto"/>
        <w:left w:val="none" w:sz="0" w:space="0" w:color="auto"/>
        <w:bottom w:val="none" w:sz="0" w:space="0" w:color="auto"/>
        <w:right w:val="none" w:sz="0" w:space="0" w:color="auto"/>
      </w:divBdr>
    </w:div>
    <w:div w:id="2065177777">
      <w:bodyDiv w:val="1"/>
      <w:marLeft w:val="0"/>
      <w:marRight w:val="0"/>
      <w:marTop w:val="0"/>
      <w:marBottom w:val="0"/>
      <w:divBdr>
        <w:top w:val="none" w:sz="0" w:space="0" w:color="auto"/>
        <w:left w:val="none" w:sz="0" w:space="0" w:color="auto"/>
        <w:bottom w:val="none" w:sz="0" w:space="0" w:color="auto"/>
        <w:right w:val="none" w:sz="0" w:space="0" w:color="auto"/>
      </w:divBdr>
    </w:div>
    <w:div w:id="206825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A900-BD5A-4A00-AF27-1A41A3B3F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71</Words>
  <Characters>410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FINE_User</cp:lastModifiedBy>
  <cp:revision>6</cp:revision>
  <dcterms:created xsi:type="dcterms:W3CDTF">2020-02-21T01:35:00Z</dcterms:created>
  <dcterms:modified xsi:type="dcterms:W3CDTF">2025-09-09T04:17:00Z</dcterms:modified>
</cp:coreProperties>
</file>