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F0" w:rsidRDefault="00BE12F0">
      <w:pPr>
        <w:rPr>
          <w:spacing w:val="16"/>
        </w:rPr>
      </w:pPr>
      <w:r>
        <w:rPr>
          <w:rFonts w:hint="eastAsia"/>
        </w:rPr>
        <w:t>様式第</w:t>
      </w:r>
      <w:r>
        <w:t>56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112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BE12F0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F0" w:rsidRDefault="00BE12F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F0" w:rsidRDefault="00BE12F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BE12F0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F0" w:rsidRDefault="00BE12F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F0" w:rsidRDefault="00BE12F0" w:rsidP="00C223C1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E12F0" w:rsidRDefault="00BE12F0">
      <w:pPr>
        <w:rPr>
          <w:spacing w:val="16"/>
        </w:rPr>
      </w:pPr>
    </w:p>
    <w:p w:rsidR="00BE12F0" w:rsidRDefault="00BE12F0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特定液化石油ガス設備工事事業開始届書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rPr>
          <w:rFonts w:hint="eastAsia"/>
        </w:rPr>
        <w:t xml:space="preserve">　　</w:t>
      </w:r>
      <w:r w:rsidR="003D622E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t xml:space="preserve">                                    </w:t>
      </w:r>
      <w:r>
        <w:rPr>
          <w:rFonts w:hint="eastAsia"/>
        </w:rPr>
        <w:t>氏名又は名称及び法人に</w:t>
      </w:r>
    </w:p>
    <w:p w:rsidR="00BE12F0" w:rsidRDefault="00BE12F0">
      <w:pPr>
        <w:rPr>
          <w:spacing w:val="16"/>
        </w:rPr>
      </w:pPr>
      <w:r>
        <w:rPr>
          <w:rFonts w:hint="eastAsia"/>
        </w:rPr>
        <w:t xml:space="preserve">　　　　　　　　　　　　　　　　　　</w:t>
      </w:r>
      <w:r w:rsidR="00C223C1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CB2F76">
        <w:rPr>
          <w:rFonts w:hint="eastAsia"/>
        </w:rPr>
        <w:t xml:space="preserve">　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t xml:space="preserve">           </w:t>
      </w:r>
      <w:r w:rsidR="0031530E">
        <w:t xml:space="preserve">                         </w:t>
      </w:r>
      <w:r>
        <w:rPr>
          <w:rFonts w:hint="eastAsia"/>
        </w:rPr>
        <w:t>住所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38</w:t>
      </w:r>
      <w:r>
        <w:rPr>
          <w:rFonts w:hint="eastAsia"/>
        </w:rPr>
        <w:t>条の</w:t>
      </w:r>
      <w:r>
        <w:t>10</w:t>
      </w:r>
      <w:r>
        <w:rPr>
          <w:rFonts w:hint="eastAsia"/>
        </w:rPr>
        <w:t>第１項の規定により、次のとおり届け出ます。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事業所の名称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事業所の所在地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記録及び配管図面の保存の場所及び分類の方法</w:t>
      </w: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C1125B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BE12F0" w:rsidRDefault="00BE12F0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BE12F0" w:rsidRDefault="00BE12F0">
      <w:pPr>
        <w:ind w:left="1050" w:hangingChars="500" w:hanging="1050"/>
      </w:pPr>
      <w:r>
        <w:t xml:space="preserve">        </w:t>
      </w:r>
    </w:p>
    <w:sectPr w:rsidR="00BE1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20" w:rsidRDefault="00281B20" w:rsidP="005472F6">
      <w:r>
        <w:separator/>
      </w:r>
    </w:p>
  </w:endnote>
  <w:endnote w:type="continuationSeparator" w:id="0">
    <w:p w:rsidR="00281B20" w:rsidRDefault="00281B20" w:rsidP="0054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20" w:rsidRDefault="00281B20" w:rsidP="005472F6">
      <w:r>
        <w:separator/>
      </w:r>
    </w:p>
  </w:footnote>
  <w:footnote w:type="continuationSeparator" w:id="0">
    <w:p w:rsidR="00281B20" w:rsidRDefault="00281B20" w:rsidP="0054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0E"/>
    <w:rsid w:val="00281B20"/>
    <w:rsid w:val="0031530E"/>
    <w:rsid w:val="003D622E"/>
    <w:rsid w:val="005472F6"/>
    <w:rsid w:val="00757D89"/>
    <w:rsid w:val="00BE12F0"/>
    <w:rsid w:val="00C1125B"/>
    <w:rsid w:val="00C223C1"/>
    <w:rsid w:val="00C40988"/>
    <w:rsid w:val="00C95BCC"/>
    <w:rsid w:val="00CB2F76"/>
    <w:rsid w:val="00D82D3D"/>
    <w:rsid w:val="00F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324B6C"/>
  <w15:docId w15:val="{E6E2936E-6A91-45BF-8095-D422E710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72F6"/>
    <w:rPr>
      <w:kern w:val="2"/>
      <w:sz w:val="21"/>
      <w:szCs w:val="24"/>
    </w:rPr>
  </w:style>
  <w:style w:type="paragraph" w:styleId="a5">
    <w:name w:val="footer"/>
    <w:basedOn w:val="a"/>
    <w:link w:val="a6"/>
    <w:rsid w:val="00547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72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2021-08-25T04:13:00Z</dcterms:created>
  <dcterms:modified xsi:type="dcterms:W3CDTF">2021-08-25T08:15:00Z</dcterms:modified>
</cp:coreProperties>
</file>