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D3DC" w14:textId="77777777" w:rsidR="00F807F1" w:rsidRDefault="00F807F1" w:rsidP="00A8121E">
      <w:pPr>
        <w:wordWrap w:val="0"/>
        <w:jc w:val="right"/>
        <w:rPr>
          <w:rFonts w:ascii="BIZ UDPゴシック" w:eastAsia="BIZ UDPゴシック" w:hAnsi="BIZ UDPゴシック" w:cs="Times New Roman"/>
          <w:sz w:val="28"/>
          <w:szCs w:val="28"/>
        </w:rPr>
      </w:pPr>
    </w:p>
    <w:p w14:paraId="46AFA8F4" w14:textId="13EA89E5" w:rsidR="004A3077" w:rsidRPr="00A8121E" w:rsidRDefault="00A8121E" w:rsidP="00F807F1">
      <w:pPr>
        <w:jc w:val="right"/>
        <w:rPr>
          <w:rFonts w:ascii="BIZ UDPゴシック" w:eastAsia="BIZ UDPゴシック" w:hAnsi="BIZ UDPゴシック" w:cs="Times New Roman"/>
          <w:sz w:val="28"/>
          <w:szCs w:val="28"/>
        </w:rPr>
      </w:pPr>
      <w:r w:rsidRPr="00A8121E">
        <w:rPr>
          <w:rFonts w:ascii="BIZ UDPゴシック" w:eastAsia="BIZ UDPゴシック" w:hAnsi="BIZ UDPゴシック" w:cs="Times New Roman" w:hint="eastAsia"/>
          <w:sz w:val="28"/>
          <w:szCs w:val="28"/>
        </w:rPr>
        <w:t xml:space="preserve">　</w:t>
      </w:r>
    </w:p>
    <w:p w14:paraId="5BF16D75" w14:textId="77777777" w:rsidR="004A3077" w:rsidRPr="002C2C20" w:rsidRDefault="004A3077" w:rsidP="004A3077">
      <w:pPr>
        <w:widowControl/>
        <w:jc w:val="left"/>
        <w:rPr>
          <w:rFonts w:ascii="ＭＳ Ｐゴシック" w:eastAsia="ＭＳ Ｐゴシック" w:hAnsi="ＭＳ Ｐゴシック"/>
          <w:b/>
          <w:sz w:val="24"/>
          <w:szCs w:val="24"/>
        </w:rPr>
      </w:pPr>
    </w:p>
    <w:p w14:paraId="58011305" w14:textId="77777777" w:rsidR="004A3077" w:rsidRPr="002C2C20" w:rsidRDefault="004A3077" w:rsidP="004A3077">
      <w:pPr>
        <w:widowControl/>
        <w:jc w:val="left"/>
        <w:rPr>
          <w:rFonts w:ascii="ＭＳ Ｐゴシック" w:eastAsia="ＭＳ Ｐゴシック" w:hAnsi="ＭＳ Ｐゴシック"/>
          <w:b/>
          <w:sz w:val="24"/>
          <w:szCs w:val="24"/>
        </w:rPr>
      </w:pPr>
    </w:p>
    <w:p w14:paraId="3C4387C6" w14:textId="77777777" w:rsidR="004A3077" w:rsidRPr="002C2C20" w:rsidRDefault="004A3077" w:rsidP="004A3077">
      <w:pPr>
        <w:widowControl/>
        <w:jc w:val="left"/>
        <w:rPr>
          <w:rFonts w:ascii="ＭＳ Ｐゴシック" w:eastAsia="ＭＳ Ｐゴシック" w:hAnsi="ＭＳ Ｐゴシック"/>
          <w:b/>
          <w:sz w:val="24"/>
          <w:szCs w:val="24"/>
        </w:rPr>
      </w:pPr>
    </w:p>
    <w:p w14:paraId="05BC926C" w14:textId="77777777" w:rsidR="004A3077" w:rsidRPr="002C2C20" w:rsidRDefault="004A3077" w:rsidP="004A3077">
      <w:pPr>
        <w:widowControl/>
        <w:jc w:val="left"/>
        <w:rPr>
          <w:rFonts w:ascii="ＭＳ Ｐゴシック" w:eastAsia="ＭＳ Ｐゴシック" w:hAnsi="ＭＳ Ｐゴシック"/>
          <w:b/>
          <w:sz w:val="24"/>
          <w:szCs w:val="24"/>
        </w:rPr>
      </w:pPr>
    </w:p>
    <w:p w14:paraId="2E49E465" w14:textId="2FFA8EFC" w:rsidR="004A3077" w:rsidRDefault="004A3077" w:rsidP="004A3077">
      <w:pPr>
        <w:widowControl/>
        <w:jc w:val="left"/>
        <w:rPr>
          <w:rFonts w:ascii="ＭＳ Ｐゴシック" w:eastAsia="ＭＳ Ｐゴシック" w:hAnsi="ＭＳ Ｐゴシック"/>
          <w:b/>
          <w:sz w:val="24"/>
          <w:szCs w:val="24"/>
        </w:rPr>
      </w:pPr>
    </w:p>
    <w:p w14:paraId="45F36194" w14:textId="77777777" w:rsidR="00523D19" w:rsidRDefault="00523D19" w:rsidP="004A3077">
      <w:pPr>
        <w:widowControl/>
        <w:jc w:val="left"/>
        <w:rPr>
          <w:rFonts w:ascii="ＭＳ Ｐゴシック" w:eastAsia="ＭＳ Ｐゴシック" w:hAnsi="ＭＳ Ｐゴシック"/>
          <w:b/>
          <w:sz w:val="24"/>
          <w:szCs w:val="24"/>
        </w:rPr>
      </w:pPr>
    </w:p>
    <w:p w14:paraId="262562C1" w14:textId="77777777" w:rsidR="00523D19" w:rsidRDefault="00523D19" w:rsidP="004A3077">
      <w:pPr>
        <w:widowControl/>
        <w:jc w:val="left"/>
        <w:rPr>
          <w:rFonts w:ascii="ＭＳ Ｐゴシック" w:eastAsia="ＭＳ Ｐゴシック" w:hAnsi="ＭＳ Ｐゴシック"/>
          <w:b/>
          <w:sz w:val="24"/>
          <w:szCs w:val="24"/>
        </w:rPr>
      </w:pPr>
    </w:p>
    <w:p w14:paraId="55A67874" w14:textId="77777777" w:rsidR="00523D19" w:rsidRDefault="00523D19" w:rsidP="004A3077">
      <w:pPr>
        <w:widowControl/>
        <w:jc w:val="left"/>
        <w:rPr>
          <w:rFonts w:ascii="ＭＳ Ｐゴシック" w:eastAsia="ＭＳ Ｐゴシック" w:hAnsi="ＭＳ Ｐゴシック"/>
          <w:b/>
          <w:sz w:val="24"/>
          <w:szCs w:val="24"/>
        </w:rPr>
      </w:pPr>
    </w:p>
    <w:p w14:paraId="1F95745D" w14:textId="77777777" w:rsidR="00523D19" w:rsidRDefault="00523D19" w:rsidP="004A3077">
      <w:pPr>
        <w:widowControl/>
        <w:jc w:val="left"/>
        <w:rPr>
          <w:rFonts w:ascii="ＭＳ Ｐゴシック" w:eastAsia="ＭＳ Ｐゴシック" w:hAnsi="ＭＳ Ｐゴシック"/>
          <w:b/>
          <w:sz w:val="24"/>
          <w:szCs w:val="24"/>
        </w:rPr>
      </w:pPr>
    </w:p>
    <w:p w14:paraId="63CBC224" w14:textId="793C080D" w:rsidR="004A3077" w:rsidRPr="00166306" w:rsidRDefault="00166306" w:rsidP="004A3077">
      <w:pPr>
        <w:widowControl/>
        <w:jc w:val="center"/>
        <w:rPr>
          <w:rFonts w:ascii="ＭＳ Ｐゴシック" w:eastAsia="ＭＳ Ｐゴシック" w:hAnsi="ＭＳ Ｐゴシック"/>
          <w:sz w:val="56"/>
          <w:szCs w:val="56"/>
        </w:rPr>
      </w:pPr>
      <w:r w:rsidRPr="00166306">
        <w:rPr>
          <w:rFonts w:ascii="ＭＳ Ｐゴシック" w:eastAsia="ＭＳ Ｐゴシック" w:hAnsi="ＭＳ Ｐゴシック" w:hint="eastAsia"/>
          <w:sz w:val="56"/>
          <w:szCs w:val="56"/>
        </w:rPr>
        <w:t>行政運営プランの概要</w:t>
      </w:r>
    </w:p>
    <w:p w14:paraId="1AE3DBE9" w14:textId="77777777" w:rsidR="004A3077" w:rsidRPr="002C2C20" w:rsidRDefault="004A3077" w:rsidP="004A3077">
      <w:pPr>
        <w:widowControl/>
        <w:jc w:val="left"/>
        <w:rPr>
          <w:rFonts w:ascii="ＭＳ Ｐゴシック" w:eastAsia="ＭＳ Ｐゴシック" w:hAnsi="ＭＳ Ｐゴシック"/>
          <w:b/>
          <w:sz w:val="24"/>
          <w:szCs w:val="24"/>
        </w:rPr>
      </w:pPr>
    </w:p>
    <w:p w14:paraId="327844A6" w14:textId="77777777" w:rsidR="004A3077" w:rsidRPr="002C2C20" w:rsidRDefault="004A3077" w:rsidP="004A3077">
      <w:pPr>
        <w:widowControl/>
        <w:jc w:val="left"/>
        <w:rPr>
          <w:rFonts w:ascii="ＭＳ Ｐゴシック" w:eastAsia="ＭＳ Ｐゴシック" w:hAnsi="ＭＳ Ｐゴシック"/>
          <w:b/>
          <w:sz w:val="24"/>
          <w:szCs w:val="24"/>
        </w:rPr>
      </w:pPr>
    </w:p>
    <w:p w14:paraId="4AEE6753" w14:textId="77777777" w:rsidR="004A3077" w:rsidRPr="002C2C20" w:rsidRDefault="004A3077" w:rsidP="004A3077">
      <w:pPr>
        <w:widowControl/>
        <w:jc w:val="left"/>
        <w:rPr>
          <w:rFonts w:ascii="ＭＳ Ｐゴシック" w:eastAsia="ＭＳ Ｐゴシック" w:hAnsi="ＭＳ Ｐゴシック"/>
          <w:b/>
          <w:sz w:val="24"/>
          <w:szCs w:val="24"/>
        </w:rPr>
      </w:pPr>
    </w:p>
    <w:p w14:paraId="36FEBEE2" w14:textId="77777777" w:rsidR="004A3077" w:rsidRPr="002C2C20" w:rsidRDefault="004A3077" w:rsidP="004A3077">
      <w:pPr>
        <w:widowControl/>
        <w:jc w:val="left"/>
        <w:rPr>
          <w:rFonts w:ascii="ＭＳ Ｐゴシック" w:eastAsia="ＭＳ Ｐゴシック" w:hAnsi="ＭＳ Ｐゴシック"/>
          <w:b/>
          <w:sz w:val="24"/>
          <w:szCs w:val="24"/>
        </w:rPr>
      </w:pPr>
    </w:p>
    <w:p w14:paraId="65EDB4DF" w14:textId="6F35EA47" w:rsidR="004A3077" w:rsidRPr="00C10133" w:rsidRDefault="004A3077" w:rsidP="004A3077">
      <w:pPr>
        <w:widowControl/>
        <w:jc w:val="center"/>
        <w:rPr>
          <w:rFonts w:ascii="ＭＳ Ｐゴシック" w:eastAsia="ＭＳ Ｐゴシック" w:hAnsi="ＭＳ Ｐゴシック"/>
          <w:sz w:val="48"/>
          <w:szCs w:val="48"/>
        </w:rPr>
      </w:pPr>
    </w:p>
    <w:p w14:paraId="6B40C7DE" w14:textId="77777777" w:rsidR="004A3077" w:rsidRPr="002C2C20" w:rsidRDefault="004A3077" w:rsidP="004A3077">
      <w:pPr>
        <w:widowControl/>
        <w:jc w:val="left"/>
        <w:rPr>
          <w:rFonts w:ascii="ＭＳ Ｐゴシック" w:eastAsia="ＭＳ Ｐゴシック" w:hAnsi="ＭＳ Ｐゴシック"/>
          <w:b/>
          <w:sz w:val="24"/>
          <w:szCs w:val="24"/>
        </w:rPr>
      </w:pPr>
    </w:p>
    <w:p w14:paraId="2F408F54" w14:textId="77777777" w:rsidR="004A3077" w:rsidRPr="002C2C20" w:rsidRDefault="004A3077" w:rsidP="004A3077">
      <w:pPr>
        <w:widowControl/>
        <w:jc w:val="left"/>
        <w:rPr>
          <w:rFonts w:ascii="ＭＳ Ｐゴシック" w:eastAsia="ＭＳ Ｐゴシック" w:hAnsi="ＭＳ Ｐゴシック"/>
          <w:b/>
          <w:sz w:val="24"/>
          <w:szCs w:val="24"/>
        </w:rPr>
      </w:pPr>
    </w:p>
    <w:p w14:paraId="5AC750C5" w14:textId="04A55A75" w:rsidR="004A3077" w:rsidRDefault="004A3077" w:rsidP="004A3077">
      <w:pPr>
        <w:widowControl/>
        <w:jc w:val="left"/>
        <w:rPr>
          <w:rFonts w:ascii="ＭＳ Ｐゴシック" w:eastAsia="ＭＳ Ｐゴシック" w:hAnsi="ＭＳ Ｐゴシック"/>
          <w:b/>
          <w:sz w:val="24"/>
          <w:szCs w:val="24"/>
        </w:rPr>
      </w:pPr>
    </w:p>
    <w:p w14:paraId="568BE67C" w14:textId="033FE098" w:rsidR="00D520AB" w:rsidRDefault="00D520AB" w:rsidP="004A3077">
      <w:pPr>
        <w:widowControl/>
        <w:jc w:val="left"/>
        <w:rPr>
          <w:rFonts w:ascii="ＭＳ Ｐゴシック" w:eastAsia="ＭＳ Ｐゴシック" w:hAnsi="ＭＳ Ｐゴシック"/>
          <w:b/>
          <w:sz w:val="24"/>
          <w:szCs w:val="24"/>
        </w:rPr>
      </w:pPr>
    </w:p>
    <w:p w14:paraId="4497CFFB" w14:textId="2BA74529" w:rsidR="00D520AB" w:rsidRDefault="00D520AB" w:rsidP="004A3077">
      <w:pPr>
        <w:widowControl/>
        <w:jc w:val="left"/>
        <w:rPr>
          <w:rFonts w:ascii="ＭＳ Ｐゴシック" w:eastAsia="ＭＳ Ｐゴシック" w:hAnsi="ＭＳ Ｐゴシック"/>
          <w:b/>
          <w:sz w:val="24"/>
          <w:szCs w:val="24"/>
        </w:rPr>
      </w:pPr>
    </w:p>
    <w:p w14:paraId="4B150F5C" w14:textId="54BCF6DE" w:rsidR="00D520AB" w:rsidRDefault="00D520AB" w:rsidP="004A3077">
      <w:pPr>
        <w:widowControl/>
        <w:jc w:val="left"/>
        <w:rPr>
          <w:rFonts w:ascii="ＭＳ Ｐゴシック" w:eastAsia="ＭＳ Ｐゴシック" w:hAnsi="ＭＳ Ｐゴシック"/>
          <w:b/>
          <w:sz w:val="24"/>
          <w:szCs w:val="24"/>
        </w:rPr>
      </w:pPr>
    </w:p>
    <w:p w14:paraId="70578853" w14:textId="4CA68AA3" w:rsidR="00D520AB" w:rsidRDefault="00D520AB" w:rsidP="004A3077">
      <w:pPr>
        <w:widowControl/>
        <w:jc w:val="left"/>
        <w:rPr>
          <w:rFonts w:ascii="ＭＳ Ｐゴシック" w:eastAsia="ＭＳ Ｐゴシック" w:hAnsi="ＭＳ Ｐゴシック"/>
          <w:b/>
          <w:sz w:val="24"/>
          <w:szCs w:val="24"/>
        </w:rPr>
      </w:pPr>
    </w:p>
    <w:p w14:paraId="2C215F77" w14:textId="7693588D" w:rsidR="00D520AB" w:rsidRDefault="00D520AB" w:rsidP="004A3077">
      <w:pPr>
        <w:widowControl/>
        <w:jc w:val="left"/>
        <w:rPr>
          <w:rFonts w:ascii="ＭＳ Ｐゴシック" w:eastAsia="ＭＳ Ｐゴシック" w:hAnsi="ＭＳ Ｐゴシック"/>
          <w:b/>
          <w:sz w:val="24"/>
          <w:szCs w:val="24"/>
        </w:rPr>
      </w:pPr>
    </w:p>
    <w:p w14:paraId="0DB91349" w14:textId="5FF6252C" w:rsidR="00D520AB" w:rsidRDefault="00D520AB" w:rsidP="004A3077">
      <w:pPr>
        <w:widowControl/>
        <w:jc w:val="left"/>
        <w:rPr>
          <w:rFonts w:ascii="ＭＳ Ｐゴシック" w:eastAsia="ＭＳ Ｐゴシック" w:hAnsi="ＭＳ Ｐゴシック"/>
          <w:b/>
          <w:sz w:val="24"/>
          <w:szCs w:val="24"/>
        </w:rPr>
      </w:pPr>
    </w:p>
    <w:p w14:paraId="00FCFF4D" w14:textId="20F471C7" w:rsidR="00D520AB" w:rsidRDefault="00D520AB" w:rsidP="004A3077">
      <w:pPr>
        <w:widowControl/>
        <w:jc w:val="left"/>
        <w:rPr>
          <w:rFonts w:ascii="ＭＳ Ｐゴシック" w:eastAsia="ＭＳ Ｐゴシック" w:hAnsi="ＭＳ Ｐゴシック"/>
          <w:b/>
          <w:sz w:val="24"/>
          <w:szCs w:val="24"/>
        </w:rPr>
      </w:pPr>
    </w:p>
    <w:p w14:paraId="5CBD9910" w14:textId="1A39F3D4" w:rsidR="00D520AB" w:rsidRDefault="00D520AB" w:rsidP="004A3077">
      <w:pPr>
        <w:widowControl/>
        <w:jc w:val="left"/>
        <w:rPr>
          <w:rFonts w:ascii="ＭＳ Ｐゴシック" w:eastAsia="ＭＳ Ｐゴシック" w:hAnsi="ＭＳ Ｐゴシック"/>
          <w:b/>
          <w:sz w:val="24"/>
          <w:szCs w:val="24"/>
        </w:rPr>
      </w:pPr>
    </w:p>
    <w:p w14:paraId="3C4BD0CD" w14:textId="61EE80C8" w:rsidR="00D520AB" w:rsidRDefault="00D520AB" w:rsidP="004A3077">
      <w:pPr>
        <w:widowControl/>
        <w:jc w:val="left"/>
        <w:rPr>
          <w:rFonts w:ascii="ＭＳ Ｐゴシック" w:eastAsia="ＭＳ Ｐゴシック" w:hAnsi="ＭＳ Ｐゴシック"/>
          <w:b/>
          <w:sz w:val="24"/>
          <w:szCs w:val="24"/>
        </w:rPr>
      </w:pPr>
    </w:p>
    <w:p w14:paraId="15CF65E8" w14:textId="77777777" w:rsidR="00D520AB" w:rsidRPr="002C2C20" w:rsidRDefault="00D520AB" w:rsidP="004A3077">
      <w:pPr>
        <w:widowControl/>
        <w:jc w:val="left"/>
        <w:rPr>
          <w:rFonts w:ascii="ＭＳ Ｐゴシック" w:eastAsia="ＭＳ Ｐゴシック" w:hAnsi="ＭＳ Ｐゴシック"/>
          <w:b/>
          <w:sz w:val="24"/>
          <w:szCs w:val="24"/>
        </w:rPr>
      </w:pPr>
    </w:p>
    <w:p w14:paraId="2B728BCE" w14:textId="77777777" w:rsidR="004A3077" w:rsidRPr="002C2C20" w:rsidRDefault="004A3077" w:rsidP="004A3077">
      <w:pPr>
        <w:widowControl/>
        <w:jc w:val="left"/>
        <w:rPr>
          <w:rFonts w:ascii="ＭＳ Ｐゴシック" w:eastAsia="ＭＳ Ｐゴシック" w:hAnsi="ＭＳ Ｐゴシック"/>
          <w:b/>
          <w:sz w:val="24"/>
          <w:szCs w:val="24"/>
        </w:rPr>
      </w:pPr>
    </w:p>
    <w:p w14:paraId="2B25657B" w14:textId="0F0DD2FC" w:rsidR="00166306" w:rsidRDefault="00166306">
      <w:pPr>
        <w:widowControl/>
        <w:jc w:val="left"/>
        <w:rPr>
          <w:rFonts w:ascii="ＭＳ Ｐゴシック" w:eastAsia="ＭＳ Ｐゴシック" w:hAnsi="ＭＳ Ｐゴシック"/>
          <w:b/>
          <w:sz w:val="52"/>
          <w:szCs w:val="52"/>
        </w:rPr>
      </w:pPr>
      <w:r>
        <w:rPr>
          <w:rFonts w:ascii="ＭＳ Ｐゴシック" w:eastAsia="ＭＳ Ｐゴシック" w:hAnsi="ＭＳ Ｐゴシック"/>
          <w:b/>
          <w:sz w:val="52"/>
          <w:szCs w:val="52"/>
        </w:rPr>
        <w:br w:type="page"/>
      </w:r>
    </w:p>
    <w:p w14:paraId="4DD30A26" w14:textId="6D08F09D" w:rsidR="00166306" w:rsidRPr="000A649C" w:rsidRDefault="00166306" w:rsidP="000A649C">
      <w:pPr>
        <w:ind w:right="840"/>
        <w:rPr>
          <w:rFonts w:ascii="ＭＳ ゴシック" w:eastAsia="ＭＳ ゴシック" w:hAnsi="ＭＳ ゴシック" w:cs="Times New Roman"/>
          <w:szCs w:val="24"/>
        </w:rPr>
      </w:pPr>
      <w:r w:rsidRPr="000A649C">
        <w:rPr>
          <w:rFonts w:ascii="BIZ UDPゴシック" w:eastAsia="BIZ UDPゴシック" w:hAnsi="BIZ UDPゴシック" w:cs="Times New Roman" w:hint="eastAsia"/>
          <w:b/>
          <w:bCs/>
          <w:sz w:val="28"/>
          <w:szCs w:val="32"/>
          <w:u w:val="single"/>
          <w14:ligatures w14:val="standardContextual"/>
        </w:rPr>
        <w:lastRenderedPageBreak/>
        <w:t>〇　行政運営プラン</w:t>
      </w:r>
      <w:r w:rsidR="0081516F">
        <w:rPr>
          <w:rFonts w:ascii="BIZ UDPゴシック" w:eastAsia="BIZ UDPゴシック" w:hAnsi="BIZ UDPゴシック" w:cs="Times New Roman" w:hint="eastAsia"/>
          <w:b/>
          <w:bCs/>
          <w:sz w:val="28"/>
          <w:szCs w:val="32"/>
          <w:u w:val="single"/>
          <w14:ligatures w14:val="standardContextual"/>
        </w:rPr>
        <w:t>の概要</w:t>
      </w:r>
    </w:p>
    <w:tbl>
      <w:tblPr>
        <w:tblStyle w:val="a5"/>
        <w:tblpPr w:leftFromText="142" w:rightFromText="142" w:vertAnchor="text" w:horzAnchor="margin" w:tblpX="416" w:tblpY="635"/>
        <w:tblW w:w="9214" w:type="dxa"/>
        <w:tblLook w:val="04A0" w:firstRow="1" w:lastRow="0" w:firstColumn="1" w:lastColumn="0" w:noHBand="0" w:noVBand="1"/>
      </w:tblPr>
      <w:tblGrid>
        <w:gridCol w:w="9214"/>
      </w:tblGrid>
      <w:tr w:rsidR="007D2D37" w:rsidRPr="00AB401A" w14:paraId="2F316F8D" w14:textId="77777777" w:rsidTr="00235EEE">
        <w:trPr>
          <w:trHeight w:val="2117"/>
        </w:trPr>
        <w:tc>
          <w:tcPr>
            <w:tcW w:w="9214" w:type="dxa"/>
            <w:shd w:val="clear" w:color="auto" w:fill="auto"/>
            <w:vAlign w:val="center"/>
          </w:tcPr>
          <w:p w14:paraId="4CEC9147" w14:textId="72E479F2" w:rsidR="00235EEE" w:rsidRDefault="007D2D37" w:rsidP="00235EEE">
            <w:pPr>
              <w:spacing w:line="280" w:lineRule="exact"/>
              <w:rPr>
                <w:rFonts w:ascii="UD デジタル 教科書体 NK-R" w:eastAsia="UD デジタル 教科書体 NK-R"/>
                <w:color w:val="000000" w:themeColor="text1"/>
                <w:kern w:val="24"/>
                <w:sz w:val="24"/>
                <w:szCs w:val="28"/>
              </w:rPr>
            </w:pPr>
            <w:r w:rsidRPr="00AB401A">
              <w:rPr>
                <w:rFonts w:ascii="UD デジタル 教科書体 NK-R" w:eastAsia="UD デジタル 教科書体 NK-R" w:hint="eastAsia"/>
                <w:color w:val="000000" w:themeColor="text1"/>
                <w:kern w:val="24"/>
                <w:sz w:val="24"/>
                <w:szCs w:val="28"/>
              </w:rPr>
              <w:t>○ＡＩなどの最先端技術は日々進歩するなど、本市を取り巻く状況の変化は</w:t>
            </w:r>
            <w:r w:rsidR="00BD357D">
              <w:rPr>
                <w:rFonts w:ascii="UD デジタル 教科書体 NK-R" w:eastAsia="UD デジタル 教科書体 NK-R" w:hint="eastAsia"/>
                <w:color w:val="000000" w:themeColor="text1"/>
                <w:kern w:val="24"/>
                <w:sz w:val="24"/>
                <w:szCs w:val="28"/>
              </w:rPr>
              <w:t>更に</w:t>
            </w:r>
            <w:r w:rsidRPr="00AB401A">
              <w:rPr>
                <w:rFonts w:ascii="UD デジタル 教科書体 NK-R" w:eastAsia="UD デジタル 教科書体 NK-R" w:hint="eastAsia"/>
                <w:color w:val="000000" w:themeColor="text1"/>
                <w:kern w:val="24"/>
                <w:sz w:val="24"/>
                <w:szCs w:val="28"/>
              </w:rPr>
              <w:t>スピード</w:t>
            </w:r>
            <w:r w:rsidR="00BD357D">
              <w:rPr>
                <w:rFonts w:ascii="UD デジタル 教科書体 NK-R" w:eastAsia="UD デジタル 教科書体 NK-R" w:hint="eastAsia"/>
                <w:color w:val="000000" w:themeColor="text1"/>
                <w:kern w:val="24"/>
                <w:sz w:val="24"/>
                <w:szCs w:val="28"/>
              </w:rPr>
              <w:t>を</w:t>
            </w:r>
          </w:p>
          <w:p w14:paraId="714053EB" w14:textId="42FAFD90" w:rsidR="00235EEE" w:rsidRDefault="00235EEE" w:rsidP="00235EEE">
            <w:pPr>
              <w:spacing w:line="280" w:lineRule="exact"/>
              <w:rPr>
                <w:rFonts w:ascii="UD デジタル 教科書体 NK-R" w:eastAsia="UD デジタル 教科書体 NK-R"/>
                <w:color w:val="000000" w:themeColor="text1"/>
                <w:kern w:val="24"/>
                <w:sz w:val="24"/>
                <w:szCs w:val="28"/>
              </w:rPr>
            </w:pPr>
            <w:r>
              <w:rPr>
                <w:rFonts w:ascii="UD デジタル 教科書体 NK-R" w:eastAsia="UD デジタル 教科書体 NK-R" w:hint="eastAsia"/>
                <w:color w:val="000000" w:themeColor="text1"/>
                <w:kern w:val="24"/>
                <w:sz w:val="24"/>
                <w:szCs w:val="28"/>
              </w:rPr>
              <w:t xml:space="preserve">　 </w:t>
            </w:r>
            <w:r w:rsidR="007D2D37" w:rsidRPr="00AB401A">
              <w:rPr>
                <w:rFonts w:ascii="UD デジタル 教科書体 NK-R" w:eastAsia="UD デジタル 教科書体 NK-R" w:hint="eastAsia"/>
                <w:color w:val="000000" w:themeColor="text1"/>
                <w:kern w:val="24"/>
                <w:sz w:val="24"/>
                <w:szCs w:val="28"/>
              </w:rPr>
              <w:t>増しており、行政サービスを迅速で利便性の高いものへ転換していくことが必要と</w:t>
            </w:r>
            <w:r w:rsidR="00BD357D">
              <w:rPr>
                <w:rFonts w:ascii="UD デジタル 教科書体 NK-R" w:eastAsia="UD デジタル 教科書体 NK-R" w:hint="eastAsia"/>
                <w:color w:val="000000" w:themeColor="text1"/>
                <w:kern w:val="24"/>
                <w:sz w:val="24"/>
                <w:szCs w:val="28"/>
              </w:rPr>
              <w:t>なって</w:t>
            </w:r>
          </w:p>
          <w:p w14:paraId="50562142" w14:textId="5D8187E0" w:rsidR="007D2D37" w:rsidRDefault="007D2D37" w:rsidP="00235EEE">
            <w:pPr>
              <w:spacing w:line="280" w:lineRule="exact"/>
              <w:ind w:firstLineChars="100" w:firstLine="240"/>
              <w:rPr>
                <w:rFonts w:ascii="UD デジタル 教科書体 NK-R" w:eastAsia="UD デジタル 教科書体 NK-R"/>
                <w:color w:val="000000" w:themeColor="text1"/>
                <w:kern w:val="24"/>
                <w:sz w:val="24"/>
                <w:szCs w:val="28"/>
              </w:rPr>
            </w:pPr>
            <w:r w:rsidRPr="00AB401A">
              <w:rPr>
                <w:rFonts w:ascii="UD デジタル 教科書体 NK-R" w:eastAsia="UD デジタル 教科書体 NK-R" w:hint="eastAsia"/>
                <w:color w:val="000000" w:themeColor="text1"/>
                <w:kern w:val="24"/>
                <w:sz w:val="24"/>
                <w:szCs w:val="28"/>
              </w:rPr>
              <w:t>いる</w:t>
            </w:r>
          </w:p>
          <w:p w14:paraId="38DC383D" w14:textId="77777777" w:rsidR="00235EEE" w:rsidRPr="00AB401A" w:rsidRDefault="00235EEE" w:rsidP="00235EEE">
            <w:pPr>
              <w:spacing w:line="280" w:lineRule="exact"/>
              <w:rPr>
                <w:rFonts w:ascii="UD デジタル 教科書体 NK-R" w:eastAsia="UD デジタル 教科書体 NK-R"/>
                <w:color w:val="000000" w:themeColor="text1"/>
                <w:kern w:val="24"/>
                <w:sz w:val="24"/>
                <w:szCs w:val="28"/>
              </w:rPr>
            </w:pPr>
          </w:p>
          <w:p w14:paraId="5A74FECC" w14:textId="77777777" w:rsidR="00AB401A" w:rsidRDefault="007D2D37" w:rsidP="00235EEE">
            <w:pPr>
              <w:spacing w:line="280" w:lineRule="exact"/>
              <w:rPr>
                <w:rFonts w:ascii="UD デジタル 教科書体 NK-R" w:eastAsia="UD デジタル 教科書体 NK-R"/>
                <w:color w:val="000000" w:themeColor="text1"/>
                <w:kern w:val="24"/>
                <w:sz w:val="24"/>
                <w:szCs w:val="28"/>
              </w:rPr>
            </w:pPr>
            <w:r w:rsidRPr="00AB401A">
              <w:rPr>
                <w:rFonts w:ascii="UD デジタル 教科書体 NK-R" w:eastAsia="UD デジタル 教科書体 NK-R" w:hint="eastAsia"/>
                <w:color w:val="000000" w:themeColor="text1"/>
                <w:kern w:val="24"/>
                <w:sz w:val="24"/>
                <w:szCs w:val="28"/>
              </w:rPr>
              <w:t>○市民の価値観やニーズはますます多様化しており、合理的根拠に基づく政策立案などに</w:t>
            </w:r>
          </w:p>
          <w:p w14:paraId="1B6442F3" w14:textId="77777777" w:rsidR="00AB401A" w:rsidRDefault="007D2D37" w:rsidP="00235EEE">
            <w:pPr>
              <w:spacing w:line="280" w:lineRule="exact"/>
              <w:ind w:firstLineChars="100" w:firstLine="240"/>
              <w:rPr>
                <w:rFonts w:ascii="UD デジタル 教科書体 NK-R" w:eastAsia="UD デジタル 教科書体 NK-R"/>
                <w:color w:val="000000" w:themeColor="text1"/>
                <w:kern w:val="24"/>
                <w:sz w:val="24"/>
                <w:szCs w:val="28"/>
              </w:rPr>
            </w:pPr>
            <w:r w:rsidRPr="00AB401A">
              <w:rPr>
                <w:rFonts w:ascii="UD デジタル 教科書体 NK-R" w:eastAsia="UD デジタル 教科書体 NK-R" w:hint="eastAsia"/>
                <w:color w:val="000000" w:themeColor="text1"/>
                <w:kern w:val="24"/>
                <w:sz w:val="24"/>
                <w:szCs w:val="28"/>
              </w:rPr>
              <w:t>より、限られた資源を最大限に活かしながら刻々と変化する行政需要に的確かつ迅速に</w:t>
            </w:r>
          </w:p>
          <w:p w14:paraId="1AE71C32" w14:textId="0B3DBDF6" w:rsidR="007D2D37" w:rsidRPr="00AB401A" w:rsidRDefault="007D2D37" w:rsidP="00235EEE">
            <w:pPr>
              <w:spacing w:line="280" w:lineRule="exact"/>
              <w:ind w:firstLineChars="100" w:firstLine="240"/>
              <w:rPr>
                <w:rFonts w:ascii="UD デジタル 教科書体 NK-R" w:eastAsia="UD デジタル 教科書体 NK-R"/>
                <w:color w:val="000000" w:themeColor="text1"/>
                <w:kern w:val="24"/>
                <w:sz w:val="24"/>
                <w:szCs w:val="28"/>
              </w:rPr>
            </w:pPr>
            <w:r w:rsidRPr="00AB401A">
              <w:rPr>
                <w:rFonts w:ascii="UD デジタル 教科書体 NK-R" w:eastAsia="UD デジタル 教科書体 NK-R" w:hint="eastAsia"/>
                <w:color w:val="000000" w:themeColor="text1"/>
                <w:kern w:val="24"/>
                <w:sz w:val="24"/>
                <w:szCs w:val="28"/>
              </w:rPr>
              <w:t>対応してい</w:t>
            </w:r>
            <w:r w:rsidR="00AB401A">
              <w:rPr>
                <w:rFonts w:ascii="UD デジタル 教科書体 NK-R" w:eastAsia="UD デジタル 教科書体 NK-R" w:hint="eastAsia"/>
                <w:color w:val="000000" w:themeColor="text1"/>
                <w:kern w:val="24"/>
                <w:sz w:val="24"/>
                <w:szCs w:val="28"/>
              </w:rPr>
              <w:t>く</w:t>
            </w:r>
            <w:r w:rsidRPr="00AB401A">
              <w:rPr>
                <w:rFonts w:ascii="UD デジタル 教科書体 NK-R" w:eastAsia="UD デジタル 教科書体 NK-R" w:hint="eastAsia"/>
                <w:color w:val="000000" w:themeColor="text1"/>
                <w:kern w:val="24"/>
                <w:sz w:val="24"/>
                <w:szCs w:val="28"/>
              </w:rPr>
              <w:t>必要がある</w:t>
            </w:r>
          </w:p>
        </w:tc>
      </w:tr>
    </w:tbl>
    <w:p w14:paraId="25CBECA8" w14:textId="4092939D" w:rsidR="00166306" w:rsidRDefault="00166306" w:rsidP="00166306">
      <w:pPr>
        <w:rPr>
          <w:rFonts w:ascii="UD デジタル 教科書体 NK-R" w:eastAsia="UD デジタル 教科書体 NK-R"/>
          <w:b/>
          <w:bCs/>
          <w:color w:val="000000" w:themeColor="text1"/>
          <w:kern w:val="24"/>
          <w:sz w:val="28"/>
          <w:szCs w:val="28"/>
        </w:rPr>
      </w:pPr>
      <w:r>
        <w:rPr>
          <w:rFonts w:ascii="UD デジタル 教科書体 NK-R" w:eastAsia="UD デジタル 教科書体 NK-R" w:hint="eastAsia"/>
          <w:b/>
          <w:bCs/>
          <w:color w:val="000000" w:themeColor="text1"/>
          <w:kern w:val="24"/>
          <w:sz w:val="28"/>
          <w:szCs w:val="28"/>
        </w:rPr>
        <w:t>（1）　策定の趣旨</w:t>
      </w:r>
    </w:p>
    <w:p w14:paraId="1C708C12" w14:textId="78EAFC79" w:rsidR="00166306" w:rsidRDefault="00166306" w:rsidP="007B3D24">
      <w:pPr>
        <w:widowControl/>
        <w:jc w:val="left"/>
        <w:rPr>
          <w:rFonts w:ascii="ＭＳ Ｐゴシック" w:eastAsia="ＭＳ Ｐゴシック" w:hAnsi="ＭＳ Ｐゴシック"/>
          <w:sz w:val="28"/>
          <w:szCs w:val="28"/>
        </w:rPr>
        <w:sectPr w:rsidR="00166306" w:rsidSect="00DF6115">
          <w:footerReference w:type="default" r:id="rId8"/>
          <w:headerReference w:type="first" r:id="rId9"/>
          <w:footerReference w:type="first" r:id="rId10"/>
          <w:footnotePr>
            <w:numRestart w:val="eachPage"/>
          </w:footnotePr>
          <w:pgSz w:w="11906" w:h="16838" w:code="9"/>
          <w:pgMar w:top="1191" w:right="1134" w:bottom="851" w:left="1134" w:header="851" w:footer="284" w:gutter="0"/>
          <w:pgNumType w:start="0"/>
          <w:cols w:space="425"/>
          <w:titlePg/>
          <w:docGrid w:type="lines" w:linePitch="360"/>
        </w:sectPr>
      </w:pPr>
    </w:p>
    <w:p w14:paraId="3AA303B7" w14:textId="5FF38C88" w:rsidR="007040F7" w:rsidRPr="007040F7" w:rsidRDefault="00235EEE" w:rsidP="005A006E">
      <w:pPr>
        <w:ind w:left="210" w:hangingChars="100" w:hanging="210"/>
        <w:rPr>
          <w:rFonts w:asciiTheme="minorEastAsia" w:hAnsiTheme="minorEastAsia"/>
          <w:sz w:val="24"/>
          <w:szCs w:val="24"/>
        </w:rPr>
      </w:pPr>
      <w:r w:rsidRPr="00103E88">
        <w:rPr>
          <w:noProof/>
        </w:rPr>
        <mc:AlternateContent>
          <mc:Choice Requires="wps">
            <w:drawing>
              <wp:anchor distT="0" distB="0" distL="114300" distR="114300" simplePos="0" relativeHeight="251741184" behindDoc="0" locked="0" layoutInCell="1" allowOverlap="1" wp14:anchorId="2D7BA9BC" wp14:editId="5D51FD1F">
                <wp:simplePos x="0" y="0"/>
                <wp:positionH relativeFrom="column">
                  <wp:posOffset>2792243</wp:posOffset>
                </wp:positionH>
                <wp:positionV relativeFrom="paragraph">
                  <wp:posOffset>1368499</wp:posOffset>
                </wp:positionV>
                <wp:extent cx="498475" cy="361950"/>
                <wp:effectExtent l="0" t="0" r="0" b="0"/>
                <wp:wrapNone/>
                <wp:docPr id="27" name="下矢印 26"/>
                <wp:cNvGraphicFramePr/>
                <a:graphic xmlns:a="http://schemas.openxmlformats.org/drawingml/2006/main">
                  <a:graphicData uri="http://schemas.microsoft.com/office/word/2010/wordprocessingShape">
                    <wps:wsp>
                      <wps:cNvSpPr/>
                      <wps:spPr>
                        <a:xfrm>
                          <a:off x="0" y="0"/>
                          <a:ext cx="498475" cy="361950"/>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3C9DA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219.85pt;margin-top:107.75pt;width:39.2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" adj="10800" fillcolor="#7f7f7f [1612]" stroked="f" strokeweight="2pt"/>
            </w:pict>
          </mc:Fallback>
        </mc:AlternateContent>
      </w:r>
    </w:p>
    <w:p w14:paraId="14A33555" w14:textId="2F7D1F01" w:rsidR="007040F7" w:rsidRDefault="007040F7" w:rsidP="005A006E">
      <w:pPr>
        <w:ind w:left="240" w:hangingChars="100" w:hanging="240"/>
        <w:rPr>
          <w:rFonts w:asciiTheme="minorEastAsia" w:hAnsiTheme="minorEastAsia"/>
          <w:sz w:val="24"/>
          <w:szCs w:val="24"/>
        </w:rPr>
      </w:pPr>
    </w:p>
    <w:tbl>
      <w:tblPr>
        <w:tblStyle w:val="a5"/>
        <w:tblpPr w:leftFromText="142" w:rightFromText="142" w:vertAnchor="text" w:horzAnchor="margin" w:tblpX="416" w:tblpY="100"/>
        <w:tblW w:w="9214" w:type="dxa"/>
        <w:tblLook w:val="04A0" w:firstRow="1" w:lastRow="0" w:firstColumn="1" w:lastColumn="0" w:noHBand="0" w:noVBand="1"/>
      </w:tblPr>
      <w:tblGrid>
        <w:gridCol w:w="9214"/>
      </w:tblGrid>
      <w:tr w:rsidR="007D2D37" w:rsidRPr="00166306" w14:paraId="1486AD35" w14:textId="77777777" w:rsidTr="00235EEE">
        <w:trPr>
          <w:trHeight w:val="1124"/>
        </w:trPr>
        <w:tc>
          <w:tcPr>
            <w:tcW w:w="9214" w:type="dxa"/>
            <w:shd w:val="clear" w:color="auto" w:fill="auto"/>
            <w:vAlign w:val="center"/>
          </w:tcPr>
          <w:p w14:paraId="097FC81E" w14:textId="77777777" w:rsidR="00235EEE" w:rsidRDefault="007D2D37" w:rsidP="00235EEE">
            <w:pPr>
              <w:spacing w:line="280" w:lineRule="exact"/>
              <w:ind w:left="240" w:hangingChars="100" w:hanging="24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○これからの時代にふさわしい行政サービスの提供とより効果的・効率的な行政運営の</w:t>
            </w:r>
          </w:p>
          <w:p w14:paraId="047CE720" w14:textId="77777777" w:rsidR="00235EEE" w:rsidRDefault="007D2D37" w:rsidP="00235EEE">
            <w:pPr>
              <w:spacing w:line="280" w:lineRule="exact"/>
              <w:ind w:leftChars="100" w:left="21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実現に向けて、引き続き全庁を挙げて不断の改善を推進するため、新たな「行政運営プ</w:t>
            </w:r>
          </w:p>
          <w:p w14:paraId="204BBC62" w14:textId="062CEC96" w:rsidR="007D2D37" w:rsidRPr="00FF5E29" w:rsidRDefault="007D2D37" w:rsidP="00235EEE">
            <w:pPr>
              <w:spacing w:line="280" w:lineRule="exact"/>
              <w:ind w:leftChars="100" w:left="210"/>
              <w:rPr>
                <w:rFonts w:ascii="UD デジタル 教科書体 NK-R" w:eastAsia="UD デジタル 教科書体 NK-R"/>
                <w:color w:val="FF0000"/>
                <w:kern w:val="24"/>
                <w:sz w:val="24"/>
                <w:szCs w:val="28"/>
              </w:rPr>
            </w:pPr>
            <w:r w:rsidRPr="00FF5E29">
              <w:rPr>
                <w:rFonts w:ascii="UD デジタル 教科書体 NK-R" w:eastAsia="UD デジタル 教科書体 NK-R" w:hint="eastAsia"/>
                <w:color w:val="000000" w:themeColor="text1"/>
                <w:kern w:val="24"/>
                <w:sz w:val="24"/>
                <w:szCs w:val="28"/>
              </w:rPr>
              <w:t>ラン」を策定するもの</w:t>
            </w:r>
          </w:p>
        </w:tc>
      </w:tr>
    </w:tbl>
    <w:p w14:paraId="79A7C5EC" w14:textId="22DEC216" w:rsidR="007040F7" w:rsidRDefault="007040F7" w:rsidP="005A006E">
      <w:pPr>
        <w:ind w:left="240" w:hangingChars="100" w:hanging="240"/>
        <w:rPr>
          <w:rFonts w:asciiTheme="minorEastAsia" w:hAnsiTheme="minorEastAsia"/>
          <w:sz w:val="24"/>
          <w:szCs w:val="24"/>
        </w:rPr>
      </w:pPr>
    </w:p>
    <w:p w14:paraId="7EF49B69" w14:textId="77777777" w:rsidR="005B17FC" w:rsidRDefault="000A649C" w:rsidP="005B17FC">
      <w:pPr>
        <w:rPr>
          <w:rFonts w:ascii="UD デジタル 教科書体 NK-R" w:eastAsia="UD デジタル 教科書体 NK-R"/>
          <w:b/>
          <w:bCs/>
          <w:color w:val="000000" w:themeColor="text1"/>
          <w:kern w:val="24"/>
          <w:sz w:val="28"/>
          <w:szCs w:val="28"/>
        </w:rPr>
      </w:pPr>
      <w:r>
        <w:rPr>
          <w:rFonts w:ascii="UD デジタル 教科書体 NK-R" w:eastAsia="UD デジタル 教科書体 NK-R" w:hint="eastAsia"/>
          <w:b/>
          <w:bCs/>
          <w:color w:val="000000" w:themeColor="text1"/>
          <w:kern w:val="24"/>
          <w:sz w:val="28"/>
          <w:szCs w:val="28"/>
        </w:rPr>
        <w:t>（２）　計画期間と推進方法</w:t>
      </w:r>
    </w:p>
    <w:p w14:paraId="6DAF6585" w14:textId="41CA0A29" w:rsidR="005B17FC" w:rsidRPr="00FF5E29" w:rsidRDefault="005B17FC" w:rsidP="00FF5E29">
      <w:pPr>
        <w:spacing w:line="280" w:lineRule="exact"/>
        <w:ind w:firstLineChars="200" w:firstLine="480"/>
        <w:rPr>
          <w:rFonts w:ascii="UD デジタル 教科書体 NK-R" w:eastAsia="UD デジタル 教科書体 NK-R"/>
          <w:b/>
          <w:bCs/>
          <w:color w:val="000000" w:themeColor="text1"/>
          <w:kern w:val="24"/>
          <w:sz w:val="24"/>
          <w:szCs w:val="24"/>
        </w:rPr>
      </w:pPr>
      <w:r w:rsidRPr="00FF5E29">
        <w:rPr>
          <w:rFonts w:ascii="UD デジタル 教科書体 NK-R" w:eastAsia="UD デジタル 教科書体 NK-R" w:hint="eastAsia"/>
          <w:color w:val="000000" w:themeColor="text1"/>
          <w:kern w:val="24"/>
          <w:sz w:val="24"/>
          <w:szCs w:val="24"/>
        </w:rPr>
        <w:t>○計画期間</w:t>
      </w:r>
    </w:p>
    <w:p w14:paraId="5B045F93" w14:textId="67E660CE" w:rsidR="000A649C" w:rsidRDefault="000A649C" w:rsidP="00FF5E29">
      <w:pPr>
        <w:spacing w:line="280" w:lineRule="exact"/>
        <w:ind w:firstLineChars="300" w:firstLine="720"/>
        <w:rPr>
          <w:rFonts w:ascii="UD デジタル 教科書体 NK-R" w:eastAsia="UD デジタル 教科書体 NK-R"/>
          <w:color w:val="000000"/>
          <w:kern w:val="24"/>
          <w:sz w:val="24"/>
          <w:szCs w:val="24"/>
        </w:rPr>
      </w:pPr>
      <w:r w:rsidRPr="00FF5E29">
        <w:rPr>
          <w:rFonts w:ascii="UD デジタル 教科書体 NK-R" w:eastAsia="UD デジタル 教科書体 NK-R" w:hint="eastAsia"/>
          <w:color w:val="000000"/>
          <w:kern w:val="24"/>
          <w:sz w:val="24"/>
          <w:szCs w:val="24"/>
        </w:rPr>
        <w:t>2025年度（令和７年度）から2028年度（令和10年度）までの４年間</w:t>
      </w:r>
    </w:p>
    <w:p w14:paraId="6D4D17D9" w14:textId="77777777" w:rsidR="00FF5E29" w:rsidRPr="00FF5E29" w:rsidRDefault="00FF5E29" w:rsidP="00FF5E29">
      <w:pPr>
        <w:spacing w:line="280" w:lineRule="exact"/>
        <w:rPr>
          <w:rFonts w:ascii="UD デジタル 教科書体 NK-R" w:eastAsia="UD デジタル 教科書体 NK-R"/>
          <w:color w:val="000000"/>
          <w:kern w:val="24"/>
          <w:sz w:val="24"/>
          <w:szCs w:val="24"/>
        </w:rPr>
      </w:pPr>
    </w:p>
    <w:p w14:paraId="51D6E0E2" w14:textId="4C126552" w:rsidR="00FD0127" w:rsidRPr="00FF5E29" w:rsidRDefault="00FD0127" w:rsidP="00FF5E29">
      <w:pPr>
        <w:spacing w:line="280" w:lineRule="exact"/>
        <w:ind w:firstLineChars="200" w:firstLine="480"/>
        <w:rPr>
          <w:rFonts w:ascii="UD デジタル 教科書体 NK-R" w:eastAsia="UD デジタル 教科書体 NK-R"/>
          <w:b/>
          <w:bCs/>
          <w:color w:val="000000" w:themeColor="text1"/>
          <w:kern w:val="24"/>
          <w:sz w:val="24"/>
          <w:szCs w:val="24"/>
        </w:rPr>
      </w:pPr>
      <w:r w:rsidRPr="00FF5E29">
        <w:rPr>
          <w:rFonts w:ascii="UD デジタル 教科書体 NK-R" w:eastAsia="UD デジタル 教科書体 NK-R" w:hint="eastAsia"/>
          <w:color w:val="000000" w:themeColor="text1"/>
          <w:kern w:val="24"/>
          <w:sz w:val="24"/>
          <w:szCs w:val="24"/>
        </w:rPr>
        <w:t>○推進方法</w:t>
      </w:r>
    </w:p>
    <w:p w14:paraId="3B7E3085" w14:textId="6F664B75" w:rsidR="00FD0127" w:rsidRPr="00FF5E29" w:rsidRDefault="00FD0127" w:rsidP="00FF5E29">
      <w:pPr>
        <w:spacing w:line="280" w:lineRule="exact"/>
        <w:ind w:firstLineChars="300" w:firstLine="720"/>
        <w:rPr>
          <w:rFonts w:ascii="UD デジタル 教科書体 NK-R" w:eastAsia="UD デジタル 教科書体 NK-R"/>
          <w:color w:val="000000"/>
          <w:kern w:val="24"/>
          <w:sz w:val="24"/>
          <w:szCs w:val="24"/>
        </w:rPr>
      </w:pPr>
      <w:r w:rsidRPr="00FF5E29">
        <w:rPr>
          <w:rFonts w:ascii="UD デジタル 教科書体 NK-R" w:eastAsia="UD デジタル 教科書体 NK-R" w:hint="eastAsia"/>
          <w:color w:val="000000"/>
          <w:kern w:val="24"/>
          <w:sz w:val="24"/>
          <w:szCs w:val="24"/>
        </w:rPr>
        <w:t>各実行項目の実施状況をフォローアップのうえ毎年度公表</w:t>
      </w:r>
    </w:p>
    <w:p w14:paraId="561B900E" w14:textId="77777777" w:rsidR="00FD0127" w:rsidRPr="00FF5E29" w:rsidRDefault="00FD0127" w:rsidP="00FF5E29">
      <w:pPr>
        <w:spacing w:line="280" w:lineRule="exact"/>
        <w:rPr>
          <w:rFonts w:ascii="UD デジタル 教科書体 NK-R" w:eastAsia="UD デジタル 教科書体 NK-R"/>
          <w:color w:val="000000"/>
          <w:kern w:val="24"/>
          <w:sz w:val="24"/>
          <w:szCs w:val="24"/>
        </w:rPr>
      </w:pPr>
    </w:p>
    <w:p w14:paraId="681DFF44" w14:textId="62970D2B" w:rsidR="00FD0127" w:rsidRDefault="00FD0127" w:rsidP="00FD0127">
      <w:pPr>
        <w:rPr>
          <w:rFonts w:ascii="UD デジタル 教科書体 NK-R" w:eastAsia="UD デジタル 教科書体 NK-R"/>
          <w:b/>
          <w:bCs/>
          <w:color w:val="000000" w:themeColor="text1"/>
          <w:kern w:val="24"/>
          <w:sz w:val="28"/>
          <w:szCs w:val="28"/>
        </w:rPr>
      </w:pPr>
      <w:r>
        <w:rPr>
          <w:rFonts w:ascii="UD デジタル 教科書体 NK-R" w:eastAsia="UD デジタル 教科書体 NK-R" w:hint="eastAsia"/>
          <w:b/>
          <w:bCs/>
          <w:color w:val="000000" w:themeColor="text1"/>
          <w:kern w:val="24"/>
          <w:sz w:val="28"/>
          <w:szCs w:val="28"/>
        </w:rPr>
        <w:t>（３）　現状と課題</w:t>
      </w:r>
    </w:p>
    <w:p w14:paraId="405980A6" w14:textId="77777777" w:rsidR="00FF5E29" w:rsidRDefault="00166306" w:rsidP="00FF5E29">
      <w:pPr>
        <w:spacing w:line="320" w:lineRule="exact"/>
        <w:ind w:firstLineChars="200" w:firstLine="480"/>
        <w:rPr>
          <w:rFonts w:ascii="UD デジタル 教科書体 NK-R" w:eastAsia="UD デジタル 教科書体 NK-R"/>
          <w:color w:val="000000" w:themeColor="text1"/>
          <w:kern w:val="24"/>
          <w:sz w:val="32"/>
          <w:szCs w:val="32"/>
        </w:rPr>
      </w:pPr>
      <w:r w:rsidRPr="00FF5E29">
        <w:rPr>
          <w:rFonts w:ascii="UD デジタル 教科書体 NK-R" w:eastAsia="UD デジタル 教科書体 NK-R" w:hint="eastAsia"/>
          <w:color w:val="000000" w:themeColor="text1"/>
          <w:kern w:val="24"/>
          <w:sz w:val="24"/>
          <w:szCs w:val="28"/>
        </w:rPr>
        <w:t>○「スマート」　迅速で便利なサービスへの転換</w:t>
      </w:r>
    </w:p>
    <w:p w14:paraId="328F3C20" w14:textId="4420FB67" w:rsidR="00FF5E29" w:rsidRPr="00FF5E29" w:rsidRDefault="00166306" w:rsidP="00FF5E29">
      <w:pPr>
        <w:spacing w:line="320" w:lineRule="exact"/>
        <w:ind w:firstLineChars="200" w:firstLine="480"/>
        <w:rPr>
          <w:rFonts w:ascii="UD デジタル 教科書体 NK-R" w:eastAsia="UD デジタル 教科書体 NK-R"/>
          <w:color w:val="000000" w:themeColor="text1"/>
          <w:kern w:val="24"/>
          <w:sz w:val="32"/>
          <w:szCs w:val="32"/>
        </w:rPr>
      </w:pPr>
      <w:r w:rsidRPr="00FF5E29">
        <w:rPr>
          <w:rFonts w:ascii="UD デジタル 教科書体 NK-R" w:eastAsia="UD デジタル 教科書体 NK-R" w:hint="eastAsia"/>
          <w:color w:val="000000" w:themeColor="text1"/>
          <w:kern w:val="24"/>
          <w:sz w:val="24"/>
          <w:szCs w:val="28"/>
        </w:rPr>
        <w:t>・マイナンバーカードの普及により、各種証明書のコンビニ交付が伸びるなど、今後も便利で</w:t>
      </w:r>
    </w:p>
    <w:p w14:paraId="25A93B9A" w14:textId="77777777" w:rsidR="00FF5E29" w:rsidRDefault="00166306" w:rsidP="00FF5E29">
      <w:pPr>
        <w:spacing w:line="320" w:lineRule="exact"/>
        <w:ind w:leftChars="300" w:left="630"/>
        <w:rPr>
          <w:rFonts w:ascii="UD デジタル 教科書体 NK-R" w:eastAsia="UD デジタル 教科書体 NK-R"/>
          <w:color w:val="000000" w:themeColor="text1"/>
          <w:kern w:val="24"/>
          <w:sz w:val="32"/>
          <w:szCs w:val="32"/>
        </w:rPr>
      </w:pPr>
      <w:r w:rsidRPr="00FF5E29">
        <w:rPr>
          <w:rFonts w:ascii="UD デジタル 教科書体 NK-R" w:eastAsia="UD デジタル 教科書体 NK-R" w:hint="eastAsia"/>
          <w:color w:val="000000" w:themeColor="text1"/>
          <w:kern w:val="24"/>
          <w:sz w:val="24"/>
          <w:szCs w:val="28"/>
        </w:rPr>
        <w:t>快適なサービスへの転換が期待されている。</w:t>
      </w:r>
    </w:p>
    <w:p w14:paraId="595D9F4A" w14:textId="77777777" w:rsidR="00FF5E29" w:rsidRDefault="00166306" w:rsidP="00FF5E29">
      <w:pPr>
        <w:spacing w:line="320" w:lineRule="exact"/>
        <w:ind w:firstLineChars="200" w:firstLine="48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・オンラインの行政手続きにおいては、画面のわかりやすさなど、デジタルに不慣れ、または</w:t>
      </w:r>
    </w:p>
    <w:p w14:paraId="3B44C7A2" w14:textId="473F1035" w:rsidR="00166306" w:rsidRPr="00FF5E29" w:rsidRDefault="00166306" w:rsidP="00FF5E29">
      <w:pPr>
        <w:spacing w:line="320" w:lineRule="exact"/>
        <w:ind w:firstLineChars="250" w:firstLine="60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対応が困難な高齢者などへの十分な配慮が求められている。</w:t>
      </w:r>
    </w:p>
    <w:p w14:paraId="6A233498" w14:textId="77777777" w:rsidR="00FF5E29" w:rsidRDefault="00FF5E29" w:rsidP="00FF5E29">
      <w:pPr>
        <w:spacing w:line="320" w:lineRule="exact"/>
        <w:rPr>
          <w:rFonts w:ascii="UD デジタル 教科書体 NK-R" w:eastAsia="UD デジタル 教科書体 NK-R"/>
          <w:color w:val="000000" w:themeColor="text1"/>
          <w:kern w:val="24"/>
          <w:sz w:val="24"/>
          <w:szCs w:val="28"/>
        </w:rPr>
      </w:pPr>
    </w:p>
    <w:p w14:paraId="1DDF36E1" w14:textId="77777777" w:rsidR="00FF5E29" w:rsidRDefault="00166306" w:rsidP="00FF5E29">
      <w:pPr>
        <w:spacing w:line="320" w:lineRule="exact"/>
        <w:ind w:firstLineChars="200" w:firstLine="48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〇「ぬくもり」　多様なニーズに寄り添うサービスの提供</w:t>
      </w:r>
    </w:p>
    <w:p w14:paraId="3F2599C7" w14:textId="77777777" w:rsidR="00FF5E29" w:rsidRDefault="00166306" w:rsidP="00FF5E29">
      <w:pPr>
        <w:spacing w:line="320" w:lineRule="exact"/>
        <w:ind w:firstLineChars="200" w:firstLine="48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・Well-beingやダイバーシティなどの新たな価値観が重要視されてきており、今まで以上に</w:t>
      </w:r>
    </w:p>
    <w:p w14:paraId="0CD6161B" w14:textId="2EA9B230" w:rsidR="00FF5E29" w:rsidRDefault="00166306" w:rsidP="00FF5E29">
      <w:pPr>
        <w:spacing w:line="320" w:lineRule="exact"/>
        <w:ind w:firstLineChars="250" w:firstLine="60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一人ひとりに寄り添った細やかな市民サービスの提供が求められている。</w:t>
      </w:r>
    </w:p>
    <w:p w14:paraId="4D4C7EBF" w14:textId="77777777" w:rsidR="00FF5E29" w:rsidRDefault="00166306" w:rsidP="00FF5E29">
      <w:pPr>
        <w:spacing w:line="320" w:lineRule="exact"/>
        <w:ind w:firstLineChars="200" w:firstLine="48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・少子・高齢化の進展や大規模災害の教訓などから、地域コミュニティへの期待が高まって</w:t>
      </w:r>
    </w:p>
    <w:p w14:paraId="70C1490B" w14:textId="208945EE" w:rsidR="00166306" w:rsidRDefault="00166306" w:rsidP="00FF5E29">
      <w:pPr>
        <w:spacing w:line="320" w:lineRule="exact"/>
        <w:ind w:firstLineChars="250" w:firstLine="60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いる。</w:t>
      </w:r>
    </w:p>
    <w:p w14:paraId="4DD81E3E" w14:textId="77777777" w:rsidR="00FF5E29" w:rsidRPr="00FF5E29" w:rsidRDefault="00FF5E29" w:rsidP="00FF5E29">
      <w:pPr>
        <w:spacing w:line="320" w:lineRule="exact"/>
        <w:ind w:firstLineChars="250" w:firstLine="600"/>
        <w:rPr>
          <w:rFonts w:ascii="UD デジタル 教科書体 NK-R" w:eastAsia="UD デジタル 教科書体 NK-R"/>
          <w:color w:val="000000" w:themeColor="text1"/>
          <w:kern w:val="24"/>
          <w:sz w:val="24"/>
          <w:szCs w:val="28"/>
        </w:rPr>
      </w:pPr>
    </w:p>
    <w:p w14:paraId="5E04C9A2" w14:textId="77777777" w:rsidR="00FF5E29" w:rsidRDefault="00166306" w:rsidP="00FF5E29">
      <w:pPr>
        <w:spacing w:line="320" w:lineRule="exact"/>
        <w:ind w:firstLineChars="200" w:firstLine="48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〇「しなやか」　変化に柔軟に適応する組織づくり</w:t>
      </w:r>
    </w:p>
    <w:p w14:paraId="574BE301" w14:textId="77777777" w:rsidR="00235EEE" w:rsidRDefault="00166306" w:rsidP="00FF5E29">
      <w:pPr>
        <w:spacing w:line="320" w:lineRule="exact"/>
        <w:ind w:firstLineChars="200" w:firstLine="48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・定型的な事務の効率化に取り組んでいるが、デジタルを前提とした業務の見直しを一層推</w:t>
      </w:r>
    </w:p>
    <w:p w14:paraId="1FA0BFF9" w14:textId="77D41D78" w:rsidR="00FF5E29" w:rsidRDefault="00166306" w:rsidP="00235EEE">
      <w:pPr>
        <w:spacing w:line="320" w:lineRule="exact"/>
        <w:ind w:firstLineChars="250" w:firstLine="60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進し、業務の効率化と生産性を</w:t>
      </w:r>
      <w:r w:rsidR="00BD357D">
        <w:rPr>
          <w:rFonts w:ascii="UD デジタル 教科書体 NK-R" w:eastAsia="UD デジタル 教科書体 NK-R" w:hint="eastAsia"/>
          <w:color w:val="000000" w:themeColor="text1"/>
          <w:kern w:val="24"/>
          <w:sz w:val="24"/>
          <w:szCs w:val="28"/>
        </w:rPr>
        <w:t>更に</w:t>
      </w:r>
      <w:r w:rsidRPr="00FF5E29">
        <w:rPr>
          <w:rFonts w:ascii="UD デジタル 教科書体 NK-R" w:eastAsia="UD デジタル 教科書体 NK-R" w:hint="eastAsia"/>
          <w:color w:val="000000" w:themeColor="text1"/>
          <w:kern w:val="24"/>
          <w:sz w:val="24"/>
          <w:szCs w:val="28"/>
        </w:rPr>
        <w:t>高めていく必要がある。</w:t>
      </w:r>
    </w:p>
    <w:p w14:paraId="4A7B7997" w14:textId="77777777" w:rsidR="00235EEE" w:rsidRDefault="00166306" w:rsidP="00235EEE">
      <w:pPr>
        <w:spacing w:line="320" w:lineRule="exact"/>
        <w:ind w:firstLineChars="200" w:firstLine="48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・職員構成が変化している中、行政需要の変化に新たな発想と手法をもって的確かつ迅速に</w:t>
      </w:r>
    </w:p>
    <w:p w14:paraId="1D82DCB7" w14:textId="7DF472D7" w:rsidR="00FF5E29" w:rsidRDefault="00166306" w:rsidP="00235EEE">
      <w:pPr>
        <w:spacing w:line="320" w:lineRule="exact"/>
        <w:ind w:firstLineChars="250" w:firstLine="600"/>
        <w:rPr>
          <w:rFonts w:ascii="UD デジタル 教科書体 NK-R" w:eastAsia="UD デジタル 教科書体 NK-R"/>
          <w:color w:val="000000" w:themeColor="text1"/>
          <w:kern w:val="24"/>
          <w:sz w:val="24"/>
          <w:szCs w:val="28"/>
        </w:rPr>
      </w:pPr>
      <w:r w:rsidRPr="00FF5E29">
        <w:rPr>
          <w:rFonts w:ascii="UD デジタル 教科書体 NK-R" w:eastAsia="UD デジタル 教科書体 NK-R" w:hint="eastAsia"/>
          <w:color w:val="000000" w:themeColor="text1"/>
          <w:kern w:val="24"/>
          <w:sz w:val="24"/>
          <w:szCs w:val="28"/>
        </w:rPr>
        <w:t>対応できる能力と意欲を持った職員の育成が求められている。</w:t>
      </w:r>
    </w:p>
    <w:p w14:paraId="6067A293" w14:textId="682CE610" w:rsidR="002E67C7" w:rsidRPr="00166306" w:rsidRDefault="00450549" w:rsidP="00A27C60">
      <w:pPr>
        <w:rPr>
          <w:rFonts w:asciiTheme="minorEastAsia" w:hAnsiTheme="minorEastAsia"/>
          <w:color w:val="FF0000"/>
          <w:sz w:val="24"/>
          <w:szCs w:val="24"/>
        </w:rPr>
      </w:pPr>
      <w:r>
        <w:rPr>
          <w:rFonts w:ascii="UD デジタル 教科書体 NK-R" w:eastAsia="UD デジタル 教科書体 NK-R" w:hint="eastAsia"/>
          <w:b/>
          <w:bCs/>
          <w:color w:val="000000" w:themeColor="text1"/>
          <w:kern w:val="24"/>
          <w:sz w:val="28"/>
          <w:szCs w:val="28"/>
        </w:rPr>
        <w:lastRenderedPageBreak/>
        <w:t>（4）　取組方針等</w:t>
      </w:r>
    </w:p>
    <w:tbl>
      <w:tblPr>
        <w:tblStyle w:val="a5"/>
        <w:tblpPr w:leftFromText="142" w:rightFromText="142" w:vertAnchor="text" w:horzAnchor="margin" w:tblpY="220"/>
        <w:tblW w:w="9351" w:type="dxa"/>
        <w:tblLook w:val="04A0" w:firstRow="1" w:lastRow="0" w:firstColumn="1" w:lastColumn="0" w:noHBand="0" w:noVBand="1"/>
      </w:tblPr>
      <w:tblGrid>
        <w:gridCol w:w="1838"/>
        <w:gridCol w:w="7513"/>
      </w:tblGrid>
      <w:tr w:rsidR="00166306" w:rsidRPr="00166306" w14:paraId="42A634B6" w14:textId="77777777" w:rsidTr="00412173">
        <w:trPr>
          <w:trHeight w:val="557"/>
        </w:trPr>
        <w:tc>
          <w:tcPr>
            <w:tcW w:w="1838" w:type="dxa"/>
            <w:shd w:val="clear" w:color="auto" w:fill="D9D9D9" w:themeFill="background1" w:themeFillShade="D9"/>
            <w:vAlign w:val="center"/>
          </w:tcPr>
          <w:p w14:paraId="02D4D94B" w14:textId="77777777" w:rsidR="002E67C7" w:rsidRPr="00275279" w:rsidRDefault="002E67C7" w:rsidP="00243065">
            <w:pPr>
              <w:widowControl/>
              <w:spacing w:line="400" w:lineRule="exact"/>
              <w:jc w:val="center"/>
              <w:rPr>
                <w:rFonts w:ascii="游ゴシック" w:eastAsia="游ゴシック" w:hAnsi="游ゴシック"/>
                <w:b/>
                <w:sz w:val="28"/>
                <w:szCs w:val="28"/>
              </w:rPr>
            </w:pPr>
            <w:r w:rsidRPr="00275279">
              <w:rPr>
                <w:rFonts w:ascii="游ゴシック" w:eastAsia="游ゴシック" w:hAnsi="游ゴシック" w:hint="eastAsia"/>
                <w:b/>
                <w:sz w:val="28"/>
                <w:szCs w:val="28"/>
              </w:rPr>
              <w:t>取組方針１</w:t>
            </w:r>
          </w:p>
        </w:tc>
        <w:tc>
          <w:tcPr>
            <w:tcW w:w="7513" w:type="dxa"/>
            <w:shd w:val="clear" w:color="auto" w:fill="D9D9D9" w:themeFill="background1" w:themeFillShade="D9"/>
            <w:vAlign w:val="center"/>
          </w:tcPr>
          <w:p w14:paraId="3AA0B756" w14:textId="77777777" w:rsidR="002E67C7" w:rsidRPr="00275279" w:rsidRDefault="002E67C7" w:rsidP="00243065">
            <w:pPr>
              <w:widowControl/>
              <w:spacing w:line="400" w:lineRule="exact"/>
              <w:jc w:val="left"/>
              <w:rPr>
                <w:rFonts w:ascii="游ゴシック" w:eastAsia="游ゴシック" w:hAnsi="游ゴシック"/>
                <w:b/>
                <w:sz w:val="28"/>
                <w:szCs w:val="28"/>
              </w:rPr>
            </w:pPr>
            <w:r w:rsidRPr="00275279">
              <w:rPr>
                <w:rFonts w:ascii="游ゴシック" w:eastAsia="游ゴシック" w:hAnsi="游ゴシック" w:hint="eastAsia"/>
                <w:b/>
                <w:sz w:val="28"/>
                <w:szCs w:val="28"/>
              </w:rPr>
              <w:t>《スマート》 迅速で便利なサービスへの転換</w:t>
            </w:r>
          </w:p>
        </w:tc>
      </w:tr>
      <w:tr w:rsidR="00166306" w:rsidRPr="00166306" w14:paraId="437AF194" w14:textId="77777777" w:rsidTr="00412173">
        <w:trPr>
          <w:trHeight w:val="841"/>
        </w:trPr>
        <w:tc>
          <w:tcPr>
            <w:tcW w:w="9351" w:type="dxa"/>
            <w:gridSpan w:val="2"/>
            <w:shd w:val="clear" w:color="auto" w:fill="D9D9D9" w:themeFill="background1" w:themeFillShade="D9"/>
            <w:vAlign w:val="center"/>
          </w:tcPr>
          <w:p w14:paraId="7D410C1F" w14:textId="758D437A" w:rsidR="002E67C7" w:rsidRPr="00D74C85" w:rsidRDefault="002E67C7" w:rsidP="00243065">
            <w:pPr>
              <w:spacing w:line="280" w:lineRule="exact"/>
              <w:ind w:firstLineChars="100" w:firstLine="240"/>
              <w:rPr>
                <w:rFonts w:ascii="UD デジタル 教科書体 NK-R" w:eastAsia="UD デジタル 教科書体 NK-R" w:hAnsiTheme="minorEastAsia"/>
                <w:bCs/>
                <w:color w:val="FF0000"/>
                <w:sz w:val="24"/>
                <w:szCs w:val="24"/>
              </w:rPr>
            </w:pPr>
            <w:r w:rsidRPr="00D74C85">
              <w:rPr>
                <w:rFonts w:ascii="UD デジタル 教科書体 NK-R" w:eastAsia="UD デジタル 教科書体 NK-R" w:hAnsiTheme="minorEastAsia" w:hint="eastAsia"/>
                <w:bCs/>
                <w:sz w:val="24"/>
                <w:szCs w:val="24"/>
              </w:rPr>
              <w:t>行政サービスの提供方法について、引き続きＤＸの推進など不断の見直しを行い、迅速で、利便性、効率性の高いサービスへ転換します。</w:t>
            </w:r>
          </w:p>
        </w:tc>
      </w:tr>
      <w:tr w:rsidR="00721628" w:rsidRPr="00166306" w14:paraId="5A887CB6" w14:textId="77777777" w:rsidTr="00D74C85">
        <w:trPr>
          <w:trHeight w:val="1267"/>
        </w:trPr>
        <w:tc>
          <w:tcPr>
            <w:tcW w:w="9351" w:type="dxa"/>
            <w:gridSpan w:val="2"/>
            <w:shd w:val="clear" w:color="auto" w:fill="auto"/>
            <w:vAlign w:val="center"/>
          </w:tcPr>
          <w:p w14:paraId="52F3B868" w14:textId="3650D9BB" w:rsidR="00721628" w:rsidRPr="00D74C85" w:rsidRDefault="00721628" w:rsidP="00721628">
            <w:pPr>
              <w:widowControl/>
              <w:spacing w:line="400" w:lineRule="exact"/>
              <w:rPr>
                <w:rFonts w:ascii="UD デジタル 教科書体 NK-R" w:eastAsia="UD デジタル 教科書体 NK-R" w:hAnsiTheme="majorEastAsia"/>
                <w:sz w:val="24"/>
                <w:szCs w:val="24"/>
              </w:rPr>
            </w:pPr>
            <w:r w:rsidRPr="00D74C85">
              <w:rPr>
                <w:rFonts w:ascii="UD デジタル 教科書体 NK-R" w:eastAsia="UD デジタル 教科書体 NK-R" w:hAnsiTheme="majorEastAsia" w:hint="eastAsia"/>
                <w:sz w:val="24"/>
                <w:szCs w:val="24"/>
              </w:rPr>
              <w:t>推進項目① ノンストップ行政の推進</w:t>
            </w:r>
          </w:p>
          <w:p w14:paraId="6AF659FA" w14:textId="77777777" w:rsidR="00721628" w:rsidRPr="00D74C85" w:rsidRDefault="00721628" w:rsidP="00433BF9">
            <w:pPr>
              <w:widowControl/>
              <w:spacing w:line="400" w:lineRule="exact"/>
              <w:ind w:firstLineChars="50" w:firstLine="120"/>
              <w:jc w:val="left"/>
              <w:rPr>
                <w:rFonts w:ascii="UD デジタル 教科書体 NK-R" w:eastAsia="UD デジタル 教科書体 NK-R" w:hAnsiTheme="minorEastAsia"/>
                <w:sz w:val="24"/>
                <w:szCs w:val="24"/>
              </w:rPr>
            </w:pPr>
            <w:r w:rsidRPr="00D74C85">
              <w:rPr>
                <w:rFonts w:ascii="UD デジタル 教科書体 NK-R" w:eastAsia="UD デジタル 教科書体 NK-R" w:hAnsiTheme="minorEastAsia" w:hint="eastAsia"/>
                <w:sz w:val="24"/>
                <w:szCs w:val="24"/>
              </w:rPr>
              <w:t>・使いやすく分かりやすいオンライン手続きの推進</w:t>
            </w:r>
          </w:p>
          <w:p w14:paraId="3EA85317" w14:textId="07E6B0C1" w:rsidR="00721628" w:rsidRPr="00D74C85" w:rsidRDefault="00721628" w:rsidP="00433BF9">
            <w:pPr>
              <w:spacing w:line="280" w:lineRule="exact"/>
              <w:ind w:firstLineChars="50" w:firstLine="120"/>
              <w:rPr>
                <w:rFonts w:ascii="UD デジタル 教科書体 NK-R" w:eastAsia="UD デジタル 教科書体 NK-R" w:hAnsiTheme="minorEastAsia"/>
                <w:bCs/>
                <w:sz w:val="24"/>
                <w:szCs w:val="24"/>
              </w:rPr>
            </w:pPr>
            <w:r w:rsidRPr="00D74C85">
              <w:rPr>
                <w:rFonts w:ascii="UD デジタル 教科書体 NK-R" w:eastAsia="UD デジタル 教科書体 NK-R" w:hAnsiTheme="minorEastAsia" w:hint="eastAsia"/>
                <w:sz w:val="24"/>
                <w:szCs w:val="24"/>
              </w:rPr>
              <w:t>・オンライン手続き申請に対する結果通知のデジタル化　など</w:t>
            </w:r>
          </w:p>
        </w:tc>
      </w:tr>
      <w:tr w:rsidR="00721628" w:rsidRPr="00166306" w14:paraId="21E85555" w14:textId="77777777" w:rsidTr="00D74C85">
        <w:trPr>
          <w:trHeight w:val="1411"/>
        </w:trPr>
        <w:tc>
          <w:tcPr>
            <w:tcW w:w="9351" w:type="dxa"/>
            <w:gridSpan w:val="2"/>
            <w:shd w:val="clear" w:color="auto" w:fill="auto"/>
            <w:vAlign w:val="center"/>
          </w:tcPr>
          <w:p w14:paraId="4291DEF3" w14:textId="77777777" w:rsidR="00682508" w:rsidRPr="00D74C85" w:rsidRDefault="00682508" w:rsidP="00682508">
            <w:pPr>
              <w:widowControl/>
              <w:spacing w:line="400" w:lineRule="exact"/>
              <w:rPr>
                <w:rFonts w:ascii="UD デジタル 教科書体 NK-R" w:eastAsia="UD デジタル 教科書体 NK-R" w:hAnsiTheme="majorEastAsia"/>
                <w:sz w:val="24"/>
                <w:szCs w:val="24"/>
              </w:rPr>
            </w:pPr>
            <w:r w:rsidRPr="00D74C85">
              <w:rPr>
                <w:rFonts w:ascii="UD デジタル 教科書体 NK-R" w:eastAsia="UD デジタル 教科書体 NK-R" w:hAnsiTheme="majorEastAsia" w:hint="eastAsia"/>
                <w:sz w:val="24"/>
                <w:szCs w:val="24"/>
              </w:rPr>
              <w:t>推進項目</w:t>
            </w:r>
            <w:r w:rsidR="00721628" w:rsidRPr="00D74C85">
              <w:rPr>
                <w:rFonts w:ascii="UD デジタル 教科書体 NK-R" w:eastAsia="UD デジタル 教科書体 NK-R" w:hAnsiTheme="majorEastAsia" w:hint="eastAsia"/>
                <w:sz w:val="24"/>
                <w:szCs w:val="24"/>
              </w:rPr>
              <w:t>② ＡＩなど最先端技術等の活用</w:t>
            </w:r>
          </w:p>
          <w:p w14:paraId="26FF576E" w14:textId="77777777" w:rsidR="0020602B" w:rsidRPr="00D74C85" w:rsidRDefault="0020602B" w:rsidP="0020602B">
            <w:pPr>
              <w:widowControl/>
              <w:spacing w:line="400" w:lineRule="exact"/>
              <w:ind w:firstLineChars="50" w:firstLine="120"/>
              <w:rPr>
                <w:rFonts w:ascii="UD デジタル 教科書体 NK-R" w:eastAsia="UD デジタル 教科書体 NK-R" w:hAnsiTheme="minorEastAsia"/>
                <w:sz w:val="24"/>
                <w:szCs w:val="24"/>
              </w:rPr>
            </w:pPr>
            <w:r w:rsidRPr="00D74C85">
              <w:rPr>
                <w:rFonts w:ascii="UD デジタル 教科書体 NK-R" w:eastAsia="UD デジタル 教科書体 NK-R" w:hAnsiTheme="minorEastAsia" w:hint="eastAsia"/>
                <w:sz w:val="24"/>
                <w:szCs w:val="24"/>
              </w:rPr>
              <w:t>・</w:t>
            </w:r>
            <w:r w:rsidR="00721628" w:rsidRPr="00D74C85">
              <w:rPr>
                <w:rFonts w:ascii="UD デジタル 教科書体 NK-R" w:eastAsia="UD デジタル 教科書体 NK-R" w:hAnsiTheme="minorEastAsia" w:hint="eastAsia"/>
                <w:sz w:val="24"/>
                <w:szCs w:val="24"/>
              </w:rPr>
              <w:t>ＡＩの活用による市民の利便性向上と業務効率化の一層の推進</w:t>
            </w:r>
          </w:p>
          <w:p w14:paraId="493F713F" w14:textId="78B43A03" w:rsidR="00721628" w:rsidRPr="00D74C85" w:rsidRDefault="00721628" w:rsidP="0020602B">
            <w:pPr>
              <w:widowControl/>
              <w:spacing w:line="400" w:lineRule="exact"/>
              <w:ind w:firstLineChars="50" w:firstLine="120"/>
              <w:rPr>
                <w:rFonts w:ascii="UD デジタル 教科書体 NK-R" w:eastAsia="UD デジタル 教科書体 NK-R" w:hAnsiTheme="minorEastAsia"/>
                <w:bCs/>
                <w:sz w:val="24"/>
                <w:szCs w:val="24"/>
              </w:rPr>
            </w:pPr>
            <w:r w:rsidRPr="00D74C85">
              <w:rPr>
                <w:rFonts w:ascii="UD デジタル 教科書体 NK-R" w:eastAsia="UD デジタル 教科書体 NK-R" w:hAnsiTheme="minorEastAsia" w:hint="eastAsia"/>
                <w:sz w:val="24"/>
                <w:szCs w:val="24"/>
              </w:rPr>
              <w:t xml:space="preserve">・ＩＣＴを活用した教育活動の充実　</w:t>
            </w:r>
            <w:r w:rsidR="00BD357D">
              <w:rPr>
                <w:rFonts w:ascii="UD デジタル 教科書体 NK-R" w:eastAsia="UD デジタル 教科書体 NK-R" w:hAnsiTheme="minorEastAsia" w:hint="eastAsia"/>
                <w:sz w:val="24"/>
                <w:szCs w:val="24"/>
              </w:rPr>
              <w:t>など</w:t>
            </w:r>
          </w:p>
        </w:tc>
      </w:tr>
    </w:tbl>
    <w:p w14:paraId="394D1C1D" w14:textId="77777777" w:rsidR="002E67C7" w:rsidRPr="00166306" w:rsidRDefault="002E67C7" w:rsidP="002E67C7">
      <w:pPr>
        <w:spacing w:line="200" w:lineRule="exact"/>
        <w:rPr>
          <w:color w:val="FF0000"/>
          <w:sz w:val="24"/>
          <w:szCs w:val="24"/>
        </w:rPr>
      </w:pPr>
    </w:p>
    <w:p w14:paraId="58C38ACD" w14:textId="77777777" w:rsidR="00D3194E" w:rsidRPr="00166306" w:rsidRDefault="00D3194E" w:rsidP="002E67C7">
      <w:pPr>
        <w:spacing w:line="200" w:lineRule="exact"/>
        <w:rPr>
          <w:color w:val="FF0000"/>
          <w:sz w:val="24"/>
          <w:szCs w:val="24"/>
        </w:rPr>
      </w:pPr>
    </w:p>
    <w:tbl>
      <w:tblPr>
        <w:tblStyle w:val="a5"/>
        <w:tblpPr w:leftFromText="142" w:rightFromText="142" w:vertAnchor="text" w:horzAnchor="margin" w:tblpY="220"/>
        <w:tblW w:w="9351" w:type="dxa"/>
        <w:tblLook w:val="04A0" w:firstRow="1" w:lastRow="0" w:firstColumn="1" w:lastColumn="0" w:noHBand="0" w:noVBand="1"/>
      </w:tblPr>
      <w:tblGrid>
        <w:gridCol w:w="1838"/>
        <w:gridCol w:w="7513"/>
      </w:tblGrid>
      <w:tr w:rsidR="00166306" w:rsidRPr="00166306" w14:paraId="116A6350" w14:textId="77777777" w:rsidTr="00412173">
        <w:trPr>
          <w:trHeight w:val="551"/>
        </w:trPr>
        <w:tc>
          <w:tcPr>
            <w:tcW w:w="1838" w:type="dxa"/>
            <w:shd w:val="clear" w:color="auto" w:fill="D9D9D9" w:themeFill="background1" w:themeFillShade="D9"/>
            <w:vAlign w:val="center"/>
          </w:tcPr>
          <w:p w14:paraId="09A907FC" w14:textId="77777777" w:rsidR="002E67C7" w:rsidRPr="00D74C85" w:rsidRDefault="002E67C7" w:rsidP="006A028A">
            <w:pPr>
              <w:widowControl/>
              <w:spacing w:line="400" w:lineRule="exact"/>
              <w:jc w:val="center"/>
              <w:rPr>
                <w:rFonts w:ascii="游ゴシック" w:eastAsia="游ゴシック" w:hAnsi="游ゴシック"/>
                <w:b/>
                <w:sz w:val="28"/>
                <w:szCs w:val="28"/>
              </w:rPr>
            </w:pPr>
            <w:bookmarkStart w:id="0" w:name="_Hlk199318088"/>
            <w:r w:rsidRPr="00D74C85">
              <w:rPr>
                <w:rFonts w:ascii="游ゴシック" w:eastAsia="游ゴシック" w:hAnsi="游ゴシック" w:hint="eastAsia"/>
                <w:b/>
                <w:sz w:val="28"/>
                <w:szCs w:val="28"/>
              </w:rPr>
              <w:t>取組方針２</w:t>
            </w:r>
          </w:p>
        </w:tc>
        <w:tc>
          <w:tcPr>
            <w:tcW w:w="7513" w:type="dxa"/>
            <w:shd w:val="clear" w:color="auto" w:fill="D9D9D9" w:themeFill="background1" w:themeFillShade="D9"/>
            <w:vAlign w:val="center"/>
          </w:tcPr>
          <w:p w14:paraId="34A3F7E9" w14:textId="77777777" w:rsidR="002E67C7" w:rsidRPr="00D74C85" w:rsidRDefault="002E67C7" w:rsidP="006A028A">
            <w:pPr>
              <w:widowControl/>
              <w:spacing w:line="400" w:lineRule="exact"/>
              <w:jc w:val="left"/>
              <w:rPr>
                <w:rFonts w:ascii="游ゴシック" w:eastAsia="游ゴシック" w:hAnsi="游ゴシック"/>
                <w:b/>
                <w:sz w:val="28"/>
                <w:szCs w:val="28"/>
              </w:rPr>
            </w:pPr>
            <w:r w:rsidRPr="00D74C85">
              <w:rPr>
                <w:rFonts w:ascii="游ゴシック" w:eastAsia="游ゴシック" w:hAnsi="游ゴシック" w:hint="eastAsia"/>
                <w:b/>
                <w:sz w:val="28"/>
                <w:szCs w:val="28"/>
              </w:rPr>
              <w:t>《ぬくもり》 多様なニーズに寄り添うサービスの提供</w:t>
            </w:r>
          </w:p>
        </w:tc>
      </w:tr>
      <w:tr w:rsidR="00166306" w:rsidRPr="00166306" w14:paraId="34A9AA58" w14:textId="77777777" w:rsidTr="00412173">
        <w:trPr>
          <w:trHeight w:val="835"/>
        </w:trPr>
        <w:tc>
          <w:tcPr>
            <w:tcW w:w="9351" w:type="dxa"/>
            <w:gridSpan w:val="2"/>
            <w:shd w:val="clear" w:color="auto" w:fill="D9D9D9" w:themeFill="background1" w:themeFillShade="D9"/>
            <w:vAlign w:val="center"/>
          </w:tcPr>
          <w:p w14:paraId="3970BA59" w14:textId="77777777" w:rsidR="002E67C7" w:rsidRPr="002D64C2" w:rsidRDefault="002E67C7" w:rsidP="002D64C2">
            <w:pPr>
              <w:spacing w:line="280" w:lineRule="exact"/>
              <w:ind w:firstLineChars="100" w:firstLine="240"/>
              <w:rPr>
                <w:rFonts w:ascii="UD デジタル 教科書体 NK-R" w:eastAsia="UD デジタル 教科書体 NK-R" w:hAnsiTheme="minorEastAsia"/>
                <w:bCs/>
                <w:sz w:val="24"/>
                <w:szCs w:val="24"/>
              </w:rPr>
            </w:pPr>
            <w:r w:rsidRPr="002D64C2">
              <w:rPr>
                <w:rFonts w:ascii="UD デジタル 教科書体 NK-R" w:eastAsia="UD デジタル 教科書体 NK-R" w:hAnsiTheme="minorEastAsia" w:hint="eastAsia"/>
                <w:bCs/>
                <w:sz w:val="24"/>
                <w:szCs w:val="24"/>
              </w:rPr>
              <w:t>市民一人ひとりの多様化するニーズに寄り添い、ぬくもりのある、これからの時代にふさわしい、きめ細かなサービスを提供します。</w:t>
            </w:r>
          </w:p>
        </w:tc>
      </w:tr>
      <w:tr w:rsidR="00D74C85" w:rsidRPr="00166306" w14:paraId="612EC6A5" w14:textId="77777777" w:rsidTr="00A87715">
        <w:trPr>
          <w:trHeight w:val="1405"/>
        </w:trPr>
        <w:tc>
          <w:tcPr>
            <w:tcW w:w="9351" w:type="dxa"/>
            <w:gridSpan w:val="2"/>
            <w:shd w:val="clear" w:color="auto" w:fill="auto"/>
            <w:vAlign w:val="center"/>
          </w:tcPr>
          <w:p w14:paraId="48F11B86" w14:textId="2B37B52E" w:rsidR="002D64C2" w:rsidRPr="00A87715" w:rsidRDefault="002D64C2" w:rsidP="002D64C2">
            <w:pPr>
              <w:widowControl/>
              <w:spacing w:line="400" w:lineRule="exact"/>
              <w:jc w:val="left"/>
              <w:rPr>
                <w:rFonts w:ascii="UD デジタル 教科書体 NK-R" w:eastAsia="UD デジタル 教科書体 NK-R" w:hAnsiTheme="minorEastAsia"/>
                <w:sz w:val="24"/>
                <w:szCs w:val="24"/>
              </w:rPr>
            </w:pPr>
            <w:r w:rsidRPr="00A87715">
              <w:rPr>
                <w:rFonts w:ascii="UD デジタル 教科書体 NK-R" w:eastAsia="UD デジタル 教科書体 NK-R" w:hAnsiTheme="minorEastAsia" w:hint="eastAsia"/>
                <w:sz w:val="24"/>
                <w:szCs w:val="24"/>
              </w:rPr>
              <w:t xml:space="preserve">推進項目③ 市民とのコミュニケーション推進とぬくもりのある区役所等のサービス拡充　</w:t>
            </w:r>
          </w:p>
          <w:p w14:paraId="6305E23C" w14:textId="77777777" w:rsidR="002D64C2" w:rsidRPr="00A87715" w:rsidRDefault="002D64C2" w:rsidP="00A87715">
            <w:pPr>
              <w:widowControl/>
              <w:spacing w:line="400" w:lineRule="exact"/>
              <w:ind w:firstLineChars="100" w:firstLine="240"/>
              <w:jc w:val="left"/>
              <w:rPr>
                <w:rFonts w:ascii="UD デジタル 教科書体 NK-R" w:eastAsia="UD デジタル 教科書体 NK-R" w:hAnsiTheme="minorEastAsia"/>
                <w:sz w:val="24"/>
                <w:szCs w:val="24"/>
              </w:rPr>
            </w:pPr>
            <w:r w:rsidRPr="00A87715">
              <w:rPr>
                <w:rFonts w:ascii="UD デジタル 教科書体 NK-R" w:eastAsia="UD デジタル 教科書体 NK-R" w:hAnsiTheme="minorEastAsia" w:hint="eastAsia"/>
                <w:sz w:val="24"/>
                <w:szCs w:val="24"/>
              </w:rPr>
              <w:t>・ユニバーサルデザインに配慮した広報</w:t>
            </w:r>
          </w:p>
          <w:p w14:paraId="283054B7" w14:textId="576F2F8D" w:rsidR="00D74C85" w:rsidRPr="002D64C2" w:rsidRDefault="002D64C2" w:rsidP="00A87715">
            <w:pPr>
              <w:spacing w:line="400" w:lineRule="exact"/>
              <w:ind w:firstLineChars="100" w:firstLine="240"/>
              <w:rPr>
                <w:rFonts w:ascii="UD デジタル 教科書体 NK-R" w:eastAsia="UD デジタル 教科書体 NK-R" w:hAnsiTheme="minorEastAsia"/>
                <w:b/>
                <w:color w:val="FF0000"/>
                <w:sz w:val="24"/>
                <w:szCs w:val="24"/>
              </w:rPr>
            </w:pPr>
            <w:r w:rsidRPr="00A87715">
              <w:rPr>
                <w:rFonts w:ascii="UD デジタル 教科書体 NK-R" w:eastAsia="UD デジタル 教科書体 NK-R" w:hAnsiTheme="minorEastAsia" w:hint="eastAsia"/>
                <w:sz w:val="24"/>
                <w:szCs w:val="24"/>
              </w:rPr>
              <w:t>・福祉の総合相談窓口設置によるサービスの向上　など</w:t>
            </w:r>
          </w:p>
        </w:tc>
      </w:tr>
      <w:tr w:rsidR="00D74C85" w:rsidRPr="00166306" w14:paraId="3035FAE7" w14:textId="77777777" w:rsidTr="00555C2E">
        <w:trPr>
          <w:trHeight w:val="1425"/>
        </w:trPr>
        <w:tc>
          <w:tcPr>
            <w:tcW w:w="9351" w:type="dxa"/>
            <w:gridSpan w:val="2"/>
            <w:shd w:val="clear" w:color="auto" w:fill="auto"/>
            <w:vAlign w:val="center"/>
          </w:tcPr>
          <w:p w14:paraId="4EE0E0D6" w14:textId="7D5F1062" w:rsidR="00555C2E" w:rsidRPr="00555C2E" w:rsidRDefault="00555C2E" w:rsidP="00555C2E">
            <w:pPr>
              <w:spacing w:line="400" w:lineRule="exact"/>
              <w:rPr>
                <w:rFonts w:ascii="UD デジタル 教科書体 NK-R" w:eastAsia="UD デジタル 教科書体 NK-R" w:hAnsiTheme="majorEastAsia"/>
                <w:sz w:val="24"/>
                <w:szCs w:val="24"/>
              </w:rPr>
            </w:pPr>
            <w:r w:rsidRPr="00555C2E">
              <w:rPr>
                <w:rFonts w:ascii="UD デジタル 教科書体 NK-R" w:eastAsia="UD デジタル 教科書体 NK-R" w:hAnsiTheme="majorEastAsia" w:hint="eastAsia"/>
                <w:sz w:val="24"/>
                <w:szCs w:val="24"/>
              </w:rPr>
              <w:t xml:space="preserve">推進項目④ 市民や多様な主体との共創・共働　　　　　　　　　　　　　　　　　　　　　</w:t>
            </w:r>
          </w:p>
          <w:p w14:paraId="38B0EB87" w14:textId="77777777" w:rsidR="00555C2E" w:rsidRPr="00555C2E" w:rsidRDefault="00555C2E" w:rsidP="00555C2E">
            <w:pPr>
              <w:spacing w:line="400" w:lineRule="exact"/>
              <w:ind w:firstLineChars="100" w:firstLine="240"/>
              <w:rPr>
                <w:rFonts w:ascii="UD デジタル 教科書体 NK-R" w:eastAsia="UD デジタル 教科書体 NK-R" w:hAnsiTheme="minorEastAsia"/>
                <w:sz w:val="24"/>
                <w:szCs w:val="24"/>
              </w:rPr>
            </w:pPr>
            <w:r w:rsidRPr="00555C2E">
              <w:rPr>
                <w:rFonts w:ascii="UD デジタル 教科書体 NK-R" w:eastAsia="UD デジタル 教科書体 NK-R" w:hAnsiTheme="minorEastAsia" w:hint="eastAsia"/>
                <w:sz w:val="24"/>
                <w:szCs w:val="24"/>
              </w:rPr>
              <w:t>・共創の地域づくりに向けた多様な主体との連携促進</w:t>
            </w:r>
          </w:p>
          <w:p w14:paraId="1368A2B0" w14:textId="1A612E11" w:rsidR="00D74C85" w:rsidRPr="00555C2E" w:rsidRDefault="00555C2E" w:rsidP="00555C2E">
            <w:pPr>
              <w:spacing w:line="400" w:lineRule="exact"/>
              <w:ind w:firstLineChars="100" w:firstLine="240"/>
              <w:rPr>
                <w:rFonts w:ascii="UD デジタル 教科書体 NK-R" w:eastAsia="UD デジタル 教科書体 NK-R" w:hAnsiTheme="minorEastAsia"/>
                <w:sz w:val="24"/>
                <w:szCs w:val="24"/>
              </w:rPr>
            </w:pPr>
            <w:r w:rsidRPr="00555C2E">
              <w:rPr>
                <w:rFonts w:ascii="UD デジタル 教科書体 NK-R" w:eastAsia="UD デジタル 教科書体 NK-R" w:hAnsiTheme="minorEastAsia" w:hint="eastAsia"/>
                <w:sz w:val="24"/>
                <w:szCs w:val="24"/>
              </w:rPr>
              <w:t>・一人一花運動（花による共創のまちづくり）の推進　など</w:t>
            </w:r>
          </w:p>
        </w:tc>
      </w:tr>
      <w:bookmarkEnd w:id="0"/>
    </w:tbl>
    <w:p w14:paraId="299E79E5" w14:textId="77777777" w:rsidR="002E67C7" w:rsidRPr="00130DA1" w:rsidRDefault="002E67C7" w:rsidP="002E67C7">
      <w:pPr>
        <w:widowControl/>
        <w:jc w:val="left"/>
        <w:rPr>
          <w:rFonts w:asciiTheme="majorEastAsia" w:eastAsiaTheme="majorEastAsia" w:hAnsiTheme="majorEastAsia"/>
          <w:b/>
          <w:color w:val="FF0000"/>
          <w:sz w:val="14"/>
          <w:szCs w:val="14"/>
          <w:bdr w:val="single" w:sz="4" w:space="0" w:color="auto"/>
        </w:rPr>
      </w:pPr>
    </w:p>
    <w:tbl>
      <w:tblPr>
        <w:tblStyle w:val="a5"/>
        <w:tblpPr w:leftFromText="142" w:rightFromText="142" w:vertAnchor="text" w:horzAnchor="margin" w:tblpY="220"/>
        <w:tblW w:w="9351" w:type="dxa"/>
        <w:tblLook w:val="04A0" w:firstRow="1" w:lastRow="0" w:firstColumn="1" w:lastColumn="0" w:noHBand="0" w:noVBand="1"/>
      </w:tblPr>
      <w:tblGrid>
        <w:gridCol w:w="1838"/>
        <w:gridCol w:w="7513"/>
      </w:tblGrid>
      <w:tr w:rsidR="00166306" w:rsidRPr="00166306" w14:paraId="64A7F6D0" w14:textId="77777777" w:rsidTr="00412173">
        <w:trPr>
          <w:trHeight w:val="562"/>
        </w:trPr>
        <w:tc>
          <w:tcPr>
            <w:tcW w:w="1838" w:type="dxa"/>
            <w:shd w:val="clear" w:color="auto" w:fill="D9D9D9" w:themeFill="background1" w:themeFillShade="D9"/>
            <w:vAlign w:val="center"/>
          </w:tcPr>
          <w:p w14:paraId="7C2FBDBE" w14:textId="77777777" w:rsidR="002E67C7" w:rsidRPr="003C30F0" w:rsidRDefault="002E67C7" w:rsidP="006A028A">
            <w:pPr>
              <w:widowControl/>
              <w:spacing w:line="400" w:lineRule="exact"/>
              <w:jc w:val="center"/>
              <w:rPr>
                <w:rFonts w:ascii="游ゴシック" w:eastAsia="游ゴシック" w:hAnsi="游ゴシック"/>
                <w:sz w:val="28"/>
                <w:szCs w:val="28"/>
              </w:rPr>
            </w:pPr>
            <w:r w:rsidRPr="003C30F0">
              <w:rPr>
                <w:rFonts w:ascii="游ゴシック" w:eastAsia="游ゴシック" w:hAnsi="游ゴシック" w:hint="eastAsia"/>
                <w:b/>
                <w:sz w:val="28"/>
                <w:szCs w:val="28"/>
              </w:rPr>
              <w:t>取組方針３</w:t>
            </w:r>
          </w:p>
        </w:tc>
        <w:tc>
          <w:tcPr>
            <w:tcW w:w="7513" w:type="dxa"/>
            <w:shd w:val="clear" w:color="auto" w:fill="D9D9D9" w:themeFill="background1" w:themeFillShade="D9"/>
            <w:vAlign w:val="center"/>
          </w:tcPr>
          <w:p w14:paraId="4E8F25BF" w14:textId="77777777" w:rsidR="002E67C7" w:rsidRPr="003C30F0" w:rsidRDefault="002E67C7" w:rsidP="006A028A">
            <w:pPr>
              <w:widowControl/>
              <w:spacing w:line="400" w:lineRule="exact"/>
              <w:jc w:val="left"/>
              <w:rPr>
                <w:rFonts w:ascii="游ゴシック" w:eastAsia="游ゴシック" w:hAnsi="游ゴシック"/>
                <w:sz w:val="28"/>
                <w:szCs w:val="28"/>
              </w:rPr>
            </w:pPr>
            <w:r w:rsidRPr="003C30F0">
              <w:rPr>
                <w:rFonts w:ascii="游ゴシック" w:eastAsia="游ゴシック" w:hAnsi="游ゴシック" w:hint="eastAsia"/>
                <w:b/>
                <w:sz w:val="28"/>
                <w:szCs w:val="28"/>
              </w:rPr>
              <w:t>《しなやか》 変化に柔軟に適応する組織づくり</w:t>
            </w:r>
          </w:p>
        </w:tc>
      </w:tr>
      <w:tr w:rsidR="00166306" w:rsidRPr="00166306" w14:paraId="1713C40C" w14:textId="77777777" w:rsidTr="00412173">
        <w:trPr>
          <w:trHeight w:val="845"/>
        </w:trPr>
        <w:tc>
          <w:tcPr>
            <w:tcW w:w="9351" w:type="dxa"/>
            <w:gridSpan w:val="2"/>
            <w:shd w:val="clear" w:color="auto" w:fill="D9D9D9" w:themeFill="background1" w:themeFillShade="D9"/>
            <w:vAlign w:val="center"/>
          </w:tcPr>
          <w:p w14:paraId="1AB46F05" w14:textId="77777777" w:rsidR="002E67C7" w:rsidRPr="003C30F0" w:rsidRDefault="002E67C7" w:rsidP="003C30F0">
            <w:pPr>
              <w:spacing w:line="280" w:lineRule="exact"/>
              <w:ind w:firstLineChars="100" w:firstLine="240"/>
              <w:rPr>
                <w:rFonts w:ascii="UD デジタル 教科書体 NK-R" w:eastAsia="UD デジタル 教科書体 NK-R" w:hAnsi="游ゴシック"/>
                <w:bCs/>
                <w:color w:val="FF0000"/>
                <w:sz w:val="24"/>
                <w:szCs w:val="24"/>
              </w:rPr>
            </w:pPr>
            <w:r w:rsidRPr="003C30F0">
              <w:rPr>
                <w:rFonts w:ascii="UD デジタル 教科書体 NK-R" w:eastAsia="UD デジタル 教科書体 NK-R" w:hAnsi="游ゴシック" w:hint="eastAsia"/>
                <w:bCs/>
                <w:sz w:val="24"/>
                <w:szCs w:val="24"/>
              </w:rPr>
              <w:t>市民の信頼の基礎となるコンプライアンスを確保し、急激な社会経済情勢の変化にも柔軟に適応することができる、しなやかな組織づくりを進めます。</w:t>
            </w:r>
          </w:p>
        </w:tc>
      </w:tr>
      <w:tr w:rsidR="00D74C85" w:rsidRPr="00166306" w14:paraId="19111769" w14:textId="77777777" w:rsidTr="00130DA1">
        <w:trPr>
          <w:trHeight w:val="1413"/>
        </w:trPr>
        <w:tc>
          <w:tcPr>
            <w:tcW w:w="9351" w:type="dxa"/>
            <w:gridSpan w:val="2"/>
            <w:shd w:val="clear" w:color="auto" w:fill="auto"/>
            <w:vAlign w:val="center"/>
          </w:tcPr>
          <w:p w14:paraId="23C7FAB9" w14:textId="76493143" w:rsidR="003C30F0" w:rsidRPr="00130DA1" w:rsidRDefault="00130DA1" w:rsidP="003C30F0">
            <w:pPr>
              <w:widowControl/>
              <w:spacing w:line="400" w:lineRule="exact"/>
              <w:jc w:val="left"/>
              <w:rPr>
                <w:rFonts w:ascii="UD デジタル 教科書体 NK-R" w:eastAsia="UD デジタル 教科書体 NK-R" w:hAnsiTheme="majorEastAsia"/>
                <w:sz w:val="24"/>
                <w:szCs w:val="24"/>
              </w:rPr>
            </w:pPr>
            <w:r w:rsidRPr="00130DA1">
              <w:rPr>
                <w:rFonts w:ascii="UD デジタル 教科書体 NK-R" w:eastAsia="UD デジタル 教科書体 NK-R" w:hAnsiTheme="majorEastAsia" w:hint="eastAsia"/>
                <w:sz w:val="24"/>
                <w:szCs w:val="24"/>
              </w:rPr>
              <w:t>推進項目</w:t>
            </w:r>
            <w:r w:rsidR="003C30F0" w:rsidRPr="00130DA1">
              <w:rPr>
                <w:rFonts w:ascii="UD デジタル 教科書体 NK-R" w:eastAsia="UD デジタル 教科書体 NK-R" w:hAnsiTheme="majorEastAsia" w:hint="eastAsia"/>
                <w:sz w:val="24"/>
                <w:szCs w:val="24"/>
              </w:rPr>
              <w:t xml:space="preserve">⑤ 業務の効率性・生産性の向上　　　　　　　　　　　　　　　　　　　　　　　</w:t>
            </w:r>
          </w:p>
          <w:p w14:paraId="3DF748C4" w14:textId="10445441" w:rsidR="003C30F0" w:rsidRPr="00130DA1" w:rsidRDefault="003C30F0" w:rsidP="00130DA1">
            <w:pPr>
              <w:widowControl/>
              <w:spacing w:line="400" w:lineRule="exact"/>
              <w:ind w:firstLineChars="100" w:firstLine="240"/>
              <w:jc w:val="left"/>
              <w:rPr>
                <w:rFonts w:ascii="UD デジタル 教科書体 NK-R" w:eastAsia="UD デジタル 教科書体 NK-R" w:hAnsiTheme="minorEastAsia"/>
                <w:sz w:val="24"/>
                <w:szCs w:val="24"/>
              </w:rPr>
            </w:pPr>
            <w:r w:rsidRPr="00130DA1">
              <w:rPr>
                <w:rFonts w:ascii="UD デジタル 教科書体 NK-R" w:eastAsia="UD デジタル 教科書体 NK-R" w:hAnsiTheme="minorEastAsia" w:hint="eastAsia"/>
                <w:sz w:val="24"/>
                <w:szCs w:val="24"/>
              </w:rPr>
              <w:t xml:space="preserve">・業務プロセスの見直し推進　</w:t>
            </w:r>
          </w:p>
          <w:p w14:paraId="5B81AE85" w14:textId="2F443C7C" w:rsidR="00D74C85" w:rsidRPr="003C30F0" w:rsidRDefault="003C30F0" w:rsidP="00130DA1">
            <w:pPr>
              <w:widowControl/>
              <w:spacing w:line="400" w:lineRule="exact"/>
              <w:ind w:firstLineChars="100" w:firstLine="240"/>
              <w:jc w:val="left"/>
              <w:rPr>
                <w:rFonts w:ascii="UD デジタル 教科書体 NK-R" w:eastAsia="UD デジタル 教科書体 NK-R" w:hAnsiTheme="minorEastAsia"/>
                <w:color w:val="FF0000"/>
                <w:sz w:val="24"/>
                <w:szCs w:val="24"/>
              </w:rPr>
            </w:pPr>
            <w:r w:rsidRPr="00130DA1">
              <w:rPr>
                <w:rFonts w:ascii="UD デジタル 教科書体 NK-R" w:eastAsia="UD デジタル 教科書体 NK-R" w:hAnsiTheme="minorEastAsia" w:hint="eastAsia"/>
                <w:sz w:val="24"/>
                <w:szCs w:val="24"/>
              </w:rPr>
              <w:t>・時代にあったワークスタイルの推進　など</w:t>
            </w:r>
          </w:p>
        </w:tc>
      </w:tr>
      <w:tr w:rsidR="00D74C85" w:rsidRPr="00166306" w14:paraId="4C7F06B7" w14:textId="77777777" w:rsidTr="00130DA1">
        <w:trPr>
          <w:trHeight w:val="1405"/>
        </w:trPr>
        <w:tc>
          <w:tcPr>
            <w:tcW w:w="9351" w:type="dxa"/>
            <w:gridSpan w:val="2"/>
            <w:shd w:val="clear" w:color="auto" w:fill="auto"/>
            <w:vAlign w:val="center"/>
          </w:tcPr>
          <w:p w14:paraId="20A76398" w14:textId="35045514" w:rsidR="003C30F0" w:rsidRPr="00130DA1" w:rsidRDefault="00130DA1" w:rsidP="003C30F0">
            <w:pPr>
              <w:spacing w:line="400" w:lineRule="exact"/>
              <w:rPr>
                <w:rFonts w:ascii="UD デジタル 教科書体 NK-R" w:eastAsia="UD デジタル 教科書体 NK-R" w:hAnsiTheme="majorEastAsia"/>
                <w:sz w:val="24"/>
                <w:szCs w:val="24"/>
              </w:rPr>
            </w:pPr>
            <w:r w:rsidRPr="00130DA1">
              <w:rPr>
                <w:rFonts w:ascii="UD デジタル 教科書体 NK-R" w:eastAsia="UD デジタル 教科書体 NK-R" w:hAnsiTheme="majorEastAsia" w:hint="eastAsia"/>
                <w:sz w:val="24"/>
                <w:szCs w:val="24"/>
              </w:rPr>
              <w:t>推進項目</w:t>
            </w:r>
            <w:r w:rsidR="003C30F0" w:rsidRPr="00130DA1">
              <w:rPr>
                <w:rFonts w:ascii="UD デジタル 教科書体 NK-R" w:eastAsia="UD デジタル 教科書体 NK-R" w:hAnsiTheme="majorEastAsia" w:hint="eastAsia"/>
                <w:sz w:val="24"/>
                <w:szCs w:val="24"/>
              </w:rPr>
              <w:t xml:space="preserve">⑥ コンプライアンス推進と組織活性化　　　　　　　　　　　　　　　　　　　</w:t>
            </w:r>
          </w:p>
          <w:p w14:paraId="3EE05593" w14:textId="77777777" w:rsidR="003C30F0" w:rsidRPr="00130DA1" w:rsidRDefault="003C30F0" w:rsidP="00130DA1">
            <w:pPr>
              <w:spacing w:line="400" w:lineRule="exact"/>
              <w:ind w:firstLineChars="100" w:firstLine="240"/>
              <w:rPr>
                <w:rFonts w:ascii="UD デジタル 教科書体 NK-R" w:eastAsia="UD デジタル 教科書体 NK-R" w:hAnsiTheme="minorEastAsia"/>
                <w:sz w:val="24"/>
                <w:szCs w:val="24"/>
              </w:rPr>
            </w:pPr>
            <w:r w:rsidRPr="00130DA1">
              <w:rPr>
                <w:rFonts w:ascii="UD デジタル 教科書体 NK-R" w:eastAsia="UD デジタル 教科書体 NK-R" w:hAnsiTheme="minorEastAsia" w:hint="eastAsia"/>
                <w:sz w:val="24"/>
                <w:szCs w:val="24"/>
              </w:rPr>
              <w:t>・不祥事再発防止に向けた取組みの推進</w:t>
            </w:r>
          </w:p>
          <w:p w14:paraId="22590770" w14:textId="53FE62A1" w:rsidR="00D74C85" w:rsidRPr="00130DA1" w:rsidRDefault="003C30F0" w:rsidP="00130DA1">
            <w:pPr>
              <w:spacing w:line="400" w:lineRule="exact"/>
              <w:ind w:firstLineChars="100" w:firstLine="240"/>
              <w:rPr>
                <w:rFonts w:ascii="UD デジタル 教科書体 NK-R" w:eastAsia="UD デジタル 教科書体 NK-R" w:hAnsiTheme="minorEastAsia"/>
                <w:bCs/>
                <w:sz w:val="24"/>
                <w:szCs w:val="24"/>
                <w:shd w:val="pct15" w:color="auto" w:fill="FFFFFF"/>
              </w:rPr>
            </w:pPr>
            <w:r w:rsidRPr="00130DA1">
              <w:rPr>
                <w:rFonts w:ascii="UD デジタル 教科書体 NK-R" w:eastAsia="UD デジタル 教科書体 NK-R" w:hAnsiTheme="minorEastAsia" w:hint="eastAsia"/>
                <w:sz w:val="24"/>
                <w:szCs w:val="24"/>
              </w:rPr>
              <w:t>・ワーク・ライフ・バランスの推進　など</w:t>
            </w:r>
          </w:p>
        </w:tc>
      </w:tr>
    </w:tbl>
    <w:p w14:paraId="4D0C0DE4" w14:textId="3B1A9848" w:rsidR="00EA2BEC" w:rsidRDefault="00EA2BEC" w:rsidP="00130DA1">
      <w:pPr>
        <w:widowControl/>
        <w:jc w:val="left"/>
        <w:rPr>
          <w:rFonts w:asciiTheme="minorEastAsia" w:hAnsiTheme="minorEastAsia"/>
          <w:color w:val="FF0000"/>
          <w:sz w:val="28"/>
          <w:szCs w:val="28"/>
        </w:rPr>
      </w:pPr>
    </w:p>
    <w:p w14:paraId="5AEC9603" w14:textId="3A05B68C" w:rsidR="00EE65DD" w:rsidRPr="00EE65DD" w:rsidRDefault="00EE65DD" w:rsidP="00EE65DD">
      <w:pPr>
        <w:rPr>
          <w:rFonts w:asciiTheme="minorEastAsia" w:hAnsiTheme="minorEastAsia"/>
          <w:color w:val="FF0000"/>
          <w:sz w:val="24"/>
          <w:szCs w:val="24"/>
        </w:rPr>
      </w:pPr>
      <w:r>
        <w:rPr>
          <w:rFonts w:ascii="UD デジタル 教科書体 NK-R" w:eastAsia="UD デジタル 教科書体 NK-R" w:hint="eastAsia"/>
          <w:b/>
          <w:bCs/>
          <w:color w:val="000000" w:themeColor="text1"/>
          <w:kern w:val="24"/>
          <w:sz w:val="28"/>
          <w:szCs w:val="28"/>
        </w:rPr>
        <w:lastRenderedPageBreak/>
        <w:t>（実行項目一覧）</w:t>
      </w:r>
    </w:p>
    <w:tbl>
      <w:tblPr>
        <w:tblW w:w="9422" w:type="dxa"/>
        <w:tblCellMar>
          <w:left w:w="99" w:type="dxa"/>
          <w:right w:w="99" w:type="dxa"/>
        </w:tblCellMar>
        <w:tblLook w:val="04A0" w:firstRow="1" w:lastRow="0" w:firstColumn="1" w:lastColumn="0" w:noHBand="0" w:noVBand="1"/>
      </w:tblPr>
      <w:tblGrid>
        <w:gridCol w:w="489"/>
        <w:gridCol w:w="6027"/>
        <w:gridCol w:w="1984"/>
        <w:gridCol w:w="426"/>
        <w:gridCol w:w="496"/>
      </w:tblGrid>
      <w:tr w:rsidR="00EA2BEC" w:rsidRPr="00EA2BEC" w14:paraId="340D6272" w14:textId="77777777" w:rsidTr="009429FB">
        <w:trPr>
          <w:trHeight w:val="541"/>
        </w:trPr>
        <w:tc>
          <w:tcPr>
            <w:tcW w:w="9422" w:type="dxa"/>
            <w:gridSpan w:val="5"/>
            <w:tcBorders>
              <w:top w:val="single" w:sz="4" w:space="0" w:color="auto"/>
              <w:left w:val="single" w:sz="4" w:space="0" w:color="auto"/>
              <w:bottom w:val="single" w:sz="4" w:space="0" w:color="auto"/>
              <w:right w:val="single" w:sz="4" w:space="0" w:color="000000"/>
            </w:tcBorders>
            <w:shd w:val="clear" w:color="000000" w:fill="808080"/>
            <w:vAlign w:val="center"/>
            <w:hideMark/>
          </w:tcPr>
          <w:p w14:paraId="70F64DA3" w14:textId="77777777" w:rsidR="00EA2BEC" w:rsidRPr="009429FB" w:rsidRDefault="00EA2BEC" w:rsidP="009429FB">
            <w:pPr>
              <w:widowControl/>
              <w:spacing w:line="240" w:lineRule="exact"/>
              <w:jc w:val="left"/>
              <w:rPr>
                <w:rFonts w:ascii="UD デジタル 教科書体 NK-R" w:eastAsia="UD デジタル 教科書体 NK-R" w:hAnsi="ＭＳ ゴシック" w:cs="ＭＳ Ｐゴシック"/>
                <w:b/>
                <w:bCs/>
                <w:color w:val="FFFFFF"/>
                <w:kern w:val="0"/>
                <w:sz w:val="24"/>
                <w:szCs w:val="24"/>
              </w:rPr>
            </w:pPr>
            <w:bookmarkStart w:id="1" w:name="RANGE!B1:F100"/>
            <w:r w:rsidRPr="009429FB">
              <w:rPr>
                <w:rFonts w:ascii="UD デジタル 教科書体 NK-R" w:eastAsia="UD デジタル 教科書体 NK-R" w:hAnsi="ＭＳ ゴシック" w:cs="ＭＳ Ｐゴシック" w:hint="eastAsia"/>
                <w:b/>
                <w:bCs/>
                <w:color w:val="FFFFFF"/>
                <w:kern w:val="0"/>
                <w:sz w:val="24"/>
                <w:szCs w:val="24"/>
              </w:rPr>
              <w:t>取組方針１《スマート》迅速で便利なサービスへの転換</w:t>
            </w:r>
            <w:bookmarkEnd w:id="1"/>
          </w:p>
        </w:tc>
      </w:tr>
      <w:tr w:rsidR="00EA2BEC" w:rsidRPr="00EA2BEC" w14:paraId="453DC96C" w14:textId="77777777" w:rsidTr="009429FB">
        <w:trPr>
          <w:trHeight w:val="421"/>
        </w:trPr>
        <w:tc>
          <w:tcPr>
            <w:tcW w:w="9422"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00868F8D" w14:textId="77777777" w:rsidR="00EA2BEC" w:rsidRPr="009429FB" w:rsidRDefault="00EA2BEC" w:rsidP="009429FB">
            <w:pPr>
              <w:widowControl/>
              <w:spacing w:line="240" w:lineRule="exact"/>
              <w:jc w:val="left"/>
              <w:rPr>
                <w:rFonts w:ascii="UD デジタル 教科書体 NK-R" w:eastAsia="UD デジタル 教科書体 NK-R" w:hAnsi="ＭＳ ゴシック" w:cs="ＭＳ Ｐゴシック"/>
                <w:b/>
                <w:bCs/>
                <w:kern w:val="0"/>
                <w:sz w:val="24"/>
                <w:szCs w:val="24"/>
              </w:rPr>
            </w:pPr>
            <w:r w:rsidRPr="009429FB">
              <w:rPr>
                <w:rFonts w:ascii="UD デジタル 教科書体 NK-R" w:eastAsia="UD デジタル 教科書体 NK-R" w:hAnsi="ＭＳ ゴシック" w:cs="ＭＳ Ｐゴシック" w:hint="eastAsia"/>
                <w:b/>
                <w:bCs/>
                <w:kern w:val="0"/>
                <w:sz w:val="24"/>
                <w:szCs w:val="24"/>
              </w:rPr>
              <w:t>推進項目①　ノンストップ行政の推進</w:t>
            </w:r>
          </w:p>
        </w:tc>
      </w:tr>
      <w:tr w:rsidR="00EA2BEC" w:rsidRPr="00EA2BEC" w14:paraId="0D6643F1"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E650CB9"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w:t>
            </w:r>
          </w:p>
        </w:tc>
        <w:tc>
          <w:tcPr>
            <w:tcW w:w="6027" w:type="dxa"/>
            <w:tcBorders>
              <w:top w:val="nil"/>
              <w:left w:val="nil"/>
              <w:bottom w:val="single" w:sz="4" w:space="0" w:color="auto"/>
              <w:right w:val="single" w:sz="4" w:space="0" w:color="auto"/>
            </w:tcBorders>
            <w:shd w:val="clear" w:color="auto" w:fill="auto"/>
            <w:noWrap/>
            <w:vAlign w:val="center"/>
            <w:hideMark/>
          </w:tcPr>
          <w:p w14:paraId="35A60E5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使いやすく分かりやすいオンライン手続きの推進</w:t>
            </w:r>
          </w:p>
        </w:tc>
        <w:tc>
          <w:tcPr>
            <w:tcW w:w="1984" w:type="dxa"/>
            <w:tcBorders>
              <w:top w:val="nil"/>
              <w:left w:val="nil"/>
              <w:bottom w:val="single" w:sz="4" w:space="0" w:color="auto"/>
              <w:right w:val="single" w:sz="4" w:space="0" w:color="auto"/>
            </w:tcBorders>
            <w:shd w:val="clear" w:color="auto" w:fill="auto"/>
            <w:noWrap/>
            <w:vAlign w:val="center"/>
            <w:hideMark/>
          </w:tcPr>
          <w:p w14:paraId="3E81FB0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1B88DF7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6CF1A57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11</w:t>
            </w:r>
          </w:p>
        </w:tc>
      </w:tr>
      <w:tr w:rsidR="00EA2BEC" w:rsidRPr="00EA2BEC" w14:paraId="193A619E"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7492987"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w:t>
            </w:r>
          </w:p>
        </w:tc>
        <w:tc>
          <w:tcPr>
            <w:tcW w:w="6027" w:type="dxa"/>
            <w:tcBorders>
              <w:top w:val="nil"/>
              <w:left w:val="nil"/>
              <w:bottom w:val="single" w:sz="4" w:space="0" w:color="auto"/>
              <w:right w:val="single" w:sz="4" w:space="0" w:color="auto"/>
            </w:tcBorders>
            <w:shd w:val="clear" w:color="auto" w:fill="auto"/>
            <w:noWrap/>
            <w:vAlign w:val="center"/>
            <w:hideMark/>
          </w:tcPr>
          <w:p w14:paraId="3CCAE3A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オンライン手続き申請に対する結果通知のデジタル化</w:t>
            </w:r>
          </w:p>
        </w:tc>
        <w:tc>
          <w:tcPr>
            <w:tcW w:w="1984" w:type="dxa"/>
            <w:tcBorders>
              <w:top w:val="nil"/>
              <w:left w:val="nil"/>
              <w:bottom w:val="single" w:sz="4" w:space="0" w:color="auto"/>
              <w:right w:val="single" w:sz="4" w:space="0" w:color="auto"/>
            </w:tcBorders>
            <w:shd w:val="clear" w:color="auto" w:fill="auto"/>
            <w:noWrap/>
            <w:vAlign w:val="center"/>
            <w:hideMark/>
          </w:tcPr>
          <w:p w14:paraId="4E8B6B2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559BBFC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5319A0C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11</w:t>
            </w:r>
          </w:p>
        </w:tc>
      </w:tr>
      <w:tr w:rsidR="00EA2BEC" w:rsidRPr="00EA2BEC" w14:paraId="68B30BB5"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FBFA404"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w:t>
            </w:r>
          </w:p>
        </w:tc>
        <w:tc>
          <w:tcPr>
            <w:tcW w:w="6027" w:type="dxa"/>
            <w:tcBorders>
              <w:top w:val="nil"/>
              <w:left w:val="nil"/>
              <w:bottom w:val="single" w:sz="4" w:space="0" w:color="auto"/>
              <w:right w:val="single" w:sz="4" w:space="0" w:color="auto"/>
            </w:tcBorders>
            <w:shd w:val="clear" w:color="auto" w:fill="auto"/>
            <w:noWrap/>
            <w:vAlign w:val="center"/>
            <w:hideMark/>
          </w:tcPr>
          <w:p w14:paraId="2604217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行政手続き等のルール見直し</w:t>
            </w:r>
          </w:p>
        </w:tc>
        <w:tc>
          <w:tcPr>
            <w:tcW w:w="1984" w:type="dxa"/>
            <w:tcBorders>
              <w:top w:val="nil"/>
              <w:left w:val="nil"/>
              <w:bottom w:val="single" w:sz="4" w:space="0" w:color="auto"/>
              <w:right w:val="single" w:sz="4" w:space="0" w:color="auto"/>
            </w:tcBorders>
            <w:shd w:val="clear" w:color="auto" w:fill="auto"/>
            <w:noWrap/>
            <w:vAlign w:val="center"/>
            <w:hideMark/>
          </w:tcPr>
          <w:p w14:paraId="0783CCC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6654019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3FCE4ED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12</w:t>
            </w:r>
          </w:p>
        </w:tc>
      </w:tr>
      <w:tr w:rsidR="00EA2BEC" w:rsidRPr="00EA2BEC" w14:paraId="2B780CE4"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7D4FFC9"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w:t>
            </w:r>
          </w:p>
        </w:tc>
        <w:tc>
          <w:tcPr>
            <w:tcW w:w="6027" w:type="dxa"/>
            <w:tcBorders>
              <w:top w:val="nil"/>
              <w:left w:val="nil"/>
              <w:bottom w:val="single" w:sz="4" w:space="0" w:color="auto"/>
              <w:right w:val="single" w:sz="4" w:space="0" w:color="auto"/>
            </w:tcBorders>
            <w:shd w:val="clear" w:color="auto" w:fill="auto"/>
            <w:noWrap/>
            <w:vAlign w:val="center"/>
            <w:hideMark/>
          </w:tcPr>
          <w:p w14:paraId="0165A47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コンビニエンスストアにおける証明書交付の促進</w:t>
            </w:r>
          </w:p>
        </w:tc>
        <w:tc>
          <w:tcPr>
            <w:tcW w:w="1984" w:type="dxa"/>
            <w:tcBorders>
              <w:top w:val="nil"/>
              <w:left w:val="nil"/>
              <w:bottom w:val="single" w:sz="4" w:space="0" w:color="auto"/>
              <w:right w:val="single" w:sz="4" w:space="0" w:color="auto"/>
            </w:tcBorders>
            <w:shd w:val="clear" w:color="auto" w:fill="auto"/>
            <w:noWrap/>
            <w:vAlign w:val="center"/>
            <w:hideMark/>
          </w:tcPr>
          <w:p w14:paraId="3363A9B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財政局、市民局</w:t>
            </w:r>
          </w:p>
        </w:tc>
        <w:tc>
          <w:tcPr>
            <w:tcW w:w="426" w:type="dxa"/>
            <w:tcBorders>
              <w:top w:val="nil"/>
              <w:left w:val="nil"/>
              <w:bottom w:val="single" w:sz="4" w:space="0" w:color="auto"/>
              <w:right w:val="nil"/>
            </w:tcBorders>
            <w:shd w:val="clear" w:color="auto" w:fill="auto"/>
            <w:noWrap/>
            <w:vAlign w:val="center"/>
            <w:hideMark/>
          </w:tcPr>
          <w:p w14:paraId="1172EA0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008939B9"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12</w:t>
            </w:r>
          </w:p>
        </w:tc>
      </w:tr>
      <w:tr w:rsidR="00EA2BEC" w:rsidRPr="00EA2BEC" w14:paraId="084A5A9E"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7935C23"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w:t>
            </w:r>
          </w:p>
        </w:tc>
        <w:tc>
          <w:tcPr>
            <w:tcW w:w="6027" w:type="dxa"/>
            <w:tcBorders>
              <w:top w:val="nil"/>
              <w:left w:val="nil"/>
              <w:bottom w:val="single" w:sz="4" w:space="0" w:color="auto"/>
              <w:right w:val="single" w:sz="4" w:space="0" w:color="auto"/>
            </w:tcBorders>
            <w:shd w:val="clear" w:color="auto" w:fill="auto"/>
            <w:noWrap/>
            <w:vAlign w:val="center"/>
            <w:hideMark/>
          </w:tcPr>
          <w:p w14:paraId="2B42751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引越し手続きにおけるオンラインサービスの利用促進</w:t>
            </w:r>
          </w:p>
        </w:tc>
        <w:tc>
          <w:tcPr>
            <w:tcW w:w="1984" w:type="dxa"/>
            <w:tcBorders>
              <w:top w:val="nil"/>
              <w:left w:val="nil"/>
              <w:bottom w:val="single" w:sz="4" w:space="0" w:color="auto"/>
              <w:right w:val="single" w:sz="4" w:space="0" w:color="auto"/>
            </w:tcBorders>
            <w:shd w:val="clear" w:color="auto" w:fill="auto"/>
            <w:noWrap/>
            <w:vAlign w:val="center"/>
            <w:hideMark/>
          </w:tcPr>
          <w:p w14:paraId="2F93E7E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市民局</w:t>
            </w:r>
          </w:p>
        </w:tc>
        <w:tc>
          <w:tcPr>
            <w:tcW w:w="426" w:type="dxa"/>
            <w:tcBorders>
              <w:top w:val="nil"/>
              <w:left w:val="nil"/>
              <w:bottom w:val="single" w:sz="4" w:space="0" w:color="auto"/>
              <w:right w:val="nil"/>
            </w:tcBorders>
            <w:shd w:val="clear" w:color="auto" w:fill="auto"/>
            <w:noWrap/>
            <w:vAlign w:val="center"/>
            <w:hideMark/>
          </w:tcPr>
          <w:p w14:paraId="583440E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67AA389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13</w:t>
            </w:r>
          </w:p>
        </w:tc>
      </w:tr>
      <w:tr w:rsidR="00EA2BEC" w:rsidRPr="00EA2BEC" w14:paraId="4649A7B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7831DB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6</w:t>
            </w:r>
          </w:p>
        </w:tc>
        <w:tc>
          <w:tcPr>
            <w:tcW w:w="6027" w:type="dxa"/>
            <w:tcBorders>
              <w:top w:val="nil"/>
              <w:left w:val="nil"/>
              <w:bottom w:val="single" w:sz="4" w:space="0" w:color="auto"/>
              <w:right w:val="single" w:sz="4" w:space="0" w:color="auto"/>
            </w:tcBorders>
            <w:shd w:val="clear" w:color="auto" w:fill="auto"/>
            <w:noWrap/>
            <w:vAlign w:val="center"/>
            <w:hideMark/>
          </w:tcPr>
          <w:p w14:paraId="6C18BA4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保育施設等の手続きに係るオンライン申請の推進</w:t>
            </w:r>
          </w:p>
        </w:tc>
        <w:tc>
          <w:tcPr>
            <w:tcW w:w="1984" w:type="dxa"/>
            <w:tcBorders>
              <w:top w:val="nil"/>
              <w:left w:val="nil"/>
              <w:bottom w:val="single" w:sz="4" w:space="0" w:color="auto"/>
              <w:right w:val="single" w:sz="4" w:space="0" w:color="auto"/>
            </w:tcBorders>
            <w:shd w:val="clear" w:color="auto" w:fill="auto"/>
            <w:noWrap/>
            <w:vAlign w:val="center"/>
            <w:hideMark/>
          </w:tcPr>
          <w:p w14:paraId="0BAFB8E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こども未来局</w:t>
            </w:r>
          </w:p>
        </w:tc>
        <w:tc>
          <w:tcPr>
            <w:tcW w:w="426" w:type="dxa"/>
            <w:tcBorders>
              <w:top w:val="nil"/>
              <w:left w:val="nil"/>
              <w:bottom w:val="single" w:sz="4" w:space="0" w:color="auto"/>
              <w:right w:val="nil"/>
            </w:tcBorders>
            <w:shd w:val="clear" w:color="auto" w:fill="auto"/>
            <w:noWrap/>
            <w:vAlign w:val="center"/>
            <w:hideMark/>
          </w:tcPr>
          <w:p w14:paraId="6F55078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C0E93D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13</w:t>
            </w:r>
          </w:p>
        </w:tc>
      </w:tr>
      <w:tr w:rsidR="00EA2BEC" w:rsidRPr="00EA2BEC" w14:paraId="5ECAA894"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2B516A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7</w:t>
            </w:r>
          </w:p>
        </w:tc>
        <w:tc>
          <w:tcPr>
            <w:tcW w:w="6027" w:type="dxa"/>
            <w:tcBorders>
              <w:top w:val="nil"/>
              <w:left w:val="nil"/>
              <w:bottom w:val="single" w:sz="4" w:space="0" w:color="auto"/>
              <w:right w:val="single" w:sz="4" w:space="0" w:color="auto"/>
            </w:tcBorders>
            <w:shd w:val="clear" w:color="auto" w:fill="auto"/>
            <w:noWrap/>
            <w:vAlign w:val="center"/>
            <w:hideMark/>
          </w:tcPr>
          <w:p w14:paraId="48334E2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福岡市水道局アプリサービスの推進</w:t>
            </w:r>
          </w:p>
        </w:tc>
        <w:tc>
          <w:tcPr>
            <w:tcW w:w="1984" w:type="dxa"/>
            <w:tcBorders>
              <w:top w:val="nil"/>
              <w:left w:val="nil"/>
              <w:bottom w:val="single" w:sz="4" w:space="0" w:color="auto"/>
              <w:right w:val="single" w:sz="4" w:space="0" w:color="auto"/>
            </w:tcBorders>
            <w:shd w:val="clear" w:color="auto" w:fill="auto"/>
            <w:noWrap/>
            <w:vAlign w:val="center"/>
            <w:hideMark/>
          </w:tcPr>
          <w:p w14:paraId="7349F23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水道局</w:t>
            </w:r>
          </w:p>
        </w:tc>
        <w:tc>
          <w:tcPr>
            <w:tcW w:w="426" w:type="dxa"/>
            <w:tcBorders>
              <w:top w:val="nil"/>
              <w:left w:val="nil"/>
              <w:bottom w:val="single" w:sz="4" w:space="0" w:color="auto"/>
              <w:right w:val="nil"/>
            </w:tcBorders>
            <w:shd w:val="clear" w:color="auto" w:fill="auto"/>
            <w:noWrap/>
            <w:vAlign w:val="center"/>
            <w:hideMark/>
          </w:tcPr>
          <w:p w14:paraId="76DD8C0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C51F256"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13</w:t>
            </w:r>
          </w:p>
        </w:tc>
      </w:tr>
      <w:tr w:rsidR="00EA2BEC" w:rsidRPr="009429FB" w14:paraId="0F77832E" w14:textId="77777777" w:rsidTr="009429FB">
        <w:trPr>
          <w:trHeight w:val="423"/>
        </w:trPr>
        <w:tc>
          <w:tcPr>
            <w:tcW w:w="9422"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FB21FB7" w14:textId="77777777" w:rsidR="00EA2BEC" w:rsidRPr="009429FB" w:rsidRDefault="00EA2BEC" w:rsidP="009429FB">
            <w:pPr>
              <w:widowControl/>
              <w:spacing w:line="240" w:lineRule="exact"/>
              <w:jc w:val="left"/>
              <w:rPr>
                <w:rFonts w:ascii="UD デジタル 教科書体 NK-R" w:eastAsia="UD デジタル 教科書体 NK-R" w:hAnsi="ＭＳ ゴシック" w:cs="ＭＳ Ｐゴシック"/>
                <w:b/>
                <w:bCs/>
                <w:kern w:val="0"/>
                <w:sz w:val="24"/>
                <w:szCs w:val="24"/>
              </w:rPr>
            </w:pPr>
            <w:r w:rsidRPr="009429FB">
              <w:rPr>
                <w:rFonts w:ascii="UD デジタル 教科書体 NK-R" w:eastAsia="UD デジタル 教科書体 NK-R" w:hAnsi="ＭＳ ゴシック" w:cs="ＭＳ Ｐゴシック" w:hint="eastAsia"/>
                <w:b/>
                <w:bCs/>
                <w:kern w:val="0"/>
                <w:sz w:val="24"/>
                <w:szCs w:val="24"/>
              </w:rPr>
              <w:t>推進項目②　ＡＩなど最先端技術等の活用</w:t>
            </w:r>
          </w:p>
        </w:tc>
      </w:tr>
      <w:tr w:rsidR="00EA2BEC" w:rsidRPr="00EA2BEC" w14:paraId="029C1E8E"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6F02B10"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8</w:t>
            </w:r>
          </w:p>
        </w:tc>
        <w:tc>
          <w:tcPr>
            <w:tcW w:w="6027" w:type="dxa"/>
            <w:tcBorders>
              <w:top w:val="nil"/>
              <w:left w:val="nil"/>
              <w:bottom w:val="single" w:sz="4" w:space="0" w:color="auto"/>
              <w:right w:val="single" w:sz="4" w:space="0" w:color="auto"/>
            </w:tcBorders>
            <w:shd w:val="clear" w:color="auto" w:fill="auto"/>
            <w:noWrap/>
            <w:vAlign w:val="center"/>
            <w:hideMark/>
          </w:tcPr>
          <w:p w14:paraId="76B0FD3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ＡＩの活用による市民の利便性向上と業務効率化の一層の推進</w:t>
            </w:r>
          </w:p>
        </w:tc>
        <w:tc>
          <w:tcPr>
            <w:tcW w:w="1984" w:type="dxa"/>
            <w:tcBorders>
              <w:top w:val="nil"/>
              <w:left w:val="nil"/>
              <w:bottom w:val="single" w:sz="4" w:space="0" w:color="auto"/>
              <w:right w:val="single" w:sz="4" w:space="0" w:color="auto"/>
            </w:tcBorders>
            <w:shd w:val="clear" w:color="auto" w:fill="auto"/>
            <w:noWrap/>
            <w:vAlign w:val="center"/>
            <w:hideMark/>
          </w:tcPr>
          <w:p w14:paraId="7EEF49A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3CE94C5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5D22296D"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14</w:t>
            </w:r>
          </w:p>
        </w:tc>
      </w:tr>
      <w:tr w:rsidR="00EA2BEC" w:rsidRPr="00EA2BEC" w14:paraId="78518A48"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A4CECE7"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9</w:t>
            </w:r>
          </w:p>
        </w:tc>
        <w:tc>
          <w:tcPr>
            <w:tcW w:w="6027" w:type="dxa"/>
            <w:tcBorders>
              <w:top w:val="nil"/>
              <w:left w:val="nil"/>
              <w:bottom w:val="single" w:sz="4" w:space="0" w:color="auto"/>
              <w:right w:val="single" w:sz="4" w:space="0" w:color="auto"/>
            </w:tcBorders>
            <w:shd w:val="clear" w:color="auto" w:fill="auto"/>
            <w:noWrap/>
            <w:vAlign w:val="center"/>
            <w:hideMark/>
          </w:tcPr>
          <w:p w14:paraId="3429200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水道版ＡＩチャットボットの機能向上</w:t>
            </w:r>
          </w:p>
        </w:tc>
        <w:tc>
          <w:tcPr>
            <w:tcW w:w="1984" w:type="dxa"/>
            <w:tcBorders>
              <w:top w:val="nil"/>
              <w:left w:val="nil"/>
              <w:bottom w:val="single" w:sz="4" w:space="0" w:color="auto"/>
              <w:right w:val="single" w:sz="4" w:space="0" w:color="auto"/>
            </w:tcBorders>
            <w:shd w:val="clear" w:color="auto" w:fill="auto"/>
            <w:noWrap/>
            <w:vAlign w:val="center"/>
            <w:hideMark/>
          </w:tcPr>
          <w:p w14:paraId="28BF842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水道局</w:t>
            </w:r>
          </w:p>
        </w:tc>
        <w:tc>
          <w:tcPr>
            <w:tcW w:w="426" w:type="dxa"/>
            <w:tcBorders>
              <w:top w:val="nil"/>
              <w:left w:val="nil"/>
              <w:bottom w:val="single" w:sz="4" w:space="0" w:color="auto"/>
              <w:right w:val="nil"/>
            </w:tcBorders>
            <w:shd w:val="clear" w:color="auto" w:fill="auto"/>
            <w:noWrap/>
            <w:vAlign w:val="center"/>
            <w:hideMark/>
          </w:tcPr>
          <w:p w14:paraId="563E193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75B657F"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14</w:t>
            </w:r>
          </w:p>
        </w:tc>
      </w:tr>
      <w:tr w:rsidR="00EA2BEC" w:rsidRPr="00EA2BEC" w14:paraId="123E6FB0"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B32E17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10</w:t>
            </w:r>
          </w:p>
        </w:tc>
        <w:tc>
          <w:tcPr>
            <w:tcW w:w="6027" w:type="dxa"/>
            <w:tcBorders>
              <w:top w:val="nil"/>
              <w:left w:val="nil"/>
              <w:bottom w:val="single" w:sz="4" w:space="0" w:color="auto"/>
              <w:right w:val="single" w:sz="4" w:space="0" w:color="auto"/>
            </w:tcBorders>
            <w:shd w:val="clear" w:color="auto" w:fill="auto"/>
            <w:noWrap/>
            <w:vAlign w:val="center"/>
            <w:hideMark/>
          </w:tcPr>
          <w:p w14:paraId="1A018A00"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ドローンを活用した災害対応等</w:t>
            </w:r>
          </w:p>
        </w:tc>
        <w:tc>
          <w:tcPr>
            <w:tcW w:w="1984" w:type="dxa"/>
            <w:tcBorders>
              <w:top w:val="nil"/>
              <w:left w:val="nil"/>
              <w:bottom w:val="single" w:sz="4" w:space="0" w:color="auto"/>
              <w:right w:val="single" w:sz="4" w:space="0" w:color="auto"/>
            </w:tcBorders>
            <w:shd w:val="clear" w:color="auto" w:fill="auto"/>
            <w:noWrap/>
            <w:vAlign w:val="center"/>
            <w:hideMark/>
          </w:tcPr>
          <w:p w14:paraId="4817D2C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港湾空港局</w:t>
            </w:r>
          </w:p>
        </w:tc>
        <w:tc>
          <w:tcPr>
            <w:tcW w:w="426" w:type="dxa"/>
            <w:tcBorders>
              <w:top w:val="nil"/>
              <w:left w:val="nil"/>
              <w:bottom w:val="single" w:sz="4" w:space="0" w:color="auto"/>
              <w:right w:val="nil"/>
            </w:tcBorders>
            <w:shd w:val="clear" w:color="auto" w:fill="auto"/>
            <w:noWrap/>
            <w:vAlign w:val="center"/>
            <w:hideMark/>
          </w:tcPr>
          <w:p w14:paraId="54FDFFA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F45579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14</w:t>
            </w:r>
          </w:p>
        </w:tc>
      </w:tr>
      <w:tr w:rsidR="00EA2BEC" w:rsidRPr="00EA2BEC" w14:paraId="11328572"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04F640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11</w:t>
            </w:r>
          </w:p>
        </w:tc>
        <w:tc>
          <w:tcPr>
            <w:tcW w:w="6027" w:type="dxa"/>
            <w:tcBorders>
              <w:top w:val="nil"/>
              <w:left w:val="nil"/>
              <w:bottom w:val="single" w:sz="4" w:space="0" w:color="auto"/>
              <w:right w:val="single" w:sz="4" w:space="0" w:color="auto"/>
            </w:tcBorders>
            <w:shd w:val="clear" w:color="auto" w:fill="auto"/>
            <w:noWrap/>
            <w:vAlign w:val="center"/>
            <w:hideMark/>
          </w:tcPr>
          <w:p w14:paraId="00BCC65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ドローンを活用した災害対応力や情報発信力の強化</w:t>
            </w:r>
          </w:p>
        </w:tc>
        <w:tc>
          <w:tcPr>
            <w:tcW w:w="1984" w:type="dxa"/>
            <w:tcBorders>
              <w:top w:val="nil"/>
              <w:left w:val="nil"/>
              <w:bottom w:val="single" w:sz="4" w:space="0" w:color="auto"/>
              <w:right w:val="single" w:sz="4" w:space="0" w:color="auto"/>
            </w:tcBorders>
            <w:shd w:val="clear" w:color="auto" w:fill="auto"/>
            <w:noWrap/>
            <w:vAlign w:val="center"/>
            <w:hideMark/>
          </w:tcPr>
          <w:p w14:paraId="6510FB9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西区</w:t>
            </w:r>
          </w:p>
        </w:tc>
        <w:tc>
          <w:tcPr>
            <w:tcW w:w="426" w:type="dxa"/>
            <w:tcBorders>
              <w:top w:val="nil"/>
              <w:left w:val="nil"/>
              <w:bottom w:val="single" w:sz="4" w:space="0" w:color="auto"/>
              <w:right w:val="nil"/>
            </w:tcBorders>
            <w:shd w:val="clear" w:color="auto" w:fill="auto"/>
            <w:noWrap/>
            <w:vAlign w:val="center"/>
            <w:hideMark/>
          </w:tcPr>
          <w:p w14:paraId="5791138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73A80E1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15</w:t>
            </w:r>
          </w:p>
        </w:tc>
      </w:tr>
      <w:tr w:rsidR="00EA2BEC" w:rsidRPr="00EA2BEC" w14:paraId="36465D51"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A36134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12</w:t>
            </w:r>
          </w:p>
        </w:tc>
        <w:tc>
          <w:tcPr>
            <w:tcW w:w="6027" w:type="dxa"/>
            <w:tcBorders>
              <w:top w:val="nil"/>
              <w:left w:val="nil"/>
              <w:bottom w:val="single" w:sz="4" w:space="0" w:color="auto"/>
              <w:right w:val="single" w:sz="4" w:space="0" w:color="auto"/>
            </w:tcBorders>
            <w:shd w:val="clear" w:color="auto" w:fill="auto"/>
            <w:noWrap/>
            <w:vAlign w:val="center"/>
            <w:hideMark/>
          </w:tcPr>
          <w:p w14:paraId="678F1CE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母子保健オンライン相談等事業の推進</w:t>
            </w:r>
          </w:p>
        </w:tc>
        <w:tc>
          <w:tcPr>
            <w:tcW w:w="1984" w:type="dxa"/>
            <w:tcBorders>
              <w:top w:val="nil"/>
              <w:left w:val="nil"/>
              <w:bottom w:val="single" w:sz="4" w:space="0" w:color="auto"/>
              <w:right w:val="single" w:sz="4" w:space="0" w:color="auto"/>
            </w:tcBorders>
            <w:shd w:val="clear" w:color="auto" w:fill="auto"/>
            <w:noWrap/>
            <w:vAlign w:val="center"/>
            <w:hideMark/>
          </w:tcPr>
          <w:p w14:paraId="7853CE8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こども未来局</w:t>
            </w:r>
          </w:p>
        </w:tc>
        <w:tc>
          <w:tcPr>
            <w:tcW w:w="426" w:type="dxa"/>
            <w:tcBorders>
              <w:top w:val="nil"/>
              <w:left w:val="nil"/>
              <w:bottom w:val="single" w:sz="4" w:space="0" w:color="auto"/>
              <w:right w:val="nil"/>
            </w:tcBorders>
            <w:shd w:val="clear" w:color="auto" w:fill="auto"/>
            <w:noWrap/>
            <w:vAlign w:val="center"/>
            <w:hideMark/>
          </w:tcPr>
          <w:p w14:paraId="42264B3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5220255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15</w:t>
            </w:r>
          </w:p>
        </w:tc>
      </w:tr>
      <w:tr w:rsidR="00EA2BEC" w:rsidRPr="00EA2BEC" w14:paraId="17F84963"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476C1E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13</w:t>
            </w:r>
          </w:p>
        </w:tc>
        <w:tc>
          <w:tcPr>
            <w:tcW w:w="6027" w:type="dxa"/>
            <w:tcBorders>
              <w:top w:val="nil"/>
              <w:left w:val="nil"/>
              <w:bottom w:val="single" w:sz="4" w:space="0" w:color="auto"/>
              <w:right w:val="single" w:sz="4" w:space="0" w:color="auto"/>
            </w:tcBorders>
            <w:shd w:val="clear" w:color="auto" w:fill="auto"/>
            <w:noWrap/>
            <w:vAlign w:val="center"/>
            <w:hideMark/>
          </w:tcPr>
          <w:p w14:paraId="1AFA37E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乳幼児健診情報のデジタル化による利便性の向上や医療機関との連携推進</w:t>
            </w:r>
          </w:p>
        </w:tc>
        <w:tc>
          <w:tcPr>
            <w:tcW w:w="1984" w:type="dxa"/>
            <w:tcBorders>
              <w:top w:val="nil"/>
              <w:left w:val="nil"/>
              <w:bottom w:val="single" w:sz="4" w:space="0" w:color="auto"/>
              <w:right w:val="single" w:sz="4" w:space="0" w:color="auto"/>
            </w:tcBorders>
            <w:shd w:val="clear" w:color="auto" w:fill="auto"/>
            <w:noWrap/>
            <w:vAlign w:val="center"/>
            <w:hideMark/>
          </w:tcPr>
          <w:p w14:paraId="0C3E6E9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こども未来局</w:t>
            </w:r>
          </w:p>
        </w:tc>
        <w:tc>
          <w:tcPr>
            <w:tcW w:w="426" w:type="dxa"/>
            <w:tcBorders>
              <w:top w:val="nil"/>
              <w:left w:val="nil"/>
              <w:bottom w:val="single" w:sz="4" w:space="0" w:color="auto"/>
              <w:right w:val="nil"/>
            </w:tcBorders>
            <w:shd w:val="clear" w:color="auto" w:fill="auto"/>
            <w:noWrap/>
            <w:vAlign w:val="center"/>
            <w:hideMark/>
          </w:tcPr>
          <w:p w14:paraId="52260F2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920BCD0"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15</w:t>
            </w:r>
          </w:p>
        </w:tc>
      </w:tr>
      <w:tr w:rsidR="00EA2BEC" w:rsidRPr="00EA2BEC" w14:paraId="320D5AC7"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B241BE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14</w:t>
            </w:r>
          </w:p>
        </w:tc>
        <w:tc>
          <w:tcPr>
            <w:tcW w:w="6027" w:type="dxa"/>
            <w:tcBorders>
              <w:top w:val="nil"/>
              <w:left w:val="nil"/>
              <w:bottom w:val="single" w:sz="4" w:space="0" w:color="auto"/>
              <w:right w:val="single" w:sz="4" w:space="0" w:color="auto"/>
            </w:tcBorders>
            <w:shd w:val="clear" w:color="auto" w:fill="auto"/>
            <w:noWrap/>
            <w:vAlign w:val="center"/>
            <w:hideMark/>
          </w:tcPr>
          <w:p w14:paraId="23503F7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オンライン日本語指導の導入</w:t>
            </w:r>
          </w:p>
        </w:tc>
        <w:tc>
          <w:tcPr>
            <w:tcW w:w="1984" w:type="dxa"/>
            <w:tcBorders>
              <w:top w:val="nil"/>
              <w:left w:val="nil"/>
              <w:bottom w:val="single" w:sz="4" w:space="0" w:color="auto"/>
              <w:right w:val="single" w:sz="4" w:space="0" w:color="auto"/>
            </w:tcBorders>
            <w:shd w:val="clear" w:color="auto" w:fill="auto"/>
            <w:noWrap/>
            <w:vAlign w:val="center"/>
            <w:hideMark/>
          </w:tcPr>
          <w:p w14:paraId="589EC4E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教育委員会</w:t>
            </w:r>
          </w:p>
        </w:tc>
        <w:tc>
          <w:tcPr>
            <w:tcW w:w="426" w:type="dxa"/>
            <w:tcBorders>
              <w:top w:val="nil"/>
              <w:left w:val="nil"/>
              <w:bottom w:val="single" w:sz="4" w:space="0" w:color="auto"/>
              <w:right w:val="nil"/>
            </w:tcBorders>
            <w:shd w:val="clear" w:color="auto" w:fill="auto"/>
            <w:noWrap/>
            <w:vAlign w:val="center"/>
            <w:hideMark/>
          </w:tcPr>
          <w:p w14:paraId="5DF5304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24AFE60"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16</w:t>
            </w:r>
          </w:p>
        </w:tc>
      </w:tr>
      <w:tr w:rsidR="00EA2BEC" w:rsidRPr="00EA2BEC" w14:paraId="043869D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5605D1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15</w:t>
            </w:r>
          </w:p>
        </w:tc>
        <w:tc>
          <w:tcPr>
            <w:tcW w:w="6027" w:type="dxa"/>
            <w:tcBorders>
              <w:top w:val="nil"/>
              <w:left w:val="nil"/>
              <w:bottom w:val="single" w:sz="4" w:space="0" w:color="auto"/>
              <w:right w:val="single" w:sz="4" w:space="0" w:color="auto"/>
            </w:tcBorders>
            <w:shd w:val="clear" w:color="auto" w:fill="auto"/>
            <w:noWrap/>
            <w:vAlign w:val="center"/>
            <w:hideMark/>
          </w:tcPr>
          <w:p w14:paraId="1CDFD1D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ＩＣＴを活用した教育活動の充実</w:t>
            </w:r>
          </w:p>
        </w:tc>
        <w:tc>
          <w:tcPr>
            <w:tcW w:w="1984" w:type="dxa"/>
            <w:tcBorders>
              <w:top w:val="nil"/>
              <w:left w:val="nil"/>
              <w:bottom w:val="single" w:sz="4" w:space="0" w:color="auto"/>
              <w:right w:val="single" w:sz="4" w:space="0" w:color="auto"/>
            </w:tcBorders>
            <w:shd w:val="clear" w:color="auto" w:fill="auto"/>
            <w:noWrap/>
            <w:vAlign w:val="center"/>
            <w:hideMark/>
          </w:tcPr>
          <w:p w14:paraId="5181C51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教育委員会</w:t>
            </w:r>
          </w:p>
        </w:tc>
        <w:tc>
          <w:tcPr>
            <w:tcW w:w="426" w:type="dxa"/>
            <w:tcBorders>
              <w:top w:val="nil"/>
              <w:left w:val="nil"/>
              <w:bottom w:val="single" w:sz="4" w:space="0" w:color="auto"/>
              <w:right w:val="nil"/>
            </w:tcBorders>
            <w:shd w:val="clear" w:color="auto" w:fill="auto"/>
            <w:noWrap/>
            <w:vAlign w:val="center"/>
            <w:hideMark/>
          </w:tcPr>
          <w:p w14:paraId="7A733F6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32550F4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16</w:t>
            </w:r>
          </w:p>
        </w:tc>
      </w:tr>
      <w:tr w:rsidR="00EA2BEC" w:rsidRPr="00EA2BEC" w14:paraId="4C8E9E69"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3423747"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16</w:t>
            </w:r>
          </w:p>
        </w:tc>
        <w:tc>
          <w:tcPr>
            <w:tcW w:w="6027" w:type="dxa"/>
            <w:tcBorders>
              <w:top w:val="nil"/>
              <w:left w:val="nil"/>
              <w:bottom w:val="single" w:sz="4" w:space="0" w:color="auto"/>
              <w:right w:val="single" w:sz="4" w:space="0" w:color="auto"/>
            </w:tcBorders>
            <w:shd w:val="clear" w:color="auto" w:fill="auto"/>
            <w:noWrap/>
            <w:vAlign w:val="center"/>
            <w:hideMark/>
          </w:tcPr>
          <w:p w14:paraId="1E4F592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ＳＮＳを活用した教育相談の充実</w:t>
            </w:r>
          </w:p>
        </w:tc>
        <w:tc>
          <w:tcPr>
            <w:tcW w:w="1984" w:type="dxa"/>
            <w:tcBorders>
              <w:top w:val="nil"/>
              <w:left w:val="nil"/>
              <w:bottom w:val="single" w:sz="4" w:space="0" w:color="auto"/>
              <w:right w:val="single" w:sz="4" w:space="0" w:color="auto"/>
            </w:tcBorders>
            <w:shd w:val="clear" w:color="auto" w:fill="auto"/>
            <w:noWrap/>
            <w:vAlign w:val="center"/>
            <w:hideMark/>
          </w:tcPr>
          <w:p w14:paraId="651C66D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教育委員会</w:t>
            </w:r>
          </w:p>
        </w:tc>
        <w:tc>
          <w:tcPr>
            <w:tcW w:w="426" w:type="dxa"/>
            <w:tcBorders>
              <w:top w:val="nil"/>
              <w:left w:val="nil"/>
              <w:bottom w:val="single" w:sz="4" w:space="0" w:color="auto"/>
              <w:right w:val="nil"/>
            </w:tcBorders>
            <w:shd w:val="clear" w:color="auto" w:fill="auto"/>
            <w:noWrap/>
            <w:vAlign w:val="center"/>
            <w:hideMark/>
          </w:tcPr>
          <w:p w14:paraId="0DA23AF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3BE09E7"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16</w:t>
            </w:r>
          </w:p>
        </w:tc>
      </w:tr>
      <w:tr w:rsidR="00EA2BEC" w:rsidRPr="00EA2BEC" w14:paraId="7E5D8286"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6600487"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17</w:t>
            </w:r>
          </w:p>
        </w:tc>
        <w:tc>
          <w:tcPr>
            <w:tcW w:w="6027" w:type="dxa"/>
            <w:tcBorders>
              <w:top w:val="nil"/>
              <w:left w:val="nil"/>
              <w:bottom w:val="single" w:sz="4" w:space="0" w:color="auto"/>
              <w:right w:val="single" w:sz="4" w:space="0" w:color="auto"/>
            </w:tcBorders>
            <w:shd w:val="clear" w:color="auto" w:fill="auto"/>
            <w:noWrap/>
            <w:vAlign w:val="center"/>
            <w:hideMark/>
          </w:tcPr>
          <w:p w14:paraId="7C9A757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オープンデータの活用推進</w:t>
            </w:r>
          </w:p>
        </w:tc>
        <w:tc>
          <w:tcPr>
            <w:tcW w:w="1984" w:type="dxa"/>
            <w:tcBorders>
              <w:top w:val="nil"/>
              <w:left w:val="nil"/>
              <w:bottom w:val="single" w:sz="4" w:space="0" w:color="auto"/>
              <w:right w:val="single" w:sz="4" w:space="0" w:color="auto"/>
            </w:tcBorders>
            <w:shd w:val="clear" w:color="auto" w:fill="auto"/>
            <w:noWrap/>
            <w:vAlign w:val="center"/>
            <w:hideMark/>
          </w:tcPr>
          <w:p w14:paraId="4C99994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3B99BEB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436335F"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17</w:t>
            </w:r>
          </w:p>
        </w:tc>
      </w:tr>
      <w:tr w:rsidR="00EA2BEC" w:rsidRPr="00EA2BEC" w14:paraId="6B8DCEBD"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46545A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18</w:t>
            </w:r>
          </w:p>
        </w:tc>
        <w:tc>
          <w:tcPr>
            <w:tcW w:w="6027" w:type="dxa"/>
            <w:tcBorders>
              <w:top w:val="nil"/>
              <w:left w:val="nil"/>
              <w:bottom w:val="single" w:sz="4" w:space="0" w:color="auto"/>
              <w:right w:val="single" w:sz="4" w:space="0" w:color="auto"/>
            </w:tcBorders>
            <w:shd w:val="clear" w:color="auto" w:fill="auto"/>
            <w:noWrap/>
            <w:vAlign w:val="center"/>
            <w:hideMark/>
          </w:tcPr>
          <w:p w14:paraId="1C2E75A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データ連携基盤を活用した新たなサービスの構築</w:t>
            </w:r>
          </w:p>
        </w:tc>
        <w:tc>
          <w:tcPr>
            <w:tcW w:w="1984" w:type="dxa"/>
            <w:tcBorders>
              <w:top w:val="nil"/>
              <w:left w:val="nil"/>
              <w:bottom w:val="single" w:sz="4" w:space="0" w:color="auto"/>
              <w:right w:val="single" w:sz="4" w:space="0" w:color="auto"/>
            </w:tcBorders>
            <w:shd w:val="clear" w:color="auto" w:fill="auto"/>
            <w:noWrap/>
            <w:vAlign w:val="center"/>
            <w:hideMark/>
          </w:tcPr>
          <w:p w14:paraId="3D6575C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7863CD1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7BF28D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17</w:t>
            </w:r>
          </w:p>
        </w:tc>
      </w:tr>
      <w:tr w:rsidR="00EA2BEC" w:rsidRPr="00EA2BEC" w14:paraId="62899082"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A410951"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19</w:t>
            </w:r>
          </w:p>
        </w:tc>
        <w:tc>
          <w:tcPr>
            <w:tcW w:w="6027" w:type="dxa"/>
            <w:tcBorders>
              <w:top w:val="nil"/>
              <w:left w:val="nil"/>
              <w:bottom w:val="single" w:sz="4" w:space="0" w:color="auto"/>
              <w:right w:val="single" w:sz="4" w:space="0" w:color="auto"/>
            </w:tcBorders>
            <w:shd w:val="clear" w:color="auto" w:fill="auto"/>
            <w:noWrap/>
            <w:vAlign w:val="center"/>
            <w:hideMark/>
          </w:tcPr>
          <w:p w14:paraId="6C0F4E8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教育データの活用（データ駆動型教育）</w:t>
            </w:r>
          </w:p>
        </w:tc>
        <w:tc>
          <w:tcPr>
            <w:tcW w:w="1984" w:type="dxa"/>
            <w:tcBorders>
              <w:top w:val="nil"/>
              <w:left w:val="nil"/>
              <w:bottom w:val="single" w:sz="4" w:space="0" w:color="auto"/>
              <w:right w:val="single" w:sz="4" w:space="0" w:color="auto"/>
            </w:tcBorders>
            <w:shd w:val="clear" w:color="auto" w:fill="auto"/>
            <w:noWrap/>
            <w:vAlign w:val="center"/>
            <w:hideMark/>
          </w:tcPr>
          <w:p w14:paraId="2245672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教育委員会</w:t>
            </w:r>
          </w:p>
        </w:tc>
        <w:tc>
          <w:tcPr>
            <w:tcW w:w="426" w:type="dxa"/>
            <w:tcBorders>
              <w:top w:val="nil"/>
              <w:left w:val="nil"/>
              <w:bottom w:val="single" w:sz="4" w:space="0" w:color="auto"/>
              <w:right w:val="nil"/>
            </w:tcBorders>
            <w:shd w:val="clear" w:color="auto" w:fill="auto"/>
            <w:noWrap/>
            <w:vAlign w:val="center"/>
            <w:hideMark/>
          </w:tcPr>
          <w:p w14:paraId="5B939E7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4933C7EC"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18</w:t>
            </w:r>
          </w:p>
        </w:tc>
      </w:tr>
      <w:tr w:rsidR="00EA2BEC" w:rsidRPr="00EA2BEC" w14:paraId="6CCAD554"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279BB0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20</w:t>
            </w:r>
          </w:p>
        </w:tc>
        <w:tc>
          <w:tcPr>
            <w:tcW w:w="6027" w:type="dxa"/>
            <w:tcBorders>
              <w:top w:val="nil"/>
              <w:left w:val="nil"/>
              <w:bottom w:val="single" w:sz="4" w:space="0" w:color="auto"/>
              <w:right w:val="single" w:sz="4" w:space="0" w:color="auto"/>
            </w:tcBorders>
            <w:shd w:val="clear" w:color="auto" w:fill="auto"/>
            <w:noWrap/>
            <w:vAlign w:val="center"/>
            <w:hideMark/>
          </w:tcPr>
          <w:p w14:paraId="230888F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保育所の空き状況などの保活関連情報のWeb公開の充実</w:t>
            </w:r>
          </w:p>
        </w:tc>
        <w:tc>
          <w:tcPr>
            <w:tcW w:w="1984" w:type="dxa"/>
            <w:tcBorders>
              <w:top w:val="nil"/>
              <w:left w:val="nil"/>
              <w:bottom w:val="single" w:sz="4" w:space="0" w:color="auto"/>
              <w:right w:val="single" w:sz="4" w:space="0" w:color="auto"/>
            </w:tcBorders>
            <w:shd w:val="clear" w:color="auto" w:fill="auto"/>
            <w:noWrap/>
            <w:vAlign w:val="center"/>
            <w:hideMark/>
          </w:tcPr>
          <w:p w14:paraId="197AE630"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こども未来局</w:t>
            </w:r>
          </w:p>
        </w:tc>
        <w:tc>
          <w:tcPr>
            <w:tcW w:w="426" w:type="dxa"/>
            <w:tcBorders>
              <w:top w:val="nil"/>
              <w:left w:val="nil"/>
              <w:bottom w:val="single" w:sz="4" w:space="0" w:color="auto"/>
              <w:right w:val="nil"/>
            </w:tcBorders>
            <w:shd w:val="clear" w:color="auto" w:fill="auto"/>
            <w:noWrap/>
            <w:vAlign w:val="center"/>
            <w:hideMark/>
          </w:tcPr>
          <w:p w14:paraId="1ADD885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3FC467B1"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18</w:t>
            </w:r>
          </w:p>
        </w:tc>
      </w:tr>
      <w:tr w:rsidR="00EA2BEC" w:rsidRPr="00EA2BEC" w14:paraId="3AA9E282"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C66E42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21</w:t>
            </w:r>
          </w:p>
        </w:tc>
        <w:tc>
          <w:tcPr>
            <w:tcW w:w="6027" w:type="dxa"/>
            <w:tcBorders>
              <w:top w:val="nil"/>
              <w:left w:val="nil"/>
              <w:bottom w:val="single" w:sz="4" w:space="0" w:color="auto"/>
              <w:right w:val="single" w:sz="4" w:space="0" w:color="auto"/>
            </w:tcBorders>
            <w:shd w:val="clear" w:color="auto" w:fill="auto"/>
            <w:noWrap/>
            <w:vAlign w:val="center"/>
            <w:hideMark/>
          </w:tcPr>
          <w:p w14:paraId="524BE16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駐車場満空情報システムの運用及び拡充</w:t>
            </w:r>
          </w:p>
        </w:tc>
        <w:tc>
          <w:tcPr>
            <w:tcW w:w="1984" w:type="dxa"/>
            <w:tcBorders>
              <w:top w:val="nil"/>
              <w:left w:val="nil"/>
              <w:bottom w:val="single" w:sz="4" w:space="0" w:color="auto"/>
              <w:right w:val="single" w:sz="4" w:space="0" w:color="auto"/>
            </w:tcBorders>
            <w:shd w:val="clear" w:color="auto" w:fill="auto"/>
            <w:noWrap/>
            <w:vAlign w:val="center"/>
            <w:hideMark/>
          </w:tcPr>
          <w:p w14:paraId="4413AE9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道路下水道局</w:t>
            </w:r>
          </w:p>
        </w:tc>
        <w:tc>
          <w:tcPr>
            <w:tcW w:w="426" w:type="dxa"/>
            <w:tcBorders>
              <w:top w:val="nil"/>
              <w:left w:val="nil"/>
              <w:bottom w:val="single" w:sz="4" w:space="0" w:color="auto"/>
              <w:right w:val="nil"/>
            </w:tcBorders>
            <w:shd w:val="clear" w:color="auto" w:fill="auto"/>
            <w:noWrap/>
            <w:vAlign w:val="center"/>
            <w:hideMark/>
          </w:tcPr>
          <w:p w14:paraId="421EE10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35ACA104"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18</w:t>
            </w:r>
          </w:p>
        </w:tc>
      </w:tr>
      <w:tr w:rsidR="00EA2BEC" w:rsidRPr="00EA2BEC" w14:paraId="1DB83306"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26356B7"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22</w:t>
            </w:r>
          </w:p>
        </w:tc>
        <w:tc>
          <w:tcPr>
            <w:tcW w:w="6027" w:type="dxa"/>
            <w:tcBorders>
              <w:top w:val="nil"/>
              <w:left w:val="nil"/>
              <w:bottom w:val="single" w:sz="4" w:space="0" w:color="auto"/>
              <w:right w:val="single" w:sz="4" w:space="0" w:color="auto"/>
            </w:tcBorders>
            <w:shd w:val="clear" w:color="auto" w:fill="auto"/>
            <w:noWrap/>
            <w:vAlign w:val="center"/>
            <w:hideMark/>
          </w:tcPr>
          <w:p w14:paraId="58027AE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道路台帳平面図のWeb閲覧化（台帳閲覧のオンライン化）</w:t>
            </w:r>
          </w:p>
        </w:tc>
        <w:tc>
          <w:tcPr>
            <w:tcW w:w="1984" w:type="dxa"/>
            <w:tcBorders>
              <w:top w:val="nil"/>
              <w:left w:val="nil"/>
              <w:bottom w:val="single" w:sz="4" w:space="0" w:color="auto"/>
              <w:right w:val="single" w:sz="4" w:space="0" w:color="auto"/>
            </w:tcBorders>
            <w:shd w:val="clear" w:color="auto" w:fill="auto"/>
            <w:noWrap/>
            <w:vAlign w:val="center"/>
            <w:hideMark/>
          </w:tcPr>
          <w:p w14:paraId="7230DFC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道路下水道局</w:t>
            </w:r>
          </w:p>
        </w:tc>
        <w:tc>
          <w:tcPr>
            <w:tcW w:w="426" w:type="dxa"/>
            <w:tcBorders>
              <w:top w:val="nil"/>
              <w:left w:val="nil"/>
              <w:bottom w:val="single" w:sz="4" w:space="0" w:color="auto"/>
              <w:right w:val="nil"/>
            </w:tcBorders>
            <w:shd w:val="clear" w:color="auto" w:fill="auto"/>
            <w:noWrap/>
            <w:vAlign w:val="center"/>
            <w:hideMark/>
          </w:tcPr>
          <w:p w14:paraId="5804DD0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4DA067B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19</w:t>
            </w:r>
          </w:p>
        </w:tc>
      </w:tr>
      <w:tr w:rsidR="00EA2BEC" w:rsidRPr="00EA2BEC" w14:paraId="07BF449F" w14:textId="77777777" w:rsidTr="009429FB">
        <w:trPr>
          <w:trHeight w:val="150"/>
        </w:trPr>
        <w:tc>
          <w:tcPr>
            <w:tcW w:w="489" w:type="dxa"/>
            <w:tcBorders>
              <w:top w:val="nil"/>
              <w:left w:val="nil"/>
              <w:bottom w:val="nil"/>
              <w:right w:val="nil"/>
            </w:tcBorders>
            <w:shd w:val="clear" w:color="auto" w:fill="auto"/>
            <w:noWrap/>
            <w:vAlign w:val="center"/>
            <w:hideMark/>
          </w:tcPr>
          <w:p w14:paraId="3E8A2899"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p>
        </w:tc>
        <w:tc>
          <w:tcPr>
            <w:tcW w:w="6027" w:type="dxa"/>
            <w:tcBorders>
              <w:top w:val="nil"/>
              <w:left w:val="nil"/>
              <w:bottom w:val="nil"/>
              <w:right w:val="nil"/>
            </w:tcBorders>
            <w:shd w:val="clear" w:color="auto" w:fill="auto"/>
            <w:noWrap/>
            <w:vAlign w:val="center"/>
            <w:hideMark/>
          </w:tcPr>
          <w:p w14:paraId="554450FE" w14:textId="77777777" w:rsidR="00EA2BEC" w:rsidRPr="009429FB" w:rsidRDefault="00EA2BEC" w:rsidP="00EA2BEC">
            <w:pPr>
              <w:widowControl/>
              <w:jc w:val="left"/>
              <w:rPr>
                <w:rFonts w:ascii="UD デジタル 教科書体 NK-R" w:eastAsia="UD デジタル 教科書体 NK-R" w:hAnsi="Times New Roman" w:cs="Times New Roman"/>
                <w:kern w:val="0"/>
                <w:sz w:val="20"/>
                <w:szCs w:val="20"/>
              </w:rPr>
            </w:pPr>
          </w:p>
        </w:tc>
        <w:tc>
          <w:tcPr>
            <w:tcW w:w="1984" w:type="dxa"/>
            <w:tcBorders>
              <w:top w:val="nil"/>
              <w:left w:val="nil"/>
              <w:bottom w:val="nil"/>
              <w:right w:val="nil"/>
            </w:tcBorders>
            <w:shd w:val="clear" w:color="auto" w:fill="auto"/>
            <w:noWrap/>
            <w:vAlign w:val="center"/>
            <w:hideMark/>
          </w:tcPr>
          <w:p w14:paraId="38E41131" w14:textId="77777777" w:rsidR="00EA2BEC" w:rsidRPr="009429FB" w:rsidRDefault="00EA2BEC" w:rsidP="00EA2BEC">
            <w:pPr>
              <w:widowControl/>
              <w:jc w:val="left"/>
              <w:rPr>
                <w:rFonts w:ascii="UD デジタル 教科書体 NK-R" w:eastAsia="UD デジタル 教科書体 NK-R"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14:paraId="20745460" w14:textId="77777777" w:rsidR="00EA2BEC" w:rsidRPr="009429FB" w:rsidRDefault="00EA2BEC" w:rsidP="00EA2BEC">
            <w:pPr>
              <w:widowControl/>
              <w:jc w:val="left"/>
              <w:rPr>
                <w:rFonts w:ascii="UD デジタル 教科書体 NK-R" w:eastAsia="UD デジタル 教科書体 NK-R" w:hAnsi="Times New Roman" w:cs="Times New Roman"/>
                <w:kern w:val="0"/>
                <w:sz w:val="20"/>
                <w:szCs w:val="20"/>
              </w:rPr>
            </w:pPr>
          </w:p>
        </w:tc>
        <w:tc>
          <w:tcPr>
            <w:tcW w:w="496" w:type="dxa"/>
            <w:tcBorders>
              <w:top w:val="nil"/>
              <w:left w:val="nil"/>
              <w:bottom w:val="nil"/>
              <w:right w:val="nil"/>
            </w:tcBorders>
            <w:shd w:val="clear" w:color="auto" w:fill="auto"/>
            <w:noWrap/>
            <w:vAlign w:val="center"/>
            <w:hideMark/>
          </w:tcPr>
          <w:p w14:paraId="29D5BCF8" w14:textId="77777777" w:rsidR="00EA2BEC" w:rsidRPr="009429FB" w:rsidRDefault="00EA2BEC" w:rsidP="00EA2BEC">
            <w:pPr>
              <w:widowControl/>
              <w:jc w:val="left"/>
              <w:rPr>
                <w:rFonts w:ascii="UD デジタル 教科書体 NK-R" w:eastAsia="UD デジタル 教科書体 NK-R" w:hAnsi="Times New Roman" w:cs="Times New Roman"/>
                <w:kern w:val="0"/>
                <w:sz w:val="20"/>
                <w:szCs w:val="20"/>
              </w:rPr>
            </w:pPr>
          </w:p>
        </w:tc>
      </w:tr>
      <w:tr w:rsidR="00EA2BEC" w:rsidRPr="00EA2BEC" w14:paraId="6BD64D09" w14:textId="77777777" w:rsidTr="009429FB">
        <w:trPr>
          <w:trHeight w:val="528"/>
        </w:trPr>
        <w:tc>
          <w:tcPr>
            <w:tcW w:w="9422" w:type="dxa"/>
            <w:gridSpan w:val="5"/>
            <w:tcBorders>
              <w:top w:val="single" w:sz="4" w:space="0" w:color="auto"/>
              <w:left w:val="single" w:sz="4" w:space="0" w:color="auto"/>
              <w:bottom w:val="single" w:sz="4" w:space="0" w:color="auto"/>
              <w:right w:val="single" w:sz="4" w:space="0" w:color="000000"/>
            </w:tcBorders>
            <w:shd w:val="clear" w:color="000000" w:fill="808080"/>
            <w:vAlign w:val="center"/>
            <w:hideMark/>
          </w:tcPr>
          <w:p w14:paraId="4FB84906" w14:textId="77777777" w:rsidR="00EA2BEC" w:rsidRPr="009429FB" w:rsidRDefault="00EA2BEC" w:rsidP="009429FB">
            <w:pPr>
              <w:widowControl/>
              <w:spacing w:line="240" w:lineRule="exact"/>
              <w:jc w:val="left"/>
              <w:rPr>
                <w:rFonts w:ascii="UD デジタル 教科書体 NK-R" w:eastAsia="UD デジタル 教科書体 NK-R" w:hAnsi="ＭＳ ゴシック" w:cs="ＭＳ Ｐゴシック"/>
                <w:b/>
                <w:bCs/>
                <w:color w:val="FFFFFF"/>
                <w:kern w:val="0"/>
                <w:sz w:val="24"/>
                <w:szCs w:val="24"/>
              </w:rPr>
            </w:pPr>
            <w:r w:rsidRPr="009429FB">
              <w:rPr>
                <w:rFonts w:ascii="UD デジタル 教科書体 NK-R" w:eastAsia="UD デジタル 教科書体 NK-R" w:hAnsi="ＭＳ ゴシック" w:cs="ＭＳ Ｐゴシック" w:hint="eastAsia"/>
                <w:b/>
                <w:bCs/>
                <w:color w:val="FFFFFF"/>
                <w:kern w:val="0"/>
                <w:sz w:val="24"/>
                <w:szCs w:val="24"/>
              </w:rPr>
              <w:t>取組方針２《ぬくもり》多様なニーズに寄り添うサービスの提供</w:t>
            </w:r>
          </w:p>
        </w:tc>
      </w:tr>
      <w:tr w:rsidR="00EA2BEC" w:rsidRPr="00EA2BEC" w14:paraId="612EB12C" w14:textId="77777777" w:rsidTr="009429FB">
        <w:trPr>
          <w:trHeight w:val="423"/>
        </w:trPr>
        <w:tc>
          <w:tcPr>
            <w:tcW w:w="9422"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75634A7" w14:textId="2CBBDB8D" w:rsidR="00EA2BEC" w:rsidRPr="009429FB" w:rsidRDefault="00EA2BEC" w:rsidP="009429FB">
            <w:pPr>
              <w:widowControl/>
              <w:spacing w:line="240" w:lineRule="exact"/>
              <w:jc w:val="left"/>
              <w:rPr>
                <w:rFonts w:ascii="UD デジタル 教科書体 NK-R" w:eastAsia="UD デジタル 教科書体 NK-R" w:hAnsi="ＭＳ ゴシック" w:cs="ＭＳ Ｐゴシック"/>
                <w:b/>
                <w:bCs/>
                <w:kern w:val="0"/>
                <w:sz w:val="24"/>
                <w:szCs w:val="24"/>
              </w:rPr>
            </w:pPr>
            <w:r w:rsidRPr="009429FB">
              <w:rPr>
                <w:rFonts w:ascii="UD デジタル 教科書体 NK-R" w:eastAsia="UD デジタル 教科書体 NK-R" w:hAnsi="ＭＳ ゴシック" w:cs="ＭＳ Ｐゴシック" w:hint="eastAsia"/>
                <w:b/>
                <w:bCs/>
                <w:kern w:val="0"/>
                <w:sz w:val="24"/>
                <w:szCs w:val="24"/>
              </w:rPr>
              <w:t>推進項目③　市民とのコミュニケーション推進とぬくもりのある区役所等のサービス拡充</w:t>
            </w:r>
          </w:p>
        </w:tc>
      </w:tr>
      <w:tr w:rsidR="00EA2BEC" w:rsidRPr="00EA2BEC" w14:paraId="2EA81928" w14:textId="77777777" w:rsidTr="009429FB">
        <w:trPr>
          <w:trHeight w:val="349"/>
        </w:trPr>
        <w:tc>
          <w:tcPr>
            <w:tcW w:w="94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74FE24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○市民とのコミュニケーション推進</w:t>
            </w:r>
          </w:p>
        </w:tc>
      </w:tr>
      <w:tr w:rsidR="00EA2BEC" w:rsidRPr="00EA2BEC" w14:paraId="42456EC7"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1D9CDD4"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23</w:t>
            </w:r>
          </w:p>
        </w:tc>
        <w:tc>
          <w:tcPr>
            <w:tcW w:w="6027" w:type="dxa"/>
            <w:tcBorders>
              <w:top w:val="nil"/>
              <w:left w:val="nil"/>
              <w:bottom w:val="single" w:sz="4" w:space="0" w:color="auto"/>
              <w:right w:val="single" w:sz="4" w:space="0" w:color="auto"/>
            </w:tcBorders>
            <w:shd w:val="clear" w:color="auto" w:fill="auto"/>
            <w:noWrap/>
            <w:vAlign w:val="center"/>
            <w:hideMark/>
          </w:tcPr>
          <w:p w14:paraId="1BB9FDA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ユニバーサルデザインに配慮した広報</w:t>
            </w:r>
          </w:p>
        </w:tc>
        <w:tc>
          <w:tcPr>
            <w:tcW w:w="1984" w:type="dxa"/>
            <w:tcBorders>
              <w:top w:val="nil"/>
              <w:left w:val="nil"/>
              <w:bottom w:val="single" w:sz="4" w:space="0" w:color="auto"/>
              <w:right w:val="single" w:sz="4" w:space="0" w:color="auto"/>
            </w:tcBorders>
            <w:shd w:val="clear" w:color="auto" w:fill="auto"/>
            <w:noWrap/>
            <w:vAlign w:val="center"/>
            <w:hideMark/>
          </w:tcPr>
          <w:p w14:paraId="4943EB7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市長室</w:t>
            </w:r>
          </w:p>
        </w:tc>
        <w:tc>
          <w:tcPr>
            <w:tcW w:w="426" w:type="dxa"/>
            <w:tcBorders>
              <w:top w:val="nil"/>
              <w:left w:val="nil"/>
              <w:bottom w:val="single" w:sz="4" w:space="0" w:color="auto"/>
              <w:right w:val="nil"/>
            </w:tcBorders>
            <w:shd w:val="clear" w:color="auto" w:fill="auto"/>
            <w:noWrap/>
            <w:vAlign w:val="center"/>
            <w:hideMark/>
          </w:tcPr>
          <w:p w14:paraId="4DAE481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32109C3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20</w:t>
            </w:r>
          </w:p>
        </w:tc>
      </w:tr>
      <w:tr w:rsidR="00EA2BEC" w:rsidRPr="00EA2BEC" w14:paraId="3D7078ED"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CB793B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24</w:t>
            </w:r>
          </w:p>
        </w:tc>
        <w:tc>
          <w:tcPr>
            <w:tcW w:w="6027" w:type="dxa"/>
            <w:tcBorders>
              <w:top w:val="nil"/>
              <w:left w:val="nil"/>
              <w:bottom w:val="single" w:sz="4" w:space="0" w:color="auto"/>
              <w:right w:val="single" w:sz="4" w:space="0" w:color="auto"/>
            </w:tcBorders>
            <w:shd w:val="clear" w:color="auto" w:fill="auto"/>
            <w:noWrap/>
            <w:vAlign w:val="center"/>
            <w:hideMark/>
          </w:tcPr>
          <w:p w14:paraId="29ABDCD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広聴事業による市民ニーズの把握と市政への反映</w:t>
            </w:r>
          </w:p>
        </w:tc>
        <w:tc>
          <w:tcPr>
            <w:tcW w:w="1984" w:type="dxa"/>
            <w:tcBorders>
              <w:top w:val="nil"/>
              <w:left w:val="nil"/>
              <w:bottom w:val="single" w:sz="4" w:space="0" w:color="auto"/>
              <w:right w:val="single" w:sz="4" w:space="0" w:color="auto"/>
            </w:tcBorders>
            <w:shd w:val="clear" w:color="auto" w:fill="auto"/>
            <w:noWrap/>
            <w:vAlign w:val="center"/>
            <w:hideMark/>
          </w:tcPr>
          <w:p w14:paraId="414488B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市長室</w:t>
            </w:r>
          </w:p>
        </w:tc>
        <w:tc>
          <w:tcPr>
            <w:tcW w:w="426" w:type="dxa"/>
            <w:tcBorders>
              <w:top w:val="nil"/>
              <w:left w:val="nil"/>
              <w:bottom w:val="single" w:sz="4" w:space="0" w:color="auto"/>
              <w:right w:val="nil"/>
            </w:tcBorders>
            <w:shd w:val="clear" w:color="auto" w:fill="auto"/>
            <w:noWrap/>
            <w:vAlign w:val="center"/>
            <w:hideMark/>
          </w:tcPr>
          <w:p w14:paraId="7D3D8F1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3DA6A764"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20</w:t>
            </w:r>
          </w:p>
        </w:tc>
      </w:tr>
      <w:tr w:rsidR="00EA2BEC" w:rsidRPr="00EA2BEC" w14:paraId="6DBEB82E"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EDBEE8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25</w:t>
            </w:r>
          </w:p>
        </w:tc>
        <w:tc>
          <w:tcPr>
            <w:tcW w:w="6027" w:type="dxa"/>
            <w:tcBorders>
              <w:top w:val="nil"/>
              <w:left w:val="nil"/>
              <w:bottom w:val="single" w:sz="4" w:space="0" w:color="auto"/>
              <w:right w:val="single" w:sz="4" w:space="0" w:color="auto"/>
            </w:tcBorders>
            <w:shd w:val="clear" w:color="auto" w:fill="auto"/>
            <w:noWrap/>
            <w:vAlign w:val="center"/>
            <w:hideMark/>
          </w:tcPr>
          <w:p w14:paraId="765A36A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「やさしい日本語」を活用した外国人への情報提供</w:t>
            </w:r>
          </w:p>
        </w:tc>
        <w:tc>
          <w:tcPr>
            <w:tcW w:w="1984" w:type="dxa"/>
            <w:tcBorders>
              <w:top w:val="nil"/>
              <w:left w:val="nil"/>
              <w:bottom w:val="single" w:sz="4" w:space="0" w:color="auto"/>
              <w:right w:val="single" w:sz="4" w:space="0" w:color="auto"/>
            </w:tcBorders>
            <w:shd w:val="clear" w:color="auto" w:fill="auto"/>
            <w:noWrap/>
            <w:vAlign w:val="center"/>
            <w:hideMark/>
          </w:tcPr>
          <w:p w14:paraId="7DEFE32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76E9855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77AE1DE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21</w:t>
            </w:r>
          </w:p>
        </w:tc>
      </w:tr>
      <w:tr w:rsidR="00EA2BEC" w:rsidRPr="00EA2BEC" w14:paraId="22A7D37C" w14:textId="77777777" w:rsidTr="009429FB">
        <w:trPr>
          <w:trHeight w:val="349"/>
        </w:trPr>
        <w:tc>
          <w:tcPr>
            <w:tcW w:w="94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8ACA7A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○ぬくもりのある区役所等のサービス拡充</w:t>
            </w:r>
          </w:p>
        </w:tc>
      </w:tr>
      <w:tr w:rsidR="00EA2BEC" w:rsidRPr="00EA2BEC" w14:paraId="4318CC98"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B690986"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26</w:t>
            </w:r>
          </w:p>
        </w:tc>
        <w:tc>
          <w:tcPr>
            <w:tcW w:w="6027" w:type="dxa"/>
            <w:tcBorders>
              <w:top w:val="nil"/>
              <w:left w:val="nil"/>
              <w:bottom w:val="single" w:sz="4" w:space="0" w:color="auto"/>
              <w:right w:val="single" w:sz="4" w:space="0" w:color="auto"/>
            </w:tcBorders>
            <w:shd w:val="clear" w:color="auto" w:fill="auto"/>
            <w:noWrap/>
            <w:vAlign w:val="center"/>
            <w:hideMark/>
          </w:tcPr>
          <w:p w14:paraId="279F2C7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福祉の総合相談窓口設置によるサービスの向上</w:t>
            </w:r>
          </w:p>
        </w:tc>
        <w:tc>
          <w:tcPr>
            <w:tcW w:w="1984" w:type="dxa"/>
            <w:tcBorders>
              <w:top w:val="nil"/>
              <w:left w:val="nil"/>
              <w:bottom w:val="single" w:sz="4" w:space="0" w:color="auto"/>
              <w:right w:val="single" w:sz="4" w:space="0" w:color="auto"/>
            </w:tcBorders>
            <w:shd w:val="clear" w:color="auto" w:fill="auto"/>
            <w:noWrap/>
            <w:vAlign w:val="center"/>
            <w:hideMark/>
          </w:tcPr>
          <w:p w14:paraId="207A132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福祉局・各区</w:t>
            </w:r>
          </w:p>
        </w:tc>
        <w:tc>
          <w:tcPr>
            <w:tcW w:w="426" w:type="dxa"/>
            <w:tcBorders>
              <w:top w:val="nil"/>
              <w:left w:val="nil"/>
              <w:bottom w:val="single" w:sz="4" w:space="0" w:color="auto"/>
              <w:right w:val="nil"/>
            </w:tcBorders>
            <w:shd w:val="clear" w:color="auto" w:fill="auto"/>
            <w:noWrap/>
            <w:vAlign w:val="center"/>
            <w:hideMark/>
          </w:tcPr>
          <w:p w14:paraId="063D4F9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7922B22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21</w:t>
            </w:r>
          </w:p>
        </w:tc>
      </w:tr>
      <w:tr w:rsidR="00EA2BEC" w:rsidRPr="00EA2BEC" w14:paraId="36A0A99C"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96DC201"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27</w:t>
            </w:r>
          </w:p>
        </w:tc>
        <w:tc>
          <w:tcPr>
            <w:tcW w:w="6027" w:type="dxa"/>
            <w:tcBorders>
              <w:top w:val="nil"/>
              <w:left w:val="nil"/>
              <w:bottom w:val="single" w:sz="4" w:space="0" w:color="auto"/>
              <w:right w:val="single" w:sz="4" w:space="0" w:color="auto"/>
            </w:tcBorders>
            <w:shd w:val="clear" w:color="auto" w:fill="auto"/>
            <w:noWrap/>
            <w:vAlign w:val="center"/>
            <w:hideMark/>
          </w:tcPr>
          <w:p w14:paraId="72B8719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リモート窓口の運用</w:t>
            </w:r>
          </w:p>
        </w:tc>
        <w:tc>
          <w:tcPr>
            <w:tcW w:w="1984" w:type="dxa"/>
            <w:tcBorders>
              <w:top w:val="nil"/>
              <w:left w:val="nil"/>
              <w:bottom w:val="single" w:sz="4" w:space="0" w:color="auto"/>
              <w:right w:val="single" w:sz="4" w:space="0" w:color="auto"/>
            </w:tcBorders>
            <w:shd w:val="clear" w:color="auto" w:fill="auto"/>
            <w:noWrap/>
            <w:vAlign w:val="center"/>
            <w:hideMark/>
          </w:tcPr>
          <w:p w14:paraId="28EA5D70"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総務企画局・各区</w:t>
            </w:r>
          </w:p>
        </w:tc>
        <w:tc>
          <w:tcPr>
            <w:tcW w:w="426" w:type="dxa"/>
            <w:tcBorders>
              <w:top w:val="nil"/>
              <w:left w:val="nil"/>
              <w:bottom w:val="single" w:sz="4" w:space="0" w:color="auto"/>
              <w:right w:val="nil"/>
            </w:tcBorders>
            <w:shd w:val="clear" w:color="auto" w:fill="auto"/>
            <w:noWrap/>
            <w:vAlign w:val="center"/>
            <w:hideMark/>
          </w:tcPr>
          <w:p w14:paraId="420F525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60D7172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21</w:t>
            </w:r>
          </w:p>
        </w:tc>
      </w:tr>
      <w:tr w:rsidR="00EA2BEC" w:rsidRPr="00EA2BEC" w14:paraId="1A05840A"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C97891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28</w:t>
            </w:r>
          </w:p>
        </w:tc>
        <w:tc>
          <w:tcPr>
            <w:tcW w:w="6027" w:type="dxa"/>
            <w:tcBorders>
              <w:top w:val="nil"/>
              <w:left w:val="nil"/>
              <w:bottom w:val="single" w:sz="4" w:space="0" w:color="auto"/>
              <w:right w:val="single" w:sz="4" w:space="0" w:color="auto"/>
            </w:tcBorders>
            <w:shd w:val="clear" w:color="auto" w:fill="auto"/>
            <w:noWrap/>
            <w:vAlign w:val="center"/>
            <w:hideMark/>
          </w:tcPr>
          <w:p w14:paraId="6C73BCE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タブレット活用による申請手続き支援</w:t>
            </w:r>
          </w:p>
        </w:tc>
        <w:tc>
          <w:tcPr>
            <w:tcW w:w="1984" w:type="dxa"/>
            <w:tcBorders>
              <w:top w:val="nil"/>
              <w:left w:val="nil"/>
              <w:bottom w:val="single" w:sz="4" w:space="0" w:color="auto"/>
              <w:right w:val="single" w:sz="4" w:space="0" w:color="auto"/>
            </w:tcBorders>
            <w:shd w:val="clear" w:color="auto" w:fill="auto"/>
            <w:noWrap/>
            <w:vAlign w:val="center"/>
            <w:hideMark/>
          </w:tcPr>
          <w:p w14:paraId="2F23D46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福祉局・各区</w:t>
            </w:r>
          </w:p>
        </w:tc>
        <w:tc>
          <w:tcPr>
            <w:tcW w:w="426" w:type="dxa"/>
            <w:tcBorders>
              <w:top w:val="nil"/>
              <w:left w:val="nil"/>
              <w:bottom w:val="single" w:sz="4" w:space="0" w:color="auto"/>
              <w:right w:val="nil"/>
            </w:tcBorders>
            <w:shd w:val="clear" w:color="auto" w:fill="auto"/>
            <w:noWrap/>
            <w:vAlign w:val="center"/>
            <w:hideMark/>
          </w:tcPr>
          <w:p w14:paraId="0C9904A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6555720F"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22</w:t>
            </w:r>
          </w:p>
        </w:tc>
      </w:tr>
      <w:tr w:rsidR="00EA2BEC" w:rsidRPr="00EA2BEC" w14:paraId="2D4D5BE4"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0A73E4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29</w:t>
            </w:r>
          </w:p>
        </w:tc>
        <w:tc>
          <w:tcPr>
            <w:tcW w:w="6027" w:type="dxa"/>
            <w:tcBorders>
              <w:top w:val="nil"/>
              <w:left w:val="nil"/>
              <w:bottom w:val="single" w:sz="4" w:space="0" w:color="auto"/>
              <w:right w:val="single" w:sz="4" w:space="0" w:color="auto"/>
            </w:tcBorders>
            <w:shd w:val="clear" w:color="auto" w:fill="auto"/>
            <w:noWrap/>
            <w:vAlign w:val="center"/>
            <w:hideMark/>
          </w:tcPr>
          <w:p w14:paraId="0B0C66E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各区における窓口サービスの向上の取組み</w:t>
            </w:r>
          </w:p>
        </w:tc>
        <w:tc>
          <w:tcPr>
            <w:tcW w:w="1984" w:type="dxa"/>
            <w:tcBorders>
              <w:top w:val="nil"/>
              <w:left w:val="nil"/>
              <w:bottom w:val="single" w:sz="4" w:space="0" w:color="auto"/>
              <w:right w:val="single" w:sz="4" w:space="0" w:color="auto"/>
            </w:tcBorders>
            <w:shd w:val="clear" w:color="auto" w:fill="auto"/>
            <w:noWrap/>
            <w:vAlign w:val="center"/>
            <w:hideMark/>
          </w:tcPr>
          <w:p w14:paraId="75D3BE1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各区</w:t>
            </w:r>
          </w:p>
        </w:tc>
        <w:tc>
          <w:tcPr>
            <w:tcW w:w="426" w:type="dxa"/>
            <w:tcBorders>
              <w:top w:val="nil"/>
              <w:left w:val="nil"/>
              <w:bottom w:val="single" w:sz="4" w:space="0" w:color="auto"/>
              <w:right w:val="nil"/>
            </w:tcBorders>
            <w:shd w:val="clear" w:color="auto" w:fill="auto"/>
            <w:noWrap/>
            <w:vAlign w:val="center"/>
            <w:hideMark/>
          </w:tcPr>
          <w:p w14:paraId="572FADC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5B2B75A7"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22</w:t>
            </w:r>
          </w:p>
        </w:tc>
      </w:tr>
      <w:tr w:rsidR="00EA2BEC" w:rsidRPr="00EA2BEC" w14:paraId="2910E26F" w14:textId="77777777" w:rsidTr="00C32985">
        <w:trPr>
          <w:trHeight w:val="349"/>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F39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lastRenderedPageBreak/>
              <w:t>30</w:t>
            </w:r>
          </w:p>
        </w:tc>
        <w:tc>
          <w:tcPr>
            <w:tcW w:w="6027" w:type="dxa"/>
            <w:tcBorders>
              <w:top w:val="single" w:sz="4" w:space="0" w:color="auto"/>
              <w:left w:val="nil"/>
              <w:bottom w:val="single" w:sz="4" w:space="0" w:color="auto"/>
              <w:right w:val="single" w:sz="4" w:space="0" w:color="auto"/>
            </w:tcBorders>
            <w:shd w:val="clear" w:color="auto" w:fill="auto"/>
            <w:noWrap/>
            <w:vAlign w:val="center"/>
            <w:hideMark/>
          </w:tcPr>
          <w:p w14:paraId="03F0102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インクルーシブな子ども広場の整備・運営</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BA833E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住宅都市みどり局</w:t>
            </w:r>
          </w:p>
        </w:tc>
        <w:tc>
          <w:tcPr>
            <w:tcW w:w="426" w:type="dxa"/>
            <w:tcBorders>
              <w:top w:val="single" w:sz="4" w:space="0" w:color="auto"/>
              <w:left w:val="nil"/>
              <w:bottom w:val="single" w:sz="4" w:space="0" w:color="auto"/>
              <w:right w:val="nil"/>
            </w:tcBorders>
            <w:shd w:val="clear" w:color="auto" w:fill="auto"/>
            <w:noWrap/>
            <w:vAlign w:val="center"/>
            <w:hideMark/>
          </w:tcPr>
          <w:p w14:paraId="6EDD1F2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34011860"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24</w:t>
            </w:r>
          </w:p>
        </w:tc>
      </w:tr>
      <w:tr w:rsidR="00EA2BEC" w:rsidRPr="00EA2BEC" w14:paraId="1C9B786E"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7CB81B6"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31</w:t>
            </w:r>
          </w:p>
        </w:tc>
        <w:tc>
          <w:tcPr>
            <w:tcW w:w="6027" w:type="dxa"/>
            <w:tcBorders>
              <w:top w:val="nil"/>
              <w:left w:val="nil"/>
              <w:bottom w:val="single" w:sz="4" w:space="0" w:color="auto"/>
              <w:right w:val="single" w:sz="4" w:space="0" w:color="auto"/>
            </w:tcBorders>
            <w:shd w:val="clear" w:color="auto" w:fill="auto"/>
            <w:noWrap/>
            <w:vAlign w:val="center"/>
            <w:hideMark/>
          </w:tcPr>
          <w:p w14:paraId="253BDE3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市営住宅における車いす使用者世帯向け住戸の整備</w:t>
            </w:r>
          </w:p>
        </w:tc>
        <w:tc>
          <w:tcPr>
            <w:tcW w:w="1984" w:type="dxa"/>
            <w:tcBorders>
              <w:top w:val="nil"/>
              <w:left w:val="nil"/>
              <w:bottom w:val="single" w:sz="4" w:space="0" w:color="auto"/>
              <w:right w:val="single" w:sz="4" w:space="0" w:color="auto"/>
            </w:tcBorders>
            <w:shd w:val="clear" w:color="auto" w:fill="auto"/>
            <w:noWrap/>
            <w:vAlign w:val="center"/>
            <w:hideMark/>
          </w:tcPr>
          <w:p w14:paraId="04C989B4"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住宅都市みどり局</w:t>
            </w:r>
          </w:p>
        </w:tc>
        <w:tc>
          <w:tcPr>
            <w:tcW w:w="426" w:type="dxa"/>
            <w:tcBorders>
              <w:top w:val="nil"/>
              <w:left w:val="nil"/>
              <w:bottom w:val="single" w:sz="4" w:space="0" w:color="auto"/>
              <w:right w:val="nil"/>
            </w:tcBorders>
            <w:shd w:val="clear" w:color="auto" w:fill="auto"/>
            <w:noWrap/>
            <w:vAlign w:val="center"/>
            <w:hideMark/>
          </w:tcPr>
          <w:p w14:paraId="42B4731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FAF2141"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25</w:t>
            </w:r>
          </w:p>
        </w:tc>
      </w:tr>
      <w:tr w:rsidR="00EA2BEC" w:rsidRPr="00EA2BEC" w14:paraId="1F98EDAE"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367E82F"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32</w:t>
            </w:r>
          </w:p>
        </w:tc>
        <w:tc>
          <w:tcPr>
            <w:tcW w:w="6027" w:type="dxa"/>
            <w:tcBorders>
              <w:top w:val="nil"/>
              <w:left w:val="nil"/>
              <w:bottom w:val="single" w:sz="4" w:space="0" w:color="auto"/>
              <w:right w:val="single" w:sz="4" w:space="0" w:color="auto"/>
            </w:tcBorders>
            <w:shd w:val="clear" w:color="auto" w:fill="auto"/>
            <w:noWrap/>
            <w:vAlign w:val="center"/>
            <w:hideMark/>
          </w:tcPr>
          <w:p w14:paraId="14430CD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認知症の人にもやさしいデザインの導入促進</w:t>
            </w:r>
          </w:p>
        </w:tc>
        <w:tc>
          <w:tcPr>
            <w:tcW w:w="1984" w:type="dxa"/>
            <w:tcBorders>
              <w:top w:val="nil"/>
              <w:left w:val="nil"/>
              <w:bottom w:val="single" w:sz="4" w:space="0" w:color="auto"/>
              <w:right w:val="single" w:sz="4" w:space="0" w:color="auto"/>
            </w:tcBorders>
            <w:shd w:val="clear" w:color="auto" w:fill="auto"/>
            <w:noWrap/>
            <w:vAlign w:val="center"/>
            <w:hideMark/>
          </w:tcPr>
          <w:p w14:paraId="6B50960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福祉局</w:t>
            </w:r>
          </w:p>
        </w:tc>
        <w:tc>
          <w:tcPr>
            <w:tcW w:w="426" w:type="dxa"/>
            <w:tcBorders>
              <w:top w:val="nil"/>
              <w:left w:val="nil"/>
              <w:bottom w:val="single" w:sz="4" w:space="0" w:color="auto"/>
              <w:right w:val="nil"/>
            </w:tcBorders>
            <w:shd w:val="clear" w:color="auto" w:fill="auto"/>
            <w:noWrap/>
            <w:vAlign w:val="center"/>
            <w:hideMark/>
          </w:tcPr>
          <w:p w14:paraId="0D98896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FDBD576"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25</w:t>
            </w:r>
          </w:p>
        </w:tc>
      </w:tr>
      <w:tr w:rsidR="00EA2BEC" w:rsidRPr="00EA2BEC" w14:paraId="21F9B31C"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8E2EF9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33</w:t>
            </w:r>
          </w:p>
        </w:tc>
        <w:tc>
          <w:tcPr>
            <w:tcW w:w="6027" w:type="dxa"/>
            <w:tcBorders>
              <w:top w:val="nil"/>
              <w:left w:val="nil"/>
              <w:bottom w:val="single" w:sz="4" w:space="0" w:color="auto"/>
              <w:right w:val="single" w:sz="4" w:space="0" w:color="auto"/>
            </w:tcBorders>
            <w:shd w:val="clear" w:color="auto" w:fill="auto"/>
            <w:noWrap/>
            <w:vAlign w:val="center"/>
            <w:hideMark/>
          </w:tcPr>
          <w:p w14:paraId="450D993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障がい児支援の充実</w:t>
            </w:r>
          </w:p>
        </w:tc>
        <w:tc>
          <w:tcPr>
            <w:tcW w:w="1984" w:type="dxa"/>
            <w:tcBorders>
              <w:top w:val="nil"/>
              <w:left w:val="nil"/>
              <w:bottom w:val="single" w:sz="4" w:space="0" w:color="auto"/>
              <w:right w:val="single" w:sz="4" w:space="0" w:color="auto"/>
            </w:tcBorders>
            <w:shd w:val="clear" w:color="auto" w:fill="auto"/>
            <w:noWrap/>
            <w:vAlign w:val="center"/>
            <w:hideMark/>
          </w:tcPr>
          <w:p w14:paraId="35BACEE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こども未来局</w:t>
            </w:r>
          </w:p>
        </w:tc>
        <w:tc>
          <w:tcPr>
            <w:tcW w:w="426" w:type="dxa"/>
            <w:tcBorders>
              <w:top w:val="nil"/>
              <w:left w:val="nil"/>
              <w:bottom w:val="single" w:sz="4" w:space="0" w:color="auto"/>
              <w:right w:val="nil"/>
            </w:tcBorders>
            <w:shd w:val="clear" w:color="auto" w:fill="auto"/>
            <w:noWrap/>
            <w:vAlign w:val="center"/>
            <w:hideMark/>
          </w:tcPr>
          <w:p w14:paraId="5A9F850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34BF179D"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25</w:t>
            </w:r>
          </w:p>
        </w:tc>
      </w:tr>
      <w:tr w:rsidR="00EA2BEC" w:rsidRPr="00EA2BEC" w14:paraId="40C64ECA"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359012F"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34</w:t>
            </w:r>
          </w:p>
        </w:tc>
        <w:tc>
          <w:tcPr>
            <w:tcW w:w="6027" w:type="dxa"/>
            <w:tcBorders>
              <w:top w:val="nil"/>
              <w:left w:val="nil"/>
              <w:bottom w:val="single" w:sz="4" w:space="0" w:color="auto"/>
              <w:right w:val="single" w:sz="4" w:space="0" w:color="auto"/>
            </w:tcBorders>
            <w:shd w:val="clear" w:color="auto" w:fill="auto"/>
            <w:noWrap/>
            <w:vAlign w:val="center"/>
            <w:hideMark/>
          </w:tcPr>
          <w:p w14:paraId="088F0A8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自閉症・情緒障がい特別支援学級の新設</w:t>
            </w:r>
          </w:p>
        </w:tc>
        <w:tc>
          <w:tcPr>
            <w:tcW w:w="1984" w:type="dxa"/>
            <w:tcBorders>
              <w:top w:val="nil"/>
              <w:left w:val="nil"/>
              <w:bottom w:val="single" w:sz="4" w:space="0" w:color="auto"/>
              <w:right w:val="single" w:sz="4" w:space="0" w:color="auto"/>
            </w:tcBorders>
            <w:shd w:val="clear" w:color="auto" w:fill="auto"/>
            <w:noWrap/>
            <w:vAlign w:val="center"/>
            <w:hideMark/>
          </w:tcPr>
          <w:p w14:paraId="72943F40"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教育委員会</w:t>
            </w:r>
          </w:p>
        </w:tc>
        <w:tc>
          <w:tcPr>
            <w:tcW w:w="426" w:type="dxa"/>
            <w:tcBorders>
              <w:top w:val="nil"/>
              <w:left w:val="nil"/>
              <w:bottom w:val="single" w:sz="4" w:space="0" w:color="auto"/>
              <w:right w:val="nil"/>
            </w:tcBorders>
            <w:shd w:val="clear" w:color="auto" w:fill="auto"/>
            <w:noWrap/>
            <w:vAlign w:val="center"/>
            <w:hideMark/>
          </w:tcPr>
          <w:p w14:paraId="3C4B626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330ACF7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26</w:t>
            </w:r>
          </w:p>
        </w:tc>
      </w:tr>
      <w:tr w:rsidR="00EA2BEC" w:rsidRPr="00EA2BEC" w14:paraId="30CBDC1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2C98290"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35</w:t>
            </w:r>
          </w:p>
        </w:tc>
        <w:tc>
          <w:tcPr>
            <w:tcW w:w="6027" w:type="dxa"/>
            <w:tcBorders>
              <w:top w:val="nil"/>
              <w:left w:val="nil"/>
              <w:bottom w:val="single" w:sz="4" w:space="0" w:color="auto"/>
              <w:right w:val="single" w:sz="4" w:space="0" w:color="auto"/>
            </w:tcBorders>
            <w:shd w:val="clear" w:color="auto" w:fill="auto"/>
            <w:noWrap/>
            <w:vAlign w:val="center"/>
            <w:hideMark/>
          </w:tcPr>
          <w:p w14:paraId="57A2865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不登校児童生徒への支援</w:t>
            </w:r>
          </w:p>
        </w:tc>
        <w:tc>
          <w:tcPr>
            <w:tcW w:w="1984" w:type="dxa"/>
            <w:tcBorders>
              <w:top w:val="nil"/>
              <w:left w:val="nil"/>
              <w:bottom w:val="single" w:sz="4" w:space="0" w:color="auto"/>
              <w:right w:val="single" w:sz="4" w:space="0" w:color="auto"/>
            </w:tcBorders>
            <w:shd w:val="clear" w:color="auto" w:fill="auto"/>
            <w:noWrap/>
            <w:vAlign w:val="center"/>
            <w:hideMark/>
          </w:tcPr>
          <w:p w14:paraId="11094C2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教育委員会</w:t>
            </w:r>
          </w:p>
        </w:tc>
        <w:tc>
          <w:tcPr>
            <w:tcW w:w="426" w:type="dxa"/>
            <w:tcBorders>
              <w:top w:val="nil"/>
              <w:left w:val="nil"/>
              <w:bottom w:val="single" w:sz="4" w:space="0" w:color="auto"/>
              <w:right w:val="nil"/>
            </w:tcBorders>
            <w:shd w:val="clear" w:color="auto" w:fill="auto"/>
            <w:noWrap/>
            <w:vAlign w:val="center"/>
            <w:hideMark/>
          </w:tcPr>
          <w:p w14:paraId="2CBBD1C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3C6CB0E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26</w:t>
            </w:r>
          </w:p>
        </w:tc>
      </w:tr>
      <w:tr w:rsidR="00EA2BEC" w:rsidRPr="00EA2BEC" w14:paraId="4AEFE3F4"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7C8664F"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36</w:t>
            </w:r>
          </w:p>
        </w:tc>
        <w:tc>
          <w:tcPr>
            <w:tcW w:w="6027" w:type="dxa"/>
            <w:tcBorders>
              <w:top w:val="nil"/>
              <w:left w:val="nil"/>
              <w:bottom w:val="single" w:sz="4" w:space="0" w:color="auto"/>
              <w:right w:val="single" w:sz="4" w:space="0" w:color="auto"/>
            </w:tcBorders>
            <w:shd w:val="clear" w:color="auto" w:fill="auto"/>
            <w:noWrap/>
            <w:vAlign w:val="center"/>
            <w:hideMark/>
          </w:tcPr>
          <w:p w14:paraId="7E099E64" w14:textId="77777777" w:rsidR="00EA2BEC" w:rsidRPr="001D5F99" w:rsidRDefault="00EA2BEC" w:rsidP="00EA2BEC">
            <w:pPr>
              <w:widowControl/>
              <w:jc w:val="left"/>
              <w:rPr>
                <w:rFonts w:ascii="UD デジタル 教科書体 NK-R" w:eastAsia="UD デジタル 教科書体 NK-R" w:hAnsi="ＭＳ ゴシック" w:cs="ＭＳ Ｐゴシック"/>
                <w:kern w:val="0"/>
                <w:szCs w:val="21"/>
              </w:rPr>
            </w:pPr>
            <w:r w:rsidRPr="001D5F99">
              <w:rPr>
                <w:rFonts w:ascii="UD デジタル 教科書体 NK-R" w:eastAsia="UD デジタル 教科書体 NK-R" w:hAnsi="ＭＳ ゴシック" w:cs="ＭＳ Ｐゴシック" w:hint="eastAsia"/>
                <w:kern w:val="0"/>
                <w:szCs w:val="21"/>
              </w:rPr>
              <w:t>水道を利用されるお客さまニーズの把握と戦略的な広報の展開</w:t>
            </w:r>
          </w:p>
        </w:tc>
        <w:tc>
          <w:tcPr>
            <w:tcW w:w="1984" w:type="dxa"/>
            <w:tcBorders>
              <w:top w:val="nil"/>
              <w:left w:val="nil"/>
              <w:bottom w:val="single" w:sz="4" w:space="0" w:color="auto"/>
              <w:right w:val="single" w:sz="4" w:space="0" w:color="auto"/>
            </w:tcBorders>
            <w:shd w:val="clear" w:color="auto" w:fill="auto"/>
            <w:noWrap/>
            <w:vAlign w:val="center"/>
            <w:hideMark/>
          </w:tcPr>
          <w:p w14:paraId="520E5D4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水道局</w:t>
            </w:r>
          </w:p>
        </w:tc>
        <w:tc>
          <w:tcPr>
            <w:tcW w:w="426" w:type="dxa"/>
            <w:tcBorders>
              <w:top w:val="nil"/>
              <w:left w:val="nil"/>
              <w:bottom w:val="single" w:sz="4" w:space="0" w:color="auto"/>
              <w:right w:val="nil"/>
            </w:tcBorders>
            <w:shd w:val="clear" w:color="auto" w:fill="auto"/>
            <w:noWrap/>
            <w:vAlign w:val="center"/>
            <w:hideMark/>
          </w:tcPr>
          <w:p w14:paraId="0C1D963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66183D2D"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27</w:t>
            </w:r>
          </w:p>
        </w:tc>
      </w:tr>
      <w:tr w:rsidR="00EA2BEC" w:rsidRPr="00EA2BEC" w14:paraId="010C7DC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008E419"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37</w:t>
            </w:r>
          </w:p>
        </w:tc>
        <w:tc>
          <w:tcPr>
            <w:tcW w:w="6027" w:type="dxa"/>
            <w:tcBorders>
              <w:top w:val="nil"/>
              <w:left w:val="nil"/>
              <w:bottom w:val="single" w:sz="4" w:space="0" w:color="auto"/>
              <w:right w:val="single" w:sz="4" w:space="0" w:color="auto"/>
            </w:tcBorders>
            <w:shd w:val="clear" w:color="auto" w:fill="auto"/>
            <w:noWrap/>
            <w:vAlign w:val="center"/>
            <w:hideMark/>
          </w:tcPr>
          <w:p w14:paraId="202398D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0"/>
                <w:szCs w:val="20"/>
              </w:rPr>
            </w:pPr>
            <w:r w:rsidRPr="009429FB">
              <w:rPr>
                <w:rFonts w:ascii="UD デジタル 教科書体 NK-R" w:eastAsia="UD デジタル 教科書体 NK-R" w:hAnsi="ＭＳ ゴシック" w:cs="ＭＳ Ｐゴシック" w:hint="eastAsia"/>
                <w:kern w:val="0"/>
                <w:sz w:val="20"/>
                <w:szCs w:val="20"/>
              </w:rPr>
              <w:t>地下鉄を利用されるお客さまニーズの把握とサービス向上への活用</w:t>
            </w:r>
          </w:p>
        </w:tc>
        <w:tc>
          <w:tcPr>
            <w:tcW w:w="1984" w:type="dxa"/>
            <w:tcBorders>
              <w:top w:val="nil"/>
              <w:left w:val="nil"/>
              <w:bottom w:val="single" w:sz="4" w:space="0" w:color="auto"/>
              <w:right w:val="single" w:sz="4" w:space="0" w:color="auto"/>
            </w:tcBorders>
            <w:shd w:val="clear" w:color="auto" w:fill="auto"/>
            <w:noWrap/>
            <w:vAlign w:val="center"/>
            <w:hideMark/>
          </w:tcPr>
          <w:p w14:paraId="10AADFB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交通局</w:t>
            </w:r>
          </w:p>
        </w:tc>
        <w:tc>
          <w:tcPr>
            <w:tcW w:w="426" w:type="dxa"/>
            <w:tcBorders>
              <w:top w:val="nil"/>
              <w:left w:val="nil"/>
              <w:bottom w:val="single" w:sz="4" w:space="0" w:color="auto"/>
              <w:right w:val="nil"/>
            </w:tcBorders>
            <w:shd w:val="clear" w:color="auto" w:fill="auto"/>
            <w:noWrap/>
            <w:vAlign w:val="center"/>
            <w:hideMark/>
          </w:tcPr>
          <w:p w14:paraId="065491F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7570BCE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27</w:t>
            </w:r>
          </w:p>
        </w:tc>
      </w:tr>
      <w:tr w:rsidR="00EA2BEC" w:rsidRPr="00EA2BEC" w14:paraId="44504874" w14:textId="77777777" w:rsidTr="001D5F99">
        <w:trPr>
          <w:trHeight w:val="430"/>
        </w:trPr>
        <w:tc>
          <w:tcPr>
            <w:tcW w:w="9422"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431A2E" w14:textId="77777777" w:rsidR="00EA2BEC" w:rsidRPr="009429FB" w:rsidRDefault="00EA2BEC" w:rsidP="001D5F99">
            <w:pPr>
              <w:widowControl/>
              <w:spacing w:line="240" w:lineRule="exact"/>
              <w:jc w:val="left"/>
              <w:rPr>
                <w:rFonts w:ascii="UD デジタル 教科書体 NK-R" w:eastAsia="UD デジタル 教科書体 NK-R" w:hAnsi="ＭＳ ゴシック" w:cs="ＭＳ Ｐゴシック"/>
                <w:b/>
                <w:bCs/>
                <w:kern w:val="0"/>
                <w:sz w:val="24"/>
                <w:szCs w:val="24"/>
              </w:rPr>
            </w:pPr>
            <w:r w:rsidRPr="009429FB">
              <w:rPr>
                <w:rFonts w:ascii="UD デジタル 教科書体 NK-R" w:eastAsia="UD デジタル 教科書体 NK-R" w:hAnsi="ＭＳ ゴシック" w:cs="ＭＳ Ｐゴシック" w:hint="eastAsia"/>
                <w:b/>
                <w:bCs/>
                <w:kern w:val="0"/>
                <w:sz w:val="24"/>
                <w:szCs w:val="24"/>
              </w:rPr>
              <w:t>推進項目④　市民や多様な主体との共創・共働</w:t>
            </w:r>
          </w:p>
        </w:tc>
      </w:tr>
      <w:tr w:rsidR="00EA2BEC" w:rsidRPr="00EA2BEC" w14:paraId="124B83EB" w14:textId="77777777" w:rsidTr="009429FB">
        <w:trPr>
          <w:trHeight w:val="349"/>
        </w:trPr>
        <w:tc>
          <w:tcPr>
            <w:tcW w:w="94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6F8651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○地域コミュニティとの共創・共働</w:t>
            </w:r>
          </w:p>
        </w:tc>
      </w:tr>
      <w:tr w:rsidR="00EA2BEC" w:rsidRPr="00EA2BEC" w14:paraId="2B2B91C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610904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38</w:t>
            </w:r>
          </w:p>
        </w:tc>
        <w:tc>
          <w:tcPr>
            <w:tcW w:w="6027" w:type="dxa"/>
            <w:tcBorders>
              <w:top w:val="nil"/>
              <w:left w:val="nil"/>
              <w:bottom w:val="single" w:sz="4" w:space="0" w:color="auto"/>
              <w:right w:val="single" w:sz="4" w:space="0" w:color="auto"/>
            </w:tcBorders>
            <w:shd w:val="clear" w:color="auto" w:fill="auto"/>
            <w:noWrap/>
            <w:vAlign w:val="center"/>
            <w:hideMark/>
          </w:tcPr>
          <w:p w14:paraId="747CFA8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共創の地域づくりに向けた多様な主体の連携促進</w:t>
            </w:r>
          </w:p>
        </w:tc>
        <w:tc>
          <w:tcPr>
            <w:tcW w:w="1984" w:type="dxa"/>
            <w:tcBorders>
              <w:top w:val="nil"/>
              <w:left w:val="nil"/>
              <w:bottom w:val="single" w:sz="4" w:space="0" w:color="auto"/>
              <w:right w:val="single" w:sz="4" w:space="0" w:color="auto"/>
            </w:tcBorders>
            <w:shd w:val="clear" w:color="auto" w:fill="auto"/>
            <w:noWrap/>
            <w:vAlign w:val="center"/>
            <w:hideMark/>
          </w:tcPr>
          <w:p w14:paraId="79A48A3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市民局</w:t>
            </w:r>
          </w:p>
        </w:tc>
        <w:tc>
          <w:tcPr>
            <w:tcW w:w="426" w:type="dxa"/>
            <w:tcBorders>
              <w:top w:val="nil"/>
              <w:left w:val="nil"/>
              <w:bottom w:val="single" w:sz="4" w:space="0" w:color="auto"/>
              <w:right w:val="nil"/>
            </w:tcBorders>
            <w:shd w:val="clear" w:color="auto" w:fill="auto"/>
            <w:noWrap/>
            <w:vAlign w:val="center"/>
            <w:hideMark/>
          </w:tcPr>
          <w:p w14:paraId="3857A3E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53847E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28</w:t>
            </w:r>
          </w:p>
        </w:tc>
      </w:tr>
      <w:tr w:rsidR="00EA2BEC" w:rsidRPr="00EA2BEC" w14:paraId="0A981026"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18575B6"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39</w:t>
            </w:r>
          </w:p>
        </w:tc>
        <w:tc>
          <w:tcPr>
            <w:tcW w:w="6027" w:type="dxa"/>
            <w:tcBorders>
              <w:top w:val="nil"/>
              <w:left w:val="nil"/>
              <w:bottom w:val="single" w:sz="4" w:space="0" w:color="auto"/>
              <w:right w:val="single" w:sz="4" w:space="0" w:color="auto"/>
            </w:tcBorders>
            <w:shd w:val="clear" w:color="auto" w:fill="auto"/>
            <w:noWrap/>
            <w:vAlign w:val="center"/>
            <w:hideMark/>
          </w:tcPr>
          <w:p w14:paraId="380193D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各区の地域コミュニティ活性化支援</w:t>
            </w:r>
          </w:p>
        </w:tc>
        <w:tc>
          <w:tcPr>
            <w:tcW w:w="1984" w:type="dxa"/>
            <w:tcBorders>
              <w:top w:val="nil"/>
              <w:left w:val="nil"/>
              <w:bottom w:val="single" w:sz="4" w:space="0" w:color="auto"/>
              <w:right w:val="single" w:sz="4" w:space="0" w:color="auto"/>
            </w:tcBorders>
            <w:shd w:val="clear" w:color="auto" w:fill="auto"/>
            <w:noWrap/>
            <w:vAlign w:val="center"/>
            <w:hideMark/>
          </w:tcPr>
          <w:p w14:paraId="2F919F4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各区</w:t>
            </w:r>
          </w:p>
        </w:tc>
        <w:tc>
          <w:tcPr>
            <w:tcW w:w="426" w:type="dxa"/>
            <w:tcBorders>
              <w:top w:val="nil"/>
              <w:left w:val="nil"/>
              <w:bottom w:val="single" w:sz="4" w:space="0" w:color="auto"/>
              <w:right w:val="nil"/>
            </w:tcBorders>
            <w:shd w:val="clear" w:color="auto" w:fill="auto"/>
            <w:noWrap/>
            <w:vAlign w:val="center"/>
            <w:hideMark/>
          </w:tcPr>
          <w:p w14:paraId="00996B60"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8B8F4E7"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28</w:t>
            </w:r>
          </w:p>
        </w:tc>
      </w:tr>
      <w:tr w:rsidR="00EA2BEC" w:rsidRPr="00EA2BEC" w14:paraId="32C79453"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6B032B3"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40</w:t>
            </w:r>
          </w:p>
        </w:tc>
        <w:tc>
          <w:tcPr>
            <w:tcW w:w="6027" w:type="dxa"/>
            <w:tcBorders>
              <w:top w:val="nil"/>
              <w:left w:val="nil"/>
              <w:bottom w:val="single" w:sz="4" w:space="0" w:color="auto"/>
              <w:right w:val="single" w:sz="4" w:space="0" w:color="auto"/>
            </w:tcBorders>
            <w:shd w:val="clear" w:color="auto" w:fill="auto"/>
            <w:noWrap/>
            <w:vAlign w:val="center"/>
            <w:hideMark/>
          </w:tcPr>
          <w:p w14:paraId="3095B14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地域における外国人住民との交流の促進</w:t>
            </w:r>
          </w:p>
        </w:tc>
        <w:tc>
          <w:tcPr>
            <w:tcW w:w="1984" w:type="dxa"/>
            <w:tcBorders>
              <w:top w:val="nil"/>
              <w:left w:val="nil"/>
              <w:bottom w:val="single" w:sz="4" w:space="0" w:color="auto"/>
              <w:right w:val="single" w:sz="4" w:space="0" w:color="auto"/>
            </w:tcBorders>
            <w:shd w:val="clear" w:color="auto" w:fill="auto"/>
            <w:noWrap/>
            <w:vAlign w:val="center"/>
            <w:hideMark/>
          </w:tcPr>
          <w:p w14:paraId="79BF452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39CDB70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3F2C04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32</w:t>
            </w:r>
          </w:p>
        </w:tc>
      </w:tr>
      <w:tr w:rsidR="00EA2BEC" w:rsidRPr="00EA2BEC" w14:paraId="654E1FC5"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D920BE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41</w:t>
            </w:r>
          </w:p>
        </w:tc>
        <w:tc>
          <w:tcPr>
            <w:tcW w:w="6027" w:type="dxa"/>
            <w:tcBorders>
              <w:top w:val="nil"/>
              <w:left w:val="nil"/>
              <w:bottom w:val="single" w:sz="4" w:space="0" w:color="auto"/>
              <w:right w:val="single" w:sz="4" w:space="0" w:color="auto"/>
            </w:tcBorders>
            <w:shd w:val="clear" w:color="auto" w:fill="auto"/>
            <w:noWrap/>
            <w:vAlign w:val="center"/>
            <w:hideMark/>
          </w:tcPr>
          <w:p w14:paraId="56DF1E9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地域福祉の支援体制の強化</w:t>
            </w:r>
          </w:p>
        </w:tc>
        <w:tc>
          <w:tcPr>
            <w:tcW w:w="1984" w:type="dxa"/>
            <w:tcBorders>
              <w:top w:val="nil"/>
              <w:left w:val="nil"/>
              <w:bottom w:val="single" w:sz="4" w:space="0" w:color="auto"/>
              <w:right w:val="single" w:sz="4" w:space="0" w:color="auto"/>
            </w:tcBorders>
            <w:shd w:val="clear" w:color="auto" w:fill="auto"/>
            <w:noWrap/>
            <w:vAlign w:val="center"/>
            <w:hideMark/>
          </w:tcPr>
          <w:p w14:paraId="48A47A5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福祉局</w:t>
            </w:r>
          </w:p>
        </w:tc>
        <w:tc>
          <w:tcPr>
            <w:tcW w:w="426" w:type="dxa"/>
            <w:tcBorders>
              <w:top w:val="nil"/>
              <w:left w:val="nil"/>
              <w:bottom w:val="single" w:sz="4" w:space="0" w:color="auto"/>
              <w:right w:val="nil"/>
            </w:tcBorders>
            <w:shd w:val="clear" w:color="auto" w:fill="auto"/>
            <w:noWrap/>
            <w:vAlign w:val="center"/>
            <w:hideMark/>
          </w:tcPr>
          <w:p w14:paraId="68F72BE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6D5B5EB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33</w:t>
            </w:r>
          </w:p>
        </w:tc>
      </w:tr>
      <w:tr w:rsidR="00EA2BEC" w:rsidRPr="00EA2BEC" w14:paraId="4225F23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125C1E1"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42</w:t>
            </w:r>
          </w:p>
        </w:tc>
        <w:tc>
          <w:tcPr>
            <w:tcW w:w="6027" w:type="dxa"/>
            <w:tcBorders>
              <w:top w:val="nil"/>
              <w:left w:val="nil"/>
              <w:bottom w:val="single" w:sz="4" w:space="0" w:color="auto"/>
              <w:right w:val="single" w:sz="4" w:space="0" w:color="auto"/>
            </w:tcBorders>
            <w:shd w:val="clear" w:color="auto" w:fill="auto"/>
            <w:noWrap/>
            <w:vAlign w:val="center"/>
            <w:hideMark/>
          </w:tcPr>
          <w:p w14:paraId="208B8B2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地域防災力の向上</w:t>
            </w:r>
          </w:p>
        </w:tc>
        <w:tc>
          <w:tcPr>
            <w:tcW w:w="1984" w:type="dxa"/>
            <w:tcBorders>
              <w:top w:val="nil"/>
              <w:left w:val="nil"/>
              <w:bottom w:val="single" w:sz="4" w:space="0" w:color="auto"/>
              <w:right w:val="single" w:sz="4" w:space="0" w:color="auto"/>
            </w:tcBorders>
            <w:shd w:val="clear" w:color="auto" w:fill="auto"/>
            <w:noWrap/>
            <w:vAlign w:val="center"/>
            <w:hideMark/>
          </w:tcPr>
          <w:p w14:paraId="2465929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市民局</w:t>
            </w:r>
          </w:p>
        </w:tc>
        <w:tc>
          <w:tcPr>
            <w:tcW w:w="426" w:type="dxa"/>
            <w:tcBorders>
              <w:top w:val="nil"/>
              <w:left w:val="nil"/>
              <w:bottom w:val="single" w:sz="4" w:space="0" w:color="auto"/>
              <w:right w:val="nil"/>
            </w:tcBorders>
            <w:shd w:val="clear" w:color="auto" w:fill="auto"/>
            <w:noWrap/>
            <w:vAlign w:val="center"/>
            <w:hideMark/>
          </w:tcPr>
          <w:p w14:paraId="67B6484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570050B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33</w:t>
            </w:r>
          </w:p>
        </w:tc>
      </w:tr>
      <w:tr w:rsidR="00EA2BEC" w:rsidRPr="00EA2BEC" w14:paraId="2BE317AE"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4CB2C5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43</w:t>
            </w:r>
          </w:p>
        </w:tc>
        <w:tc>
          <w:tcPr>
            <w:tcW w:w="6027" w:type="dxa"/>
            <w:tcBorders>
              <w:top w:val="nil"/>
              <w:left w:val="nil"/>
              <w:bottom w:val="single" w:sz="4" w:space="0" w:color="auto"/>
              <w:right w:val="single" w:sz="4" w:space="0" w:color="auto"/>
            </w:tcBorders>
            <w:shd w:val="clear" w:color="auto" w:fill="auto"/>
            <w:noWrap/>
            <w:vAlign w:val="center"/>
            <w:hideMark/>
          </w:tcPr>
          <w:p w14:paraId="4170A3B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ふくおかポイント（地域ポイント）の導入</w:t>
            </w:r>
          </w:p>
        </w:tc>
        <w:tc>
          <w:tcPr>
            <w:tcW w:w="1984" w:type="dxa"/>
            <w:tcBorders>
              <w:top w:val="nil"/>
              <w:left w:val="nil"/>
              <w:bottom w:val="single" w:sz="4" w:space="0" w:color="auto"/>
              <w:right w:val="single" w:sz="4" w:space="0" w:color="auto"/>
            </w:tcBorders>
            <w:shd w:val="clear" w:color="auto" w:fill="auto"/>
            <w:noWrap/>
            <w:vAlign w:val="center"/>
            <w:hideMark/>
          </w:tcPr>
          <w:p w14:paraId="1945F12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2B417C8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0A52F73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33</w:t>
            </w:r>
          </w:p>
        </w:tc>
      </w:tr>
      <w:tr w:rsidR="00EA2BEC" w:rsidRPr="00EA2BEC" w14:paraId="04053F48" w14:textId="77777777" w:rsidTr="009429FB">
        <w:trPr>
          <w:trHeight w:val="349"/>
        </w:trPr>
        <w:tc>
          <w:tcPr>
            <w:tcW w:w="94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2103D1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○市民や企業などとの共創・共働</w:t>
            </w:r>
          </w:p>
        </w:tc>
      </w:tr>
      <w:tr w:rsidR="00EA2BEC" w:rsidRPr="00EA2BEC" w14:paraId="0657E498"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859540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44</w:t>
            </w:r>
          </w:p>
        </w:tc>
        <w:tc>
          <w:tcPr>
            <w:tcW w:w="6027" w:type="dxa"/>
            <w:tcBorders>
              <w:top w:val="nil"/>
              <w:left w:val="nil"/>
              <w:bottom w:val="single" w:sz="4" w:space="0" w:color="auto"/>
              <w:right w:val="single" w:sz="4" w:space="0" w:color="auto"/>
            </w:tcBorders>
            <w:shd w:val="clear" w:color="auto" w:fill="auto"/>
            <w:noWrap/>
            <w:vAlign w:val="center"/>
            <w:hideMark/>
          </w:tcPr>
          <w:p w14:paraId="75FA0E3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市民公益活動における多様な主体による共働の推進</w:t>
            </w:r>
          </w:p>
        </w:tc>
        <w:tc>
          <w:tcPr>
            <w:tcW w:w="1984" w:type="dxa"/>
            <w:tcBorders>
              <w:top w:val="nil"/>
              <w:left w:val="nil"/>
              <w:bottom w:val="single" w:sz="4" w:space="0" w:color="auto"/>
              <w:right w:val="single" w:sz="4" w:space="0" w:color="auto"/>
            </w:tcBorders>
            <w:shd w:val="clear" w:color="auto" w:fill="auto"/>
            <w:vAlign w:val="center"/>
            <w:hideMark/>
          </w:tcPr>
          <w:p w14:paraId="1501887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市民局</w:t>
            </w:r>
          </w:p>
        </w:tc>
        <w:tc>
          <w:tcPr>
            <w:tcW w:w="426" w:type="dxa"/>
            <w:tcBorders>
              <w:top w:val="nil"/>
              <w:left w:val="nil"/>
              <w:bottom w:val="single" w:sz="4" w:space="0" w:color="auto"/>
              <w:right w:val="nil"/>
            </w:tcBorders>
            <w:shd w:val="clear" w:color="auto" w:fill="auto"/>
            <w:noWrap/>
            <w:vAlign w:val="center"/>
            <w:hideMark/>
          </w:tcPr>
          <w:p w14:paraId="76DC0CC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72E2EAD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34</w:t>
            </w:r>
          </w:p>
        </w:tc>
      </w:tr>
      <w:tr w:rsidR="00EA2BEC" w:rsidRPr="00EA2BEC" w14:paraId="03201C94"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4E94E64"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45</w:t>
            </w:r>
          </w:p>
        </w:tc>
        <w:tc>
          <w:tcPr>
            <w:tcW w:w="6027" w:type="dxa"/>
            <w:tcBorders>
              <w:top w:val="nil"/>
              <w:left w:val="nil"/>
              <w:bottom w:val="single" w:sz="4" w:space="0" w:color="auto"/>
              <w:right w:val="single" w:sz="4" w:space="0" w:color="auto"/>
            </w:tcBorders>
            <w:shd w:val="clear" w:color="auto" w:fill="auto"/>
            <w:noWrap/>
            <w:vAlign w:val="center"/>
            <w:hideMark/>
          </w:tcPr>
          <w:p w14:paraId="357154D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人生100年時代の到来を見据えた「福岡100」の推進</w:t>
            </w:r>
          </w:p>
        </w:tc>
        <w:tc>
          <w:tcPr>
            <w:tcW w:w="1984" w:type="dxa"/>
            <w:tcBorders>
              <w:top w:val="nil"/>
              <w:left w:val="nil"/>
              <w:bottom w:val="single" w:sz="4" w:space="0" w:color="auto"/>
              <w:right w:val="single" w:sz="4" w:space="0" w:color="auto"/>
            </w:tcBorders>
            <w:shd w:val="clear" w:color="auto" w:fill="auto"/>
            <w:vAlign w:val="center"/>
            <w:hideMark/>
          </w:tcPr>
          <w:p w14:paraId="57D1193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1D5F99">
              <w:rPr>
                <w:rFonts w:ascii="UD デジタル 教科書体 NK-R" w:eastAsia="UD デジタル 教科書体 NK-R" w:hAnsi="ＭＳ ゴシック" w:cs="ＭＳ Ｐゴシック" w:hint="eastAsia"/>
                <w:kern w:val="0"/>
                <w:szCs w:val="21"/>
              </w:rPr>
              <w:t>福祉局・保健医療局</w:t>
            </w:r>
          </w:p>
        </w:tc>
        <w:tc>
          <w:tcPr>
            <w:tcW w:w="426" w:type="dxa"/>
            <w:tcBorders>
              <w:top w:val="nil"/>
              <w:left w:val="nil"/>
              <w:bottom w:val="single" w:sz="4" w:space="0" w:color="auto"/>
              <w:right w:val="nil"/>
            </w:tcBorders>
            <w:shd w:val="clear" w:color="auto" w:fill="auto"/>
            <w:noWrap/>
            <w:vAlign w:val="center"/>
            <w:hideMark/>
          </w:tcPr>
          <w:p w14:paraId="0BC1540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2C0A254"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34</w:t>
            </w:r>
          </w:p>
        </w:tc>
      </w:tr>
      <w:tr w:rsidR="00EA2BEC" w:rsidRPr="00EA2BEC" w14:paraId="10C6D225"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1F505C1"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46</w:t>
            </w:r>
          </w:p>
        </w:tc>
        <w:tc>
          <w:tcPr>
            <w:tcW w:w="6027" w:type="dxa"/>
            <w:tcBorders>
              <w:top w:val="nil"/>
              <w:left w:val="nil"/>
              <w:bottom w:val="single" w:sz="4" w:space="0" w:color="auto"/>
              <w:right w:val="single" w:sz="4" w:space="0" w:color="auto"/>
            </w:tcBorders>
            <w:shd w:val="clear" w:color="auto" w:fill="auto"/>
            <w:noWrap/>
            <w:vAlign w:val="center"/>
            <w:hideMark/>
          </w:tcPr>
          <w:p w14:paraId="2FEA622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ユマニチュードのまち全体への展開</w:t>
            </w:r>
          </w:p>
        </w:tc>
        <w:tc>
          <w:tcPr>
            <w:tcW w:w="1984" w:type="dxa"/>
            <w:tcBorders>
              <w:top w:val="nil"/>
              <w:left w:val="nil"/>
              <w:bottom w:val="single" w:sz="4" w:space="0" w:color="auto"/>
              <w:right w:val="single" w:sz="4" w:space="0" w:color="auto"/>
            </w:tcBorders>
            <w:shd w:val="clear" w:color="auto" w:fill="auto"/>
            <w:noWrap/>
            <w:vAlign w:val="center"/>
            <w:hideMark/>
          </w:tcPr>
          <w:p w14:paraId="4DC3727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福祉局</w:t>
            </w:r>
          </w:p>
        </w:tc>
        <w:tc>
          <w:tcPr>
            <w:tcW w:w="426" w:type="dxa"/>
            <w:tcBorders>
              <w:top w:val="nil"/>
              <w:left w:val="nil"/>
              <w:bottom w:val="single" w:sz="4" w:space="0" w:color="auto"/>
              <w:right w:val="nil"/>
            </w:tcBorders>
            <w:shd w:val="clear" w:color="auto" w:fill="auto"/>
            <w:noWrap/>
            <w:vAlign w:val="center"/>
            <w:hideMark/>
          </w:tcPr>
          <w:p w14:paraId="5E0BE3D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092FFB4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35</w:t>
            </w:r>
          </w:p>
        </w:tc>
      </w:tr>
      <w:tr w:rsidR="00EA2BEC" w:rsidRPr="00EA2BEC" w14:paraId="5B66A18A"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6788DA3"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47</w:t>
            </w:r>
          </w:p>
        </w:tc>
        <w:tc>
          <w:tcPr>
            <w:tcW w:w="6027" w:type="dxa"/>
            <w:tcBorders>
              <w:top w:val="nil"/>
              <w:left w:val="nil"/>
              <w:bottom w:val="single" w:sz="4" w:space="0" w:color="auto"/>
              <w:right w:val="single" w:sz="4" w:space="0" w:color="auto"/>
            </w:tcBorders>
            <w:shd w:val="clear" w:color="auto" w:fill="auto"/>
            <w:noWrap/>
            <w:vAlign w:val="center"/>
            <w:hideMark/>
          </w:tcPr>
          <w:p w14:paraId="49DE88E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一人一花運動（花による共創のまちづくり）の推進</w:t>
            </w:r>
          </w:p>
        </w:tc>
        <w:tc>
          <w:tcPr>
            <w:tcW w:w="1984" w:type="dxa"/>
            <w:tcBorders>
              <w:top w:val="nil"/>
              <w:left w:val="nil"/>
              <w:bottom w:val="single" w:sz="4" w:space="0" w:color="auto"/>
              <w:right w:val="single" w:sz="4" w:space="0" w:color="auto"/>
            </w:tcBorders>
            <w:shd w:val="clear" w:color="auto" w:fill="auto"/>
            <w:noWrap/>
            <w:vAlign w:val="center"/>
            <w:hideMark/>
          </w:tcPr>
          <w:p w14:paraId="79369B7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住宅都市みどり局</w:t>
            </w:r>
          </w:p>
        </w:tc>
        <w:tc>
          <w:tcPr>
            <w:tcW w:w="426" w:type="dxa"/>
            <w:tcBorders>
              <w:top w:val="nil"/>
              <w:left w:val="nil"/>
              <w:bottom w:val="single" w:sz="4" w:space="0" w:color="auto"/>
              <w:right w:val="nil"/>
            </w:tcBorders>
            <w:shd w:val="clear" w:color="auto" w:fill="auto"/>
            <w:noWrap/>
            <w:vAlign w:val="center"/>
            <w:hideMark/>
          </w:tcPr>
          <w:p w14:paraId="3EF83CF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5447A3E0"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35</w:t>
            </w:r>
          </w:p>
        </w:tc>
      </w:tr>
      <w:tr w:rsidR="00EA2BEC" w:rsidRPr="00EA2BEC" w14:paraId="43838DF8"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B500AD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48</w:t>
            </w:r>
          </w:p>
        </w:tc>
        <w:tc>
          <w:tcPr>
            <w:tcW w:w="6027" w:type="dxa"/>
            <w:tcBorders>
              <w:top w:val="nil"/>
              <w:left w:val="nil"/>
              <w:bottom w:val="single" w:sz="4" w:space="0" w:color="auto"/>
              <w:right w:val="single" w:sz="4" w:space="0" w:color="auto"/>
            </w:tcBorders>
            <w:shd w:val="clear" w:color="auto" w:fill="auto"/>
            <w:noWrap/>
            <w:vAlign w:val="center"/>
            <w:hideMark/>
          </w:tcPr>
          <w:p w14:paraId="18BBCC0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都心の森１万本プロジェクトの推進</w:t>
            </w:r>
          </w:p>
        </w:tc>
        <w:tc>
          <w:tcPr>
            <w:tcW w:w="1984" w:type="dxa"/>
            <w:tcBorders>
              <w:top w:val="nil"/>
              <w:left w:val="nil"/>
              <w:bottom w:val="single" w:sz="4" w:space="0" w:color="auto"/>
              <w:right w:val="single" w:sz="4" w:space="0" w:color="auto"/>
            </w:tcBorders>
            <w:shd w:val="clear" w:color="auto" w:fill="auto"/>
            <w:noWrap/>
            <w:vAlign w:val="center"/>
            <w:hideMark/>
          </w:tcPr>
          <w:p w14:paraId="778F8CD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住宅都市みどり局</w:t>
            </w:r>
          </w:p>
        </w:tc>
        <w:tc>
          <w:tcPr>
            <w:tcW w:w="426" w:type="dxa"/>
            <w:tcBorders>
              <w:top w:val="nil"/>
              <w:left w:val="nil"/>
              <w:bottom w:val="single" w:sz="4" w:space="0" w:color="auto"/>
              <w:right w:val="nil"/>
            </w:tcBorders>
            <w:shd w:val="clear" w:color="auto" w:fill="auto"/>
            <w:noWrap/>
            <w:vAlign w:val="center"/>
            <w:hideMark/>
          </w:tcPr>
          <w:p w14:paraId="591B4C4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074A2BE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36</w:t>
            </w:r>
          </w:p>
        </w:tc>
      </w:tr>
      <w:tr w:rsidR="00EA2BEC" w:rsidRPr="00EA2BEC" w14:paraId="1EDE16E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8EA346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49</w:t>
            </w:r>
          </w:p>
        </w:tc>
        <w:tc>
          <w:tcPr>
            <w:tcW w:w="6027" w:type="dxa"/>
            <w:tcBorders>
              <w:top w:val="nil"/>
              <w:left w:val="nil"/>
              <w:bottom w:val="single" w:sz="4" w:space="0" w:color="auto"/>
              <w:right w:val="single" w:sz="4" w:space="0" w:color="auto"/>
            </w:tcBorders>
            <w:shd w:val="clear" w:color="auto" w:fill="auto"/>
            <w:noWrap/>
            <w:vAlign w:val="center"/>
            <w:hideMark/>
          </w:tcPr>
          <w:p w14:paraId="3BE8BD3D" w14:textId="77777777" w:rsidR="00EA2BEC" w:rsidRPr="00CC6CBC" w:rsidRDefault="00EA2BEC" w:rsidP="00EA2BEC">
            <w:pPr>
              <w:widowControl/>
              <w:jc w:val="left"/>
              <w:rPr>
                <w:rFonts w:ascii="UD デジタル 教科書体 NK-R" w:eastAsia="UD デジタル 教科書体 NK-R" w:hAnsi="ＭＳ ゴシック" w:cs="ＭＳ Ｐゴシック"/>
                <w:w w:val="80"/>
                <w:kern w:val="0"/>
                <w:sz w:val="19"/>
                <w:szCs w:val="19"/>
              </w:rPr>
            </w:pPr>
            <w:r w:rsidRPr="00CC6CBC">
              <w:rPr>
                <w:rFonts w:ascii="UD デジタル 教科書体 NK-R" w:eastAsia="UD デジタル 教科書体 NK-R" w:hAnsi="ＭＳ ゴシック" w:cs="ＭＳ Ｐゴシック" w:hint="eastAsia"/>
                <w:w w:val="80"/>
                <w:kern w:val="0"/>
                <w:sz w:val="19"/>
                <w:szCs w:val="19"/>
              </w:rPr>
              <w:t>Fukuoka Green NEXT(みんなで守り・楽しみ・活かす都市・ふくおかの森づくり)の推進</w:t>
            </w:r>
          </w:p>
        </w:tc>
        <w:tc>
          <w:tcPr>
            <w:tcW w:w="1984" w:type="dxa"/>
            <w:tcBorders>
              <w:top w:val="nil"/>
              <w:left w:val="nil"/>
              <w:bottom w:val="single" w:sz="4" w:space="0" w:color="auto"/>
              <w:right w:val="single" w:sz="4" w:space="0" w:color="auto"/>
            </w:tcBorders>
            <w:shd w:val="clear" w:color="auto" w:fill="auto"/>
            <w:noWrap/>
            <w:vAlign w:val="center"/>
            <w:hideMark/>
          </w:tcPr>
          <w:p w14:paraId="6AB0AFF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農林水産局</w:t>
            </w:r>
          </w:p>
        </w:tc>
        <w:tc>
          <w:tcPr>
            <w:tcW w:w="426" w:type="dxa"/>
            <w:tcBorders>
              <w:top w:val="nil"/>
              <w:left w:val="nil"/>
              <w:bottom w:val="single" w:sz="4" w:space="0" w:color="auto"/>
              <w:right w:val="nil"/>
            </w:tcBorders>
            <w:shd w:val="clear" w:color="auto" w:fill="auto"/>
            <w:noWrap/>
            <w:vAlign w:val="center"/>
            <w:hideMark/>
          </w:tcPr>
          <w:p w14:paraId="175C6D2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4FD44EC1"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36</w:t>
            </w:r>
          </w:p>
        </w:tc>
      </w:tr>
      <w:tr w:rsidR="00EA2BEC" w:rsidRPr="00EA2BEC" w14:paraId="658FB8B9"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92299F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50</w:t>
            </w:r>
          </w:p>
        </w:tc>
        <w:tc>
          <w:tcPr>
            <w:tcW w:w="6027" w:type="dxa"/>
            <w:tcBorders>
              <w:top w:val="nil"/>
              <w:left w:val="nil"/>
              <w:bottom w:val="single" w:sz="4" w:space="0" w:color="auto"/>
              <w:right w:val="single" w:sz="4" w:space="0" w:color="auto"/>
            </w:tcBorders>
            <w:shd w:val="clear" w:color="auto" w:fill="auto"/>
            <w:noWrap/>
            <w:vAlign w:val="center"/>
            <w:hideMark/>
          </w:tcPr>
          <w:p w14:paraId="4F79ECC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脱炭素型ライフスタイル・ビジネススタイルへの転換促進</w:t>
            </w:r>
          </w:p>
        </w:tc>
        <w:tc>
          <w:tcPr>
            <w:tcW w:w="1984" w:type="dxa"/>
            <w:tcBorders>
              <w:top w:val="nil"/>
              <w:left w:val="nil"/>
              <w:bottom w:val="single" w:sz="4" w:space="0" w:color="auto"/>
              <w:right w:val="single" w:sz="4" w:space="0" w:color="auto"/>
            </w:tcBorders>
            <w:shd w:val="clear" w:color="auto" w:fill="auto"/>
            <w:noWrap/>
            <w:vAlign w:val="center"/>
            <w:hideMark/>
          </w:tcPr>
          <w:p w14:paraId="137D69C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環境局</w:t>
            </w:r>
          </w:p>
        </w:tc>
        <w:tc>
          <w:tcPr>
            <w:tcW w:w="426" w:type="dxa"/>
            <w:tcBorders>
              <w:top w:val="nil"/>
              <w:left w:val="nil"/>
              <w:bottom w:val="single" w:sz="4" w:space="0" w:color="auto"/>
              <w:right w:val="nil"/>
            </w:tcBorders>
            <w:shd w:val="clear" w:color="auto" w:fill="auto"/>
            <w:noWrap/>
            <w:vAlign w:val="center"/>
            <w:hideMark/>
          </w:tcPr>
          <w:p w14:paraId="4D4FEF2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0E97832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37</w:t>
            </w:r>
          </w:p>
        </w:tc>
      </w:tr>
      <w:tr w:rsidR="00EA2BEC" w:rsidRPr="00EA2BEC" w14:paraId="6207EFBC"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5AE8293"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51</w:t>
            </w:r>
          </w:p>
        </w:tc>
        <w:tc>
          <w:tcPr>
            <w:tcW w:w="6027" w:type="dxa"/>
            <w:tcBorders>
              <w:top w:val="nil"/>
              <w:left w:val="nil"/>
              <w:bottom w:val="single" w:sz="4" w:space="0" w:color="auto"/>
              <w:right w:val="single" w:sz="4" w:space="0" w:color="auto"/>
            </w:tcBorders>
            <w:shd w:val="clear" w:color="auto" w:fill="auto"/>
            <w:noWrap/>
            <w:vAlign w:val="center"/>
            <w:hideMark/>
          </w:tcPr>
          <w:p w14:paraId="22D4146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企業等と連携した３Ｒ＋Renewableの推進</w:t>
            </w:r>
          </w:p>
        </w:tc>
        <w:tc>
          <w:tcPr>
            <w:tcW w:w="1984" w:type="dxa"/>
            <w:tcBorders>
              <w:top w:val="nil"/>
              <w:left w:val="nil"/>
              <w:bottom w:val="single" w:sz="4" w:space="0" w:color="auto"/>
              <w:right w:val="single" w:sz="4" w:space="0" w:color="auto"/>
            </w:tcBorders>
            <w:shd w:val="clear" w:color="auto" w:fill="auto"/>
            <w:noWrap/>
            <w:vAlign w:val="center"/>
            <w:hideMark/>
          </w:tcPr>
          <w:p w14:paraId="3D2056F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環境局</w:t>
            </w:r>
          </w:p>
        </w:tc>
        <w:tc>
          <w:tcPr>
            <w:tcW w:w="426" w:type="dxa"/>
            <w:tcBorders>
              <w:top w:val="nil"/>
              <w:left w:val="nil"/>
              <w:bottom w:val="single" w:sz="4" w:space="0" w:color="auto"/>
              <w:right w:val="nil"/>
            </w:tcBorders>
            <w:shd w:val="clear" w:color="auto" w:fill="auto"/>
            <w:noWrap/>
            <w:vAlign w:val="center"/>
            <w:hideMark/>
          </w:tcPr>
          <w:p w14:paraId="1CB5128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6993B15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37</w:t>
            </w:r>
          </w:p>
        </w:tc>
      </w:tr>
      <w:tr w:rsidR="00EA2BEC" w:rsidRPr="00EA2BEC" w14:paraId="0B0DADB6"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584ECE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52</w:t>
            </w:r>
          </w:p>
        </w:tc>
        <w:tc>
          <w:tcPr>
            <w:tcW w:w="6027" w:type="dxa"/>
            <w:tcBorders>
              <w:top w:val="nil"/>
              <w:left w:val="nil"/>
              <w:bottom w:val="single" w:sz="4" w:space="0" w:color="auto"/>
              <w:right w:val="single" w:sz="4" w:space="0" w:color="auto"/>
            </w:tcBorders>
            <w:shd w:val="clear" w:color="auto" w:fill="auto"/>
            <w:noWrap/>
            <w:vAlign w:val="center"/>
            <w:hideMark/>
          </w:tcPr>
          <w:p w14:paraId="3781C33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Fukuoka Art Nextの推進</w:t>
            </w:r>
          </w:p>
        </w:tc>
        <w:tc>
          <w:tcPr>
            <w:tcW w:w="1984" w:type="dxa"/>
            <w:tcBorders>
              <w:top w:val="nil"/>
              <w:left w:val="nil"/>
              <w:bottom w:val="single" w:sz="4" w:space="0" w:color="auto"/>
              <w:right w:val="single" w:sz="4" w:space="0" w:color="auto"/>
            </w:tcBorders>
            <w:shd w:val="clear" w:color="auto" w:fill="auto"/>
            <w:noWrap/>
            <w:vAlign w:val="center"/>
            <w:hideMark/>
          </w:tcPr>
          <w:p w14:paraId="082C137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経済観光文化局</w:t>
            </w:r>
          </w:p>
        </w:tc>
        <w:tc>
          <w:tcPr>
            <w:tcW w:w="426" w:type="dxa"/>
            <w:tcBorders>
              <w:top w:val="nil"/>
              <w:left w:val="nil"/>
              <w:bottom w:val="single" w:sz="4" w:space="0" w:color="auto"/>
              <w:right w:val="nil"/>
            </w:tcBorders>
            <w:shd w:val="clear" w:color="auto" w:fill="auto"/>
            <w:noWrap/>
            <w:vAlign w:val="center"/>
            <w:hideMark/>
          </w:tcPr>
          <w:p w14:paraId="1DF486D1"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48E4C2B0"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38</w:t>
            </w:r>
          </w:p>
        </w:tc>
      </w:tr>
      <w:tr w:rsidR="00EA2BEC" w:rsidRPr="00EA2BEC" w14:paraId="41821DFA" w14:textId="77777777" w:rsidTr="00CC6CBC">
        <w:trPr>
          <w:trHeight w:val="357"/>
        </w:trPr>
        <w:tc>
          <w:tcPr>
            <w:tcW w:w="94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6CDD571" w14:textId="77777777" w:rsidR="00EA2BEC" w:rsidRPr="009429FB" w:rsidRDefault="00EA2BEC" w:rsidP="00CC6CBC">
            <w:pPr>
              <w:widowControl/>
              <w:spacing w:line="240" w:lineRule="exact"/>
              <w:jc w:val="left"/>
              <w:rPr>
                <w:rFonts w:ascii="UD デジタル 教科書体 NK-R" w:eastAsia="UD デジタル 教科書体 NK-R" w:hAnsi="ＭＳ ゴシック" w:cs="ＭＳ Ｐゴシック"/>
                <w:kern w:val="0"/>
                <w:sz w:val="24"/>
                <w:szCs w:val="24"/>
              </w:rPr>
            </w:pPr>
            <w:r w:rsidRPr="009429FB">
              <w:rPr>
                <w:rFonts w:ascii="UD デジタル 教科書体 NK-R" w:eastAsia="UD デジタル 教科書体 NK-R" w:hAnsi="ＭＳ ゴシック" w:cs="ＭＳ Ｐゴシック" w:hint="eastAsia"/>
                <w:kern w:val="0"/>
                <w:sz w:val="24"/>
                <w:szCs w:val="24"/>
              </w:rPr>
              <w:t>○他の自治体との連携</w:t>
            </w:r>
          </w:p>
        </w:tc>
      </w:tr>
      <w:tr w:rsidR="00EA2BEC" w:rsidRPr="00EA2BEC" w14:paraId="55230707"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7C4D610"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53</w:t>
            </w:r>
          </w:p>
        </w:tc>
        <w:tc>
          <w:tcPr>
            <w:tcW w:w="6027" w:type="dxa"/>
            <w:tcBorders>
              <w:top w:val="nil"/>
              <w:left w:val="nil"/>
              <w:bottom w:val="single" w:sz="4" w:space="0" w:color="auto"/>
              <w:right w:val="single" w:sz="4" w:space="0" w:color="auto"/>
            </w:tcBorders>
            <w:shd w:val="clear" w:color="auto" w:fill="auto"/>
            <w:noWrap/>
            <w:vAlign w:val="center"/>
            <w:hideMark/>
          </w:tcPr>
          <w:p w14:paraId="1555004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九州各地の自治体のＰＲ推進</w:t>
            </w:r>
          </w:p>
        </w:tc>
        <w:tc>
          <w:tcPr>
            <w:tcW w:w="1984" w:type="dxa"/>
            <w:tcBorders>
              <w:top w:val="nil"/>
              <w:left w:val="nil"/>
              <w:bottom w:val="single" w:sz="4" w:space="0" w:color="auto"/>
              <w:right w:val="single" w:sz="4" w:space="0" w:color="auto"/>
            </w:tcBorders>
            <w:shd w:val="clear" w:color="auto" w:fill="auto"/>
            <w:noWrap/>
            <w:vAlign w:val="center"/>
            <w:hideMark/>
          </w:tcPr>
          <w:p w14:paraId="78F85CC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6B0D7A2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7F149EF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38</w:t>
            </w:r>
          </w:p>
        </w:tc>
      </w:tr>
      <w:tr w:rsidR="00EA2BEC" w:rsidRPr="00EA2BEC" w14:paraId="53337180"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BD17248"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54</w:t>
            </w:r>
          </w:p>
        </w:tc>
        <w:tc>
          <w:tcPr>
            <w:tcW w:w="6027" w:type="dxa"/>
            <w:tcBorders>
              <w:top w:val="nil"/>
              <w:left w:val="nil"/>
              <w:bottom w:val="single" w:sz="4" w:space="0" w:color="auto"/>
              <w:right w:val="single" w:sz="4" w:space="0" w:color="auto"/>
            </w:tcBorders>
            <w:shd w:val="clear" w:color="auto" w:fill="auto"/>
            <w:noWrap/>
            <w:vAlign w:val="center"/>
            <w:hideMark/>
          </w:tcPr>
          <w:p w14:paraId="6D1A0CB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パートナーシップ宣誓制度自治体間相互利用の推進</w:t>
            </w:r>
          </w:p>
        </w:tc>
        <w:tc>
          <w:tcPr>
            <w:tcW w:w="1984" w:type="dxa"/>
            <w:tcBorders>
              <w:top w:val="nil"/>
              <w:left w:val="nil"/>
              <w:bottom w:val="single" w:sz="4" w:space="0" w:color="auto"/>
              <w:right w:val="single" w:sz="4" w:space="0" w:color="auto"/>
            </w:tcBorders>
            <w:shd w:val="clear" w:color="auto" w:fill="auto"/>
            <w:noWrap/>
            <w:vAlign w:val="center"/>
            <w:hideMark/>
          </w:tcPr>
          <w:p w14:paraId="1B66E38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市民局</w:t>
            </w:r>
          </w:p>
        </w:tc>
        <w:tc>
          <w:tcPr>
            <w:tcW w:w="426" w:type="dxa"/>
            <w:tcBorders>
              <w:top w:val="nil"/>
              <w:left w:val="nil"/>
              <w:bottom w:val="single" w:sz="4" w:space="0" w:color="auto"/>
              <w:right w:val="nil"/>
            </w:tcBorders>
            <w:shd w:val="clear" w:color="auto" w:fill="auto"/>
            <w:noWrap/>
            <w:vAlign w:val="center"/>
            <w:hideMark/>
          </w:tcPr>
          <w:p w14:paraId="5532C50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7BD460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39</w:t>
            </w:r>
          </w:p>
        </w:tc>
      </w:tr>
      <w:tr w:rsidR="00EA2BEC" w:rsidRPr="00EA2BEC" w14:paraId="71446252"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7960CD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55</w:t>
            </w:r>
          </w:p>
        </w:tc>
        <w:tc>
          <w:tcPr>
            <w:tcW w:w="6027" w:type="dxa"/>
            <w:tcBorders>
              <w:top w:val="nil"/>
              <w:left w:val="nil"/>
              <w:bottom w:val="nil"/>
              <w:right w:val="single" w:sz="4" w:space="0" w:color="auto"/>
            </w:tcBorders>
            <w:shd w:val="clear" w:color="auto" w:fill="auto"/>
            <w:noWrap/>
            <w:vAlign w:val="center"/>
            <w:hideMark/>
          </w:tcPr>
          <w:p w14:paraId="5278AAE4"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災害時の消防相互応援体制の更なる強化</w:t>
            </w:r>
          </w:p>
        </w:tc>
        <w:tc>
          <w:tcPr>
            <w:tcW w:w="1984" w:type="dxa"/>
            <w:tcBorders>
              <w:top w:val="nil"/>
              <w:left w:val="nil"/>
              <w:bottom w:val="nil"/>
              <w:right w:val="single" w:sz="4" w:space="0" w:color="auto"/>
            </w:tcBorders>
            <w:shd w:val="clear" w:color="auto" w:fill="auto"/>
            <w:noWrap/>
            <w:vAlign w:val="center"/>
            <w:hideMark/>
          </w:tcPr>
          <w:p w14:paraId="7A40CB9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消防局</w:t>
            </w:r>
          </w:p>
        </w:tc>
        <w:tc>
          <w:tcPr>
            <w:tcW w:w="426" w:type="dxa"/>
            <w:tcBorders>
              <w:top w:val="nil"/>
              <w:left w:val="nil"/>
              <w:bottom w:val="single" w:sz="4" w:space="0" w:color="auto"/>
              <w:right w:val="nil"/>
            </w:tcBorders>
            <w:shd w:val="clear" w:color="auto" w:fill="auto"/>
            <w:noWrap/>
            <w:vAlign w:val="center"/>
            <w:hideMark/>
          </w:tcPr>
          <w:p w14:paraId="22D0174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41914EC"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39</w:t>
            </w:r>
          </w:p>
        </w:tc>
      </w:tr>
      <w:tr w:rsidR="00EA2BEC" w:rsidRPr="00EA2BEC" w14:paraId="379C4CCA"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77CD3A8"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56</w:t>
            </w:r>
          </w:p>
        </w:tc>
        <w:tc>
          <w:tcPr>
            <w:tcW w:w="6027" w:type="dxa"/>
            <w:tcBorders>
              <w:top w:val="single" w:sz="4" w:space="0" w:color="auto"/>
              <w:left w:val="nil"/>
              <w:bottom w:val="single" w:sz="4" w:space="0" w:color="auto"/>
              <w:right w:val="single" w:sz="4" w:space="0" w:color="auto"/>
            </w:tcBorders>
            <w:shd w:val="clear" w:color="auto" w:fill="auto"/>
            <w:noWrap/>
            <w:vAlign w:val="center"/>
            <w:hideMark/>
          </w:tcPr>
          <w:p w14:paraId="3AD0B53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福岡都市圏消防通信指令業務の共同運用の実施</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3C4C90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消防局</w:t>
            </w:r>
          </w:p>
        </w:tc>
        <w:tc>
          <w:tcPr>
            <w:tcW w:w="426" w:type="dxa"/>
            <w:tcBorders>
              <w:top w:val="nil"/>
              <w:left w:val="nil"/>
              <w:bottom w:val="single" w:sz="4" w:space="0" w:color="auto"/>
              <w:right w:val="nil"/>
            </w:tcBorders>
            <w:shd w:val="clear" w:color="auto" w:fill="auto"/>
            <w:noWrap/>
            <w:vAlign w:val="center"/>
            <w:hideMark/>
          </w:tcPr>
          <w:p w14:paraId="5F603D3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0A1A8CE8"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39</w:t>
            </w:r>
          </w:p>
        </w:tc>
      </w:tr>
      <w:tr w:rsidR="00EA2BEC" w:rsidRPr="00EA2BEC" w14:paraId="41D8E421"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23AB72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57</w:t>
            </w:r>
          </w:p>
        </w:tc>
        <w:tc>
          <w:tcPr>
            <w:tcW w:w="6027" w:type="dxa"/>
            <w:tcBorders>
              <w:top w:val="nil"/>
              <w:left w:val="nil"/>
              <w:bottom w:val="single" w:sz="4" w:space="0" w:color="auto"/>
              <w:right w:val="single" w:sz="4" w:space="0" w:color="auto"/>
            </w:tcBorders>
            <w:shd w:val="clear" w:color="auto" w:fill="auto"/>
            <w:noWrap/>
            <w:vAlign w:val="center"/>
            <w:hideMark/>
          </w:tcPr>
          <w:p w14:paraId="2192125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災害時の応急給水・応急復旧体制の充実</w:t>
            </w:r>
          </w:p>
        </w:tc>
        <w:tc>
          <w:tcPr>
            <w:tcW w:w="1984" w:type="dxa"/>
            <w:tcBorders>
              <w:top w:val="nil"/>
              <w:left w:val="nil"/>
              <w:bottom w:val="single" w:sz="4" w:space="0" w:color="auto"/>
              <w:right w:val="single" w:sz="4" w:space="0" w:color="auto"/>
            </w:tcBorders>
            <w:shd w:val="clear" w:color="auto" w:fill="auto"/>
            <w:noWrap/>
            <w:vAlign w:val="center"/>
            <w:hideMark/>
          </w:tcPr>
          <w:p w14:paraId="7BD74B8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水道局</w:t>
            </w:r>
          </w:p>
        </w:tc>
        <w:tc>
          <w:tcPr>
            <w:tcW w:w="426" w:type="dxa"/>
            <w:tcBorders>
              <w:top w:val="nil"/>
              <w:left w:val="nil"/>
              <w:bottom w:val="single" w:sz="4" w:space="0" w:color="auto"/>
              <w:right w:val="nil"/>
            </w:tcBorders>
            <w:shd w:val="clear" w:color="auto" w:fill="auto"/>
            <w:noWrap/>
            <w:vAlign w:val="center"/>
            <w:hideMark/>
          </w:tcPr>
          <w:p w14:paraId="0D7997C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0CC021AF"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40</w:t>
            </w:r>
          </w:p>
        </w:tc>
      </w:tr>
      <w:tr w:rsidR="00EA2BEC" w:rsidRPr="00EA2BEC" w14:paraId="51862750" w14:textId="77777777" w:rsidTr="00CC6CBC">
        <w:trPr>
          <w:trHeight w:val="2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8B4B09D"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58</w:t>
            </w:r>
          </w:p>
        </w:tc>
        <w:tc>
          <w:tcPr>
            <w:tcW w:w="6027" w:type="dxa"/>
            <w:tcBorders>
              <w:top w:val="nil"/>
              <w:left w:val="nil"/>
              <w:bottom w:val="single" w:sz="4" w:space="0" w:color="auto"/>
              <w:right w:val="single" w:sz="4" w:space="0" w:color="auto"/>
            </w:tcBorders>
            <w:shd w:val="clear" w:color="auto" w:fill="auto"/>
            <w:noWrap/>
            <w:vAlign w:val="center"/>
            <w:hideMark/>
          </w:tcPr>
          <w:p w14:paraId="06E83CB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教育機関と連携した選挙啓発の実施</w:t>
            </w:r>
          </w:p>
        </w:tc>
        <w:tc>
          <w:tcPr>
            <w:tcW w:w="1984" w:type="dxa"/>
            <w:tcBorders>
              <w:top w:val="nil"/>
              <w:left w:val="nil"/>
              <w:bottom w:val="single" w:sz="4" w:space="0" w:color="auto"/>
              <w:right w:val="single" w:sz="4" w:space="0" w:color="auto"/>
            </w:tcBorders>
            <w:shd w:val="clear" w:color="auto" w:fill="auto"/>
            <w:noWrap/>
            <w:vAlign w:val="center"/>
            <w:hideMark/>
          </w:tcPr>
          <w:p w14:paraId="166E35D7" w14:textId="77777777" w:rsidR="00EA2BEC" w:rsidRPr="00CC6CBC" w:rsidRDefault="00EA2BEC" w:rsidP="00EA2BEC">
            <w:pPr>
              <w:widowControl/>
              <w:jc w:val="left"/>
              <w:rPr>
                <w:rFonts w:ascii="UD デジタル 教科書体 NK-R" w:eastAsia="UD デジタル 教科書体 NK-R" w:hAnsi="ＭＳ ゴシック" w:cs="ＭＳ Ｐゴシック"/>
                <w:kern w:val="0"/>
                <w:sz w:val="16"/>
                <w:szCs w:val="16"/>
              </w:rPr>
            </w:pPr>
            <w:r w:rsidRPr="00CC6CBC">
              <w:rPr>
                <w:rFonts w:ascii="UD デジタル 教科書体 NK-R" w:eastAsia="UD デジタル 教科書体 NK-R" w:hAnsi="ＭＳ ゴシック" w:cs="ＭＳ Ｐゴシック" w:hint="eastAsia"/>
                <w:kern w:val="0"/>
                <w:sz w:val="16"/>
                <w:szCs w:val="16"/>
              </w:rPr>
              <w:t>選挙管理委員会事務局</w:t>
            </w:r>
          </w:p>
        </w:tc>
        <w:tc>
          <w:tcPr>
            <w:tcW w:w="426" w:type="dxa"/>
            <w:tcBorders>
              <w:top w:val="nil"/>
              <w:left w:val="nil"/>
              <w:bottom w:val="single" w:sz="4" w:space="0" w:color="auto"/>
              <w:right w:val="nil"/>
            </w:tcBorders>
            <w:shd w:val="clear" w:color="auto" w:fill="auto"/>
            <w:noWrap/>
            <w:vAlign w:val="center"/>
            <w:hideMark/>
          </w:tcPr>
          <w:p w14:paraId="1D14282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955896F"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40</w:t>
            </w:r>
          </w:p>
        </w:tc>
      </w:tr>
      <w:tr w:rsidR="00EA2BEC" w:rsidRPr="00EA2BEC" w14:paraId="2ABC9023" w14:textId="77777777" w:rsidTr="009429FB">
        <w:trPr>
          <w:trHeight w:val="184"/>
        </w:trPr>
        <w:tc>
          <w:tcPr>
            <w:tcW w:w="489" w:type="dxa"/>
            <w:tcBorders>
              <w:top w:val="nil"/>
              <w:left w:val="nil"/>
              <w:bottom w:val="nil"/>
              <w:right w:val="nil"/>
            </w:tcBorders>
            <w:shd w:val="clear" w:color="auto" w:fill="auto"/>
            <w:noWrap/>
            <w:vAlign w:val="center"/>
            <w:hideMark/>
          </w:tcPr>
          <w:p w14:paraId="229F068D"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p>
        </w:tc>
        <w:tc>
          <w:tcPr>
            <w:tcW w:w="6027" w:type="dxa"/>
            <w:tcBorders>
              <w:top w:val="nil"/>
              <w:left w:val="nil"/>
              <w:bottom w:val="nil"/>
              <w:right w:val="nil"/>
            </w:tcBorders>
            <w:shd w:val="clear" w:color="auto" w:fill="auto"/>
            <w:noWrap/>
            <w:vAlign w:val="center"/>
            <w:hideMark/>
          </w:tcPr>
          <w:p w14:paraId="49CB0492" w14:textId="77777777" w:rsidR="00EA2BEC" w:rsidRPr="009429FB" w:rsidRDefault="00EA2BEC" w:rsidP="00EA2BEC">
            <w:pPr>
              <w:widowControl/>
              <w:jc w:val="left"/>
              <w:rPr>
                <w:rFonts w:ascii="UD デジタル 教科書体 NK-R" w:eastAsia="UD デジタル 教科書体 NK-R" w:hAnsi="Times New Roman" w:cs="Times New Roman"/>
                <w:kern w:val="0"/>
                <w:sz w:val="20"/>
                <w:szCs w:val="20"/>
              </w:rPr>
            </w:pPr>
          </w:p>
        </w:tc>
        <w:tc>
          <w:tcPr>
            <w:tcW w:w="1984" w:type="dxa"/>
            <w:tcBorders>
              <w:top w:val="nil"/>
              <w:left w:val="nil"/>
              <w:bottom w:val="nil"/>
              <w:right w:val="nil"/>
            </w:tcBorders>
            <w:shd w:val="clear" w:color="auto" w:fill="auto"/>
            <w:noWrap/>
            <w:vAlign w:val="center"/>
            <w:hideMark/>
          </w:tcPr>
          <w:p w14:paraId="0C7B3B78" w14:textId="77777777" w:rsidR="00EA2BEC" w:rsidRPr="009429FB" w:rsidRDefault="00EA2BEC" w:rsidP="00EA2BEC">
            <w:pPr>
              <w:widowControl/>
              <w:jc w:val="left"/>
              <w:rPr>
                <w:rFonts w:ascii="UD デジタル 教科書体 NK-R" w:eastAsia="UD デジタル 教科書体 NK-R"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14:paraId="6EA529AE" w14:textId="77777777" w:rsidR="00EA2BEC" w:rsidRPr="009429FB" w:rsidRDefault="00EA2BEC" w:rsidP="00EA2BEC">
            <w:pPr>
              <w:widowControl/>
              <w:jc w:val="left"/>
              <w:rPr>
                <w:rFonts w:ascii="UD デジタル 教科書体 NK-R" w:eastAsia="UD デジタル 教科書体 NK-R" w:hAnsi="Times New Roman" w:cs="Times New Roman"/>
                <w:kern w:val="0"/>
                <w:sz w:val="20"/>
                <w:szCs w:val="20"/>
              </w:rPr>
            </w:pPr>
          </w:p>
        </w:tc>
        <w:tc>
          <w:tcPr>
            <w:tcW w:w="496" w:type="dxa"/>
            <w:tcBorders>
              <w:top w:val="nil"/>
              <w:left w:val="nil"/>
              <w:bottom w:val="nil"/>
              <w:right w:val="nil"/>
            </w:tcBorders>
            <w:shd w:val="clear" w:color="auto" w:fill="auto"/>
            <w:noWrap/>
            <w:vAlign w:val="center"/>
            <w:hideMark/>
          </w:tcPr>
          <w:p w14:paraId="513CF62A" w14:textId="77777777" w:rsidR="00EA2BEC" w:rsidRPr="009429FB" w:rsidRDefault="00EA2BEC" w:rsidP="00EA2BEC">
            <w:pPr>
              <w:widowControl/>
              <w:jc w:val="left"/>
              <w:rPr>
                <w:rFonts w:ascii="UD デジタル 教科書体 NK-R" w:eastAsia="UD デジタル 教科書体 NK-R" w:hAnsi="Times New Roman" w:cs="Times New Roman"/>
                <w:kern w:val="0"/>
                <w:sz w:val="20"/>
                <w:szCs w:val="20"/>
              </w:rPr>
            </w:pPr>
          </w:p>
        </w:tc>
      </w:tr>
      <w:tr w:rsidR="00EA2BEC" w:rsidRPr="00EA2BEC" w14:paraId="5123E97A" w14:textId="77777777" w:rsidTr="00CC6CBC">
        <w:trPr>
          <w:trHeight w:val="553"/>
        </w:trPr>
        <w:tc>
          <w:tcPr>
            <w:tcW w:w="9422" w:type="dxa"/>
            <w:gridSpan w:val="5"/>
            <w:tcBorders>
              <w:top w:val="single" w:sz="4" w:space="0" w:color="auto"/>
              <w:left w:val="single" w:sz="4" w:space="0" w:color="auto"/>
              <w:bottom w:val="single" w:sz="4" w:space="0" w:color="auto"/>
              <w:right w:val="single" w:sz="4" w:space="0" w:color="000000"/>
            </w:tcBorders>
            <w:shd w:val="clear" w:color="000000" w:fill="808080"/>
            <w:vAlign w:val="center"/>
            <w:hideMark/>
          </w:tcPr>
          <w:p w14:paraId="1EF25141" w14:textId="77777777" w:rsidR="00EA2BEC" w:rsidRPr="009429FB" w:rsidRDefault="00EA2BEC" w:rsidP="00CC6CBC">
            <w:pPr>
              <w:widowControl/>
              <w:spacing w:line="240" w:lineRule="exact"/>
              <w:jc w:val="left"/>
              <w:rPr>
                <w:rFonts w:ascii="UD デジタル 教科書体 NK-R" w:eastAsia="UD デジタル 教科書体 NK-R" w:hAnsi="ＭＳ ゴシック" w:cs="ＭＳ Ｐゴシック"/>
                <w:b/>
                <w:bCs/>
                <w:color w:val="FFFFFF"/>
                <w:kern w:val="0"/>
                <w:sz w:val="24"/>
                <w:szCs w:val="24"/>
              </w:rPr>
            </w:pPr>
            <w:r w:rsidRPr="009429FB">
              <w:rPr>
                <w:rFonts w:ascii="UD デジタル 教科書体 NK-R" w:eastAsia="UD デジタル 教科書体 NK-R" w:hAnsi="ＭＳ ゴシック" w:cs="ＭＳ Ｐゴシック" w:hint="eastAsia"/>
                <w:b/>
                <w:bCs/>
                <w:color w:val="FFFFFF"/>
                <w:kern w:val="0"/>
                <w:sz w:val="24"/>
                <w:szCs w:val="24"/>
              </w:rPr>
              <w:t>取組方針３《しなやか》変化に柔軟に適応する組織づくり</w:t>
            </w:r>
          </w:p>
        </w:tc>
      </w:tr>
      <w:tr w:rsidR="00EA2BEC" w:rsidRPr="00EA2BEC" w14:paraId="25ECC751" w14:textId="77777777" w:rsidTr="00CC6CBC">
        <w:trPr>
          <w:trHeight w:val="433"/>
        </w:trPr>
        <w:tc>
          <w:tcPr>
            <w:tcW w:w="9422"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C0D65E" w14:textId="77777777" w:rsidR="00EA2BEC" w:rsidRPr="009429FB" w:rsidRDefault="00EA2BEC" w:rsidP="00CC6CBC">
            <w:pPr>
              <w:widowControl/>
              <w:spacing w:line="240" w:lineRule="exact"/>
              <w:jc w:val="left"/>
              <w:rPr>
                <w:rFonts w:ascii="UD デジタル 教科書体 NK-R" w:eastAsia="UD デジタル 教科書体 NK-R" w:hAnsi="ＭＳ ゴシック" w:cs="ＭＳ Ｐゴシック"/>
                <w:b/>
                <w:bCs/>
                <w:kern w:val="0"/>
                <w:sz w:val="24"/>
                <w:szCs w:val="24"/>
              </w:rPr>
            </w:pPr>
            <w:r w:rsidRPr="009429FB">
              <w:rPr>
                <w:rFonts w:ascii="UD デジタル 教科書体 NK-R" w:eastAsia="UD デジタル 教科書体 NK-R" w:hAnsi="ＭＳ ゴシック" w:cs="ＭＳ Ｐゴシック" w:hint="eastAsia"/>
                <w:b/>
                <w:bCs/>
                <w:kern w:val="0"/>
                <w:sz w:val="24"/>
                <w:szCs w:val="24"/>
              </w:rPr>
              <w:t>推進項目⑤　業務の効率性・生産性の向上</w:t>
            </w:r>
          </w:p>
        </w:tc>
      </w:tr>
      <w:tr w:rsidR="00EA2BEC" w:rsidRPr="00EA2BEC" w14:paraId="2F244A29"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7A728E0"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59</w:t>
            </w:r>
          </w:p>
        </w:tc>
        <w:tc>
          <w:tcPr>
            <w:tcW w:w="6027" w:type="dxa"/>
            <w:tcBorders>
              <w:top w:val="nil"/>
              <w:left w:val="nil"/>
              <w:bottom w:val="single" w:sz="4" w:space="0" w:color="auto"/>
              <w:right w:val="single" w:sz="4" w:space="0" w:color="auto"/>
            </w:tcBorders>
            <w:shd w:val="clear" w:color="auto" w:fill="auto"/>
            <w:noWrap/>
            <w:vAlign w:val="center"/>
            <w:hideMark/>
          </w:tcPr>
          <w:p w14:paraId="32D7C090"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業務プロセスの見直し推進</w:t>
            </w:r>
          </w:p>
        </w:tc>
        <w:tc>
          <w:tcPr>
            <w:tcW w:w="1984" w:type="dxa"/>
            <w:tcBorders>
              <w:top w:val="nil"/>
              <w:left w:val="nil"/>
              <w:bottom w:val="single" w:sz="4" w:space="0" w:color="auto"/>
              <w:right w:val="single" w:sz="4" w:space="0" w:color="auto"/>
            </w:tcBorders>
            <w:shd w:val="clear" w:color="auto" w:fill="auto"/>
            <w:noWrap/>
            <w:vAlign w:val="center"/>
            <w:hideMark/>
          </w:tcPr>
          <w:p w14:paraId="1A032E14"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070B7FF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5F392A9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41</w:t>
            </w:r>
          </w:p>
        </w:tc>
      </w:tr>
      <w:tr w:rsidR="00EA2BEC" w:rsidRPr="00EA2BEC" w14:paraId="69243964"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E3DD62C"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60</w:t>
            </w:r>
          </w:p>
        </w:tc>
        <w:tc>
          <w:tcPr>
            <w:tcW w:w="6027" w:type="dxa"/>
            <w:tcBorders>
              <w:top w:val="nil"/>
              <w:left w:val="nil"/>
              <w:bottom w:val="single" w:sz="4" w:space="0" w:color="auto"/>
              <w:right w:val="single" w:sz="4" w:space="0" w:color="auto"/>
            </w:tcBorders>
            <w:shd w:val="clear" w:color="auto" w:fill="auto"/>
            <w:noWrap/>
            <w:vAlign w:val="center"/>
            <w:hideMark/>
          </w:tcPr>
          <w:p w14:paraId="454E1034"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時代にあったワークスタイルの推進</w:t>
            </w:r>
          </w:p>
        </w:tc>
        <w:tc>
          <w:tcPr>
            <w:tcW w:w="1984" w:type="dxa"/>
            <w:tcBorders>
              <w:top w:val="nil"/>
              <w:left w:val="nil"/>
              <w:bottom w:val="single" w:sz="4" w:space="0" w:color="auto"/>
              <w:right w:val="single" w:sz="4" w:space="0" w:color="auto"/>
            </w:tcBorders>
            <w:shd w:val="clear" w:color="auto" w:fill="auto"/>
            <w:noWrap/>
            <w:vAlign w:val="center"/>
            <w:hideMark/>
          </w:tcPr>
          <w:p w14:paraId="5ED079E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7EE152A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52DCD28"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42</w:t>
            </w:r>
          </w:p>
        </w:tc>
      </w:tr>
      <w:tr w:rsidR="00EA2BEC" w:rsidRPr="00EA2BEC" w14:paraId="12E6F91A"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DBAA49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61</w:t>
            </w:r>
          </w:p>
        </w:tc>
        <w:tc>
          <w:tcPr>
            <w:tcW w:w="6027" w:type="dxa"/>
            <w:tcBorders>
              <w:top w:val="nil"/>
              <w:left w:val="nil"/>
              <w:bottom w:val="single" w:sz="4" w:space="0" w:color="auto"/>
              <w:right w:val="single" w:sz="4" w:space="0" w:color="auto"/>
            </w:tcBorders>
            <w:shd w:val="clear" w:color="auto" w:fill="auto"/>
            <w:noWrap/>
            <w:vAlign w:val="center"/>
            <w:hideMark/>
          </w:tcPr>
          <w:p w14:paraId="6C48367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データを活用した行政運営（ＥＢＰＭ）の推進</w:t>
            </w:r>
          </w:p>
        </w:tc>
        <w:tc>
          <w:tcPr>
            <w:tcW w:w="1984" w:type="dxa"/>
            <w:tcBorders>
              <w:top w:val="nil"/>
              <w:left w:val="nil"/>
              <w:bottom w:val="single" w:sz="4" w:space="0" w:color="auto"/>
              <w:right w:val="single" w:sz="4" w:space="0" w:color="auto"/>
            </w:tcBorders>
            <w:shd w:val="clear" w:color="auto" w:fill="auto"/>
            <w:noWrap/>
            <w:vAlign w:val="center"/>
            <w:hideMark/>
          </w:tcPr>
          <w:p w14:paraId="295DC99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0E0AC02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4D7B6BE4"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42</w:t>
            </w:r>
          </w:p>
        </w:tc>
      </w:tr>
      <w:tr w:rsidR="00EA2BEC" w:rsidRPr="00EA2BEC" w14:paraId="2A62BFFE"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1EF03C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62</w:t>
            </w:r>
          </w:p>
        </w:tc>
        <w:tc>
          <w:tcPr>
            <w:tcW w:w="6027" w:type="dxa"/>
            <w:tcBorders>
              <w:top w:val="nil"/>
              <w:left w:val="nil"/>
              <w:bottom w:val="single" w:sz="4" w:space="0" w:color="auto"/>
              <w:right w:val="single" w:sz="4" w:space="0" w:color="auto"/>
            </w:tcBorders>
            <w:shd w:val="clear" w:color="auto" w:fill="auto"/>
            <w:noWrap/>
            <w:vAlign w:val="center"/>
            <w:hideMark/>
          </w:tcPr>
          <w:p w14:paraId="0971D9D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システム刷新による業務の効率化</w:t>
            </w:r>
          </w:p>
        </w:tc>
        <w:tc>
          <w:tcPr>
            <w:tcW w:w="1984" w:type="dxa"/>
            <w:tcBorders>
              <w:top w:val="nil"/>
              <w:left w:val="nil"/>
              <w:bottom w:val="single" w:sz="4" w:space="0" w:color="auto"/>
              <w:right w:val="single" w:sz="4" w:space="0" w:color="auto"/>
            </w:tcBorders>
            <w:shd w:val="clear" w:color="auto" w:fill="auto"/>
            <w:noWrap/>
            <w:vAlign w:val="center"/>
            <w:hideMark/>
          </w:tcPr>
          <w:p w14:paraId="6FBFDFE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2EFE95D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77C70DA1"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43</w:t>
            </w:r>
          </w:p>
        </w:tc>
      </w:tr>
      <w:tr w:rsidR="00EA2BEC" w:rsidRPr="00EA2BEC" w14:paraId="5C81A58D"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96C395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63</w:t>
            </w:r>
          </w:p>
        </w:tc>
        <w:tc>
          <w:tcPr>
            <w:tcW w:w="6027" w:type="dxa"/>
            <w:tcBorders>
              <w:top w:val="nil"/>
              <w:left w:val="nil"/>
              <w:bottom w:val="single" w:sz="4" w:space="0" w:color="auto"/>
              <w:right w:val="single" w:sz="4" w:space="0" w:color="auto"/>
            </w:tcBorders>
            <w:shd w:val="clear" w:color="auto" w:fill="auto"/>
            <w:noWrap/>
            <w:vAlign w:val="center"/>
            <w:hideMark/>
          </w:tcPr>
          <w:p w14:paraId="37E0455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公共施設等の整備における官民協働（ＰＰＰ）の推進</w:t>
            </w:r>
          </w:p>
        </w:tc>
        <w:tc>
          <w:tcPr>
            <w:tcW w:w="1984" w:type="dxa"/>
            <w:tcBorders>
              <w:top w:val="nil"/>
              <w:left w:val="nil"/>
              <w:bottom w:val="single" w:sz="4" w:space="0" w:color="auto"/>
              <w:right w:val="single" w:sz="4" w:space="0" w:color="auto"/>
            </w:tcBorders>
            <w:shd w:val="clear" w:color="auto" w:fill="auto"/>
            <w:noWrap/>
            <w:vAlign w:val="center"/>
            <w:hideMark/>
          </w:tcPr>
          <w:p w14:paraId="31D14E8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財政局・関係局</w:t>
            </w:r>
          </w:p>
        </w:tc>
        <w:tc>
          <w:tcPr>
            <w:tcW w:w="426" w:type="dxa"/>
            <w:tcBorders>
              <w:top w:val="nil"/>
              <w:left w:val="nil"/>
              <w:bottom w:val="single" w:sz="4" w:space="0" w:color="auto"/>
              <w:right w:val="nil"/>
            </w:tcBorders>
            <w:shd w:val="clear" w:color="auto" w:fill="auto"/>
            <w:noWrap/>
            <w:vAlign w:val="center"/>
            <w:hideMark/>
          </w:tcPr>
          <w:p w14:paraId="45BDAFA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907D4F6"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43</w:t>
            </w:r>
          </w:p>
        </w:tc>
      </w:tr>
      <w:tr w:rsidR="00EA2BEC" w:rsidRPr="00EA2BEC" w14:paraId="16FBDDAD" w14:textId="77777777" w:rsidTr="00EA2AD2">
        <w:trPr>
          <w:trHeight w:val="349"/>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8F74C"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lastRenderedPageBreak/>
              <w:t>64</w:t>
            </w:r>
          </w:p>
        </w:tc>
        <w:tc>
          <w:tcPr>
            <w:tcW w:w="6027" w:type="dxa"/>
            <w:tcBorders>
              <w:top w:val="single" w:sz="4" w:space="0" w:color="auto"/>
              <w:left w:val="nil"/>
              <w:bottom w:val="single" w:sz="4" w:space="0" w:color="auto"/>
              <w:right w:val="single" w:sz="4" w:space="0" w:color="auto"/>
            </w:tcBorders>
            <w:shd w:val="clear" w:color="auto" w:fill="auto"/>
            <w:noWrap/>
            <w:vAlign w:val="center"/>
            <w:hideMark/>
          </w:tcPr>
          <w:p w14:paraId="76F4201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指定管理者制度導入施設における市民サービス向上の推進</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E7FC10A" w14:textId="77777777" w:rsidR="00EA2BEC" w:rsidRPr="007546B8" w:rsidRDefault="00EA2BEC" w:rsidP="00EA2BEC">
            <w:pPr>
              <w:widowControl/>
              <w:jc w:val="left"/>
              <w:rPr>
                <w:rFonts w:ascii="UD デジタル 教科書体 NK-R" w:eastAsia="UD デジタル 教科書体 NK-R" w:hAnsi="ＭＳ ゴシック" w:cs="ＭＳ Ｐゴシック"/>
                <w:kern w:val="0"/>
                <w:szCs w:val="21"/>
              </w:rPr>
            </w:pPr>
            <w:r w:rsidRPr="007546B8">
              <w:rPr>
                <w:rFonts w:ascii="UD デジタル 教科書体 NK-R" w:eastAsia="UD デジタル 教科書体 NK-R" w:hAnsi="ＭＳ ゴシック" w:cs="ＭＳ Ｐゴシック" w:hint="eastAsia"/>
                <w:kern w:val="0"/>
                <w:szCs w:val="21"/>
              </w:rPr>
              <w:t>総務企画局・関係局</w:t>
            </w:r>
          </w:p>
        </w:tc>
        <w:tc>
          <w:tcPr>
            <w:tcW w:w="426" w:type="dxa"/>
            <w:tcBorders>
              <w:top w:val="single" w:sz="4" w:space="0" w:color="auto"/>
              <w:left w:val="nil"/>
              <w:bottom w:val="single" w:sz="4" w:space="0" w:color="auto"/>
              <w:right w:val="nil"/>
            </w:tcBorders>
            <w:shd w:val="clear" w:color="auto" w:fill="auto"/>
            <w:noWrap/>
            <w:vAlign w:val="center"/>
            <w:hideMark/>
          </w:tcPr>
          <w:p w14:paraId="561D566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3E8888F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45</w:t>
            </w:r>
          </w:p>
        </w:tc>
      </w:tr>
      <w:tr w:rsidR="00EA2BEC" w:rsidRPr="00EA2BEC" w14:paraId="0E4C0CED"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773FD2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65</w:t>
            </w:r>
          </w:p>
        </w:tc>
        <w:tc>
          <w:tcPr>
            <w:tcW w:w="6027" w:type="dxa"/>
            <w:tcBorders>
              <w:top w:val="nil"/>
              <w:left w:val="nil"/>
              <w:bottom w:val="single" w:sz="4" w:space="0" w:color="auto"/>
              <w:right w:val="single" w:sz="4" w:space="0" w:color="auto"/>
            </w:tcBorders>
            <w:shd w:val="clear" w:color="auto" w:fill="auto"/>
            <w:noWrap/>
            <w:vAlign w:val="center"/>
            <w:hideMark/>
          </w:tcPr>
          <w:p w14:paraId="17C4A48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 xml:space="preserve">技能労務職関係業務の見直し（退職不補充）　</w:t>
            </w:r>
          </w:p>
        </w:tc>
        <w:tc>
          <w:tcPr>
            <w:tcW w:w="1984" w:type="dxa"/>
            <w:tcBorders>
              <w:top w:val="nil"/>
              <w:left w:val="nil"/>
              <w:bottom w:val="single" w:sz="4" w:space="0" w:color="auto"/>
              <w:right w:val="single" w:sz="4" w:space="0" w:color="auto"/>
            </w:tcBorders>
            <w:shd w:val="clear" w:color="auto" w:fill="auto"/>
            <w:noWrap/>
            <w:vAlign w:val="center"/>
            <w:hideMark/>
          </w:tcPr>
          <w:p w14:paraId="6DE9A311" w14:textId="77777777" w:rsidR="00EA2BEC" w:rsidRPr="007546B8" w:rsidRDefault="00EA2BEC" w:rsidP="00EA2BEC">
            <w:pPr>
              <w:widowControl/>
              <w:jc w:val="left"/>
              <w:rPr>
                <w:rFonts w:ascii="UD デジタル 教科書体 NK-R" w:eastAsia="UD デジタル 教科書体 NK-R" w:hAnsi="ＭＳ ゴシック" w:cs="ＭＳ Ｐゴシック"/>
                <w:kern w:val="0"/>
                <w:sz w:val="22"/>
              </w:rPr>
            </w:pPr>
            <w:r w:rsidRPr="007546B8">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3721A7F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135215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45</w:t>
            </w:r>
          </w:p>
        </w:tc>
      </w:tr>
      <w:tr w:rsidR="00EA2BEC" w:rsidRPr="00EA2BEC" w14:paraId="275F093D"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698942D"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66</w:t>
            </w:r>
          </w:p>
        </w:tc>
        <w:tc>
          <w:tcPr>
            <w:tcW w:w="6027" w:type="dxa"/>
            <w:tcBorders>
              <w:top w:val="nil"/>
              <w:left w:val="nil"/>
              <w:bottom w:val="single" w:sz="4" w:space="0" w:color="auto"/>
              <w:right w:val="single" w:sz="4" w:space="0" w:color="auto"/>
            </w:tcBorders>
            <w:shd w:val="clear" w:color="auto" w:fill="auto"/>
            <w:noWrap/>
            <w:vAlign w:val="center"/>
            <w:hideMark/>
          </w:tcPr>
          <w:p w14:paraId="76793F09" w14:textId="77777777" w:rsidR="00EA2BEC" w:rsidRPr="007546B8" w:rsidRDefault="00EA2BEC" w:rsidP="00EA2BEC">
            <w:pPr>
              <w:widowControl/>
              <w:jc w:val="left"/>
              <w:rPr>
                <w:rFonts w:ascii="UD デジタル 教科書体 NK-R" w:eastAsia="UD デジタル 教科書体 NK-R" w:hAnsi="ＭＳ ゴシック" w:cs="ＭＳ Ｐゴシック"/>
                <w:w w:val="80"/>
                <w:kern w:val="0"/>
                <w:sz w:val="22"/>
              </w:rPr>
            </w:pPr>
            <w:r w:rsidRPr="007546B8">
              <w:rPr>
                <w:rFonts w:ascii="UD デジタル 教科書体 NK-R" w:eastAsia="UD デジタル 教科書体 NK-R" w:hAnsi="ＭＳ ゴシック" w:cs="ＭＳ Ｐゴシック" w:hint="eastAsia"/>
                <w:w w:val="80"/>
                <w:kern w:val="0"/>
                <w:sz w:val="20"/>
                <w:szCs w:val="20"/>
              </w:rPr>
              <w:t>ぬくもりのある区役所に向けた区役所業務の集約化（行政事務センターの運営）</w:t>
            </w:r>
          </w:p>
        </w:tc>
        <w:tc>
          <w:tcPr>
            <w:tcW w:w="1984" w:type="dxa"/>
            <w:tcBorders>
              <w:top w:val="nil"/>
              <w:left w:val="nil"/>
              <w:bottom w:val="single" w:sz="4" w:space="0" w:color="auto"/>
              <w:right w:val="single" w:sz="4" w:space="0" w:color="auto"/>
            </w:tcBorders>
            <w:shd w:val="clear" w:color="auto" w:fill="auto"/>
            <w:noWrap/>
            <w:vAlign w:val="center"/>
            <w:hideMark/>
          </w:tcPr>
          <w:p w14:paraId="2474416B" w14:textId="77777777" w:rsidR="00EA2BEC" w:rsidRPr="007546B8" w:rsidRDefault="00EA2BEC" w:rsidP="00EA2BEC">
            <w:pPr>
              <w:widowControl/>
              <w:jc w:val="left"/>
              <w:rPr>
                <w:rFonts w:ascii="UD デジタル 教科書体 NK-R" w:eastAsia="UD デジタル 教科書体 NK-R" w:hAnsi="ＭＳ ゴシック" w:cs="ＭＳ Ｐゴシック"/>
                <w:kern w:val="0"/>
                <w:sz w:val="22"/>
              </w:rPr>
            </w:pPr>
            <w:r w:rsidRPr="007546B8">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1AFE772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F2E8989"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46</w:t>
            </w:r>
          </w:p>
        </w:tc>
      </w:tr>
      <w:tr w:rsidR="00EA2BEC" w:rsidRPr="00EA2BEC" w14:paraId="3AC250E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3F2330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67</w:t>
            </w:r>
          </w:p>
        </w:tc>
        <w:tc>
          <w:tcPr>
            <w:tcW w:w="6027" w:type="dxa"/>
            <w:tcBorders>
              <w:top w:val="nil"/>
              <w:left w:val="nil"/>
              <w:bottom w:val="single" w:sz="4" w:space="0" w:color="auto"/>
              <w:right w:val="single" w:sz="4" w:space="0" w:color="auto"/>
            </w:tcBorders>
            <w:shd w:val="clear" w:color="auto" w:fill="auto"/>
            <w:noWrap/>
            <w:vAlign w:val="center"/>
            <w:hideMark/>
          </w:tcPr>
          <w:p w14:paraId="7D9CE43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民間プール等の活用による水泳授業の充実</w:t>
            </w:r>
          </w:p>
        </w:tc>
        <w:tc>
          <w:tcPr>
            <w:tcW w:w="1984" w:type="dxa"/>
            <w:tcBorders>
              <w:top w:val="nil"/>
              <w:left w:val="nil"/>
              <w:bottom w:val="single" w:sz="4" w:space="0" w:color="auto"/>
              <w:right w:val="single" w:sz="4" w:space="0" w:color="auto"/>
            </w:tcBorders>
            <w:shd w:val="clear" w:color="auto" w:fill="auto"/>
            <w:noWrap/>
            <w:vAlign w:val="center"/>
            <w:hideMark/>
          </w:tcPr>
          <w:p w14:paraId="06EC0D2B" w14:textId="77777777" w:rsidR="00EA2BEC" w:rsidRPr="007546B8" w:rsidRDefault="00EA2BEC" w:rsidP="00EA2BEC">
            <w:pPr>
              <w:widowControl/>
              <w:jc w:val="left"/>
              <w:rPr>
                <w:rFonts w:ascii="UD デジタル 教科書体 NK-R" w:eastAsia="UD デジタル 教科書体 NK-R" w:hAnsi="ＭＳ ゴシック" w:cs="ＭＳ Ｐゴシック"/>
                <w:kern w:val="0"/>
                <w:sz w:val="22"/>
              </w:rPr>
            </w:pPr>
            <w:r w:rsidRPr="007546B8">
              <w:rPr>
                <w:rFonts w:ascii="UD デジタル 教科書体 NK-R" w:eastAsia="UD デジタル 教科書体 NK-R" w:hAnsi="ＭＳ ゴシック" w:cs="ＭＳ Ｐゴシック" w:hint="eastAsia"/>
                <w:kern w:val="0"/>
                <w:sz w:val="22"/>
              </w:rPr>
              <w:t>教育委員会</w:t>
            </w:r>
          </w:p>
        </w:tc>
        <w:tc>
          <w:tcPr>
            <w:tcW w:w="426" w:type="dxa"/>
            <w:tcBorders>
              <w:top w:val="nil"/>
              <w:left w:val="nil"/>
              <w:bottom w:val="single" w:sz="4" w:space="0" w:color="auto"/>
              <w:right w:val="nil"/>
            </w:tcBorders>
            <w:shd w:val="clear" w:color="auto" w:fill="auto"/>
            <w:noWrap/>
            <w:vAlign w:val="center"/>
            <w:hideMark/>
          </w:tcPr>
          <w:p w14:paraId="28C1CF6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E3ED01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46</w:t>
            </w:r>
          </w:p>
        </w:tc>
      </w:tr>
      <w:tr w:rsidR="00EA2BEC" w:rsidRPr="00EA2BEC" w14:paraId="167A6D8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BA7B259"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68</w:t>
            </w:r>
          </w:p>
        </w:tc>
        <w:tc>
          <w:tcPr>
            <w:tcW w:w="6027" w:type="dxa"/>
            <w:tcBorders>
              <w:top w:val="nil"/>
              <w:left w:val="nil"/>
              <w:bottom w:val="single" w:sz="4" w:space="0" w:color="auto"/>
              <w:right w:val="single" w:sz="4" w:space="0" w:color="auto"/>
            </w:tcBorders>
            <w:shd w:val="clear" w:color="auto" w:fill="auto"/>
            <w:noWrap/>
            <w:vAlign w:val="center"/>
            <w:hideMark/>
          </w:tcPr>
          <w:p w14:paraId="7B71CBC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無電柱化推進プロジェクトチームによる無電柱化の推進</w:t>
            </w:r>
          </w:p>
        </w:tc>
        <w:tc>
          <w:tcPr>
            <w:tcW w:w="1984" w:type="dxa"/>
            <w:tcBorders>
              <w:top w:val="nil"/>
              <w:left w:val="nil"/>
              <w:bottom w:val="single" w:sz="4" w:space="0" w:color="auto"/>
              <w:right w:val="single" w:sz="4" w:space="0" w:color="auto"/>
            </w:tcBorders>
            <w:shd w:val="clear" w:color="auto" w:fill="auto"/>
            <w:noWrap/>
            <w:vAlign w:val="center"/>
            <w:hideMark/>
          </w:tcPr>
          <w:p w14:paraId="57A3B47C" w14:textId="77777777" w:rsidR="00EA2BEC" w:rsidRPr="007546B8" w:rsidRDefault="00EA2BEC" w:rsidP="00EA2BEC">
            <w:pPr>
              <w:widowControl/>
              <w:jc w:val="left"/>
              <w:rPr>
                <w:rFonts w:ascii="UD デジタル 教科書体 NK-R" w:eastAsia="UD デジタル 教科書体 NK-R" w:hAnsi="ＭＳ ゴシック" w:cs="ＭＳ Ｐゴシック"/>
                <w:kern w:val="0"/>
                <w:sz w:val="18"/>
                <w:szCs w:val="18"/>
              </w:rPr>
            </w:pPr>
            <w:r w:rsidRPr="007546B8">
              <w:rPr>
                <w:rFonts w:ascii="UD デジタル 教科書体 NK-R" w:eastAsia="UD デジタル 教科書体 NK-R" w:hAnsi="ＭＳ ゴシック" w:cs="ＭＳ Ｐゴシック" w:hint="eastAsia"/>
                <w:kern w:val="0"/>
                <w:sz w:val="18"/>
                <w:szCs w:val="18"/>
              </w:rPr>
              <w:t>道路下水道局・関係局</w:t>
            </w:r>
          </w:p>
        </w:tc>
        <w:tc>
          <w:tcPr>
            <w:tcW w:w="426" w:type="dxa"/>
            <w:tcBorders>
              <w:top w:val="nil"/>
              <w:left w:val="nil"/>
              <w:bottom w:val="single" w:sz="4" w:space="0" w:color="auto"/>
              <w:right w:val="nil"/>
            </w:tcBorders>
            <w:shd w:val="clear" w:color="auto" w:fill="auto"/>
            <w:noWrap/>
            <w:vAlign w:val="center"/>
            <w:hideMark/>
          </w:tcPr>
          <w:p w14:paraId="3E4FEA90"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AE67746"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47</w:t>
            </w:r>
          </w:p>
        </w:tc>
      </w:tr>
      <w:tr w:rsidR="00EA2BEC" w:rsidRPr="00EA2BEC" w14:paraId="61C2A79F" w14:textId="77777777" w:rsidTr="007546B8">
        <w:trPr>
          <w:trHeight w:val="414"/>
        </w:trPr>
        <w:tc>
          <w:tcPr>
            <w:tcW w:w="9422"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71C9B21B" w14:textId="77777777" w:rsidR="00EA2BEC" w:rsidRPr="007546B8" w:rsidRDefault="00EA2BEC" w:rsidP="007546B8">
            <w:pPr>
              <w:widowControl/>
              <w:spacing w:line="240" w:lineRule="exact"/>
              <w:jc w:val="left"/>
              <w:rPr>
                <w:rFonts w:ascii="UD デジタル 教科書体 NK-R" w:eastAsia="UD デジタル 教科書体 NK-R" w:hAnsi="ＭＳ ゴシック" w:cs="ＭＳ Ｐゴシック"/>
                <w:b/>
                <w:bCs/>
                <w:kern w:val="0"/>
                <w:sz w:val="24"/>
                <w:szCs w:val="24"/>
              </w:rPr>
            </w:pPr>
            <w:r w:rsidRPr="007546B8">
              <w:rPr>
                <w:rFonts w:ascii="UD デジタル 教科書体 NK-R" w:eastAsia="UD デジタル 教科書体 NK-R" w:hAnsi="ＭＳ ゴシック" w:cs="ＭＳ Ｐゴシック" w:hint="eastAsia"/>
                <w:b/>
                <w:bCs/>
                <w:kern w:val="0"/>
                <w:sz w:val="24"/>
                <w:szCs w:val="24"/>
              </w:rPr>
              <w:t>推進項目⑥　コンプライアンス推進と組織活性化</w:t>
            </w:r>
          </w:p>
        </w:tc>
      </w:tr>
      <w:tr w:rsidR="00EA2BEC" w:rsidRPr="00EA2BEC" w14:paraId="7E862117" w14:textId="77777777" w:rsidTr="009429FB">
        <w:trPr>
          <w:trHeight w:val="349"/>
        </w:trPr>
        <w:tc>
          <w:tcPr>
            <w:tcW w:w="94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3A57BAC" w14:textId="77777777" w:rsidR="00EA2BEC" w:rsidRPr="00856795" w:rsidRDefault="00EA2BEC" w:rsidP="00EA2BEC">
            <w:pPr>
              <w:widowControl/>
              <w:jc w:val="lef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○コンプライアンス推進</w:t>
            </w:r>
          </w:p>
        </w:tc>
      </w:tr>
      <w:tr w:rsidR="00EA2BEC" w:rsidRPr="00EA2BEC" w14:paraId="666D3F9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AB0649D" w14:textId="77777777" w:rsidR="00EA2BEC" w:rsidRPr="00856795" w:rsidRDefault="00EA2BEC" w:rsidP="00EA2BEC">
            <w:pPr>
              <w:widowControl/>
              <w:jc w:val="righ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69</w:t>
            </w:r>
          </w:p>
        </w:tc>
        <w:tc>
          <w:tcPr>
            <w:tcW w:w="6027" w:type="dxa"/>
            <w:tcBorders>
              <w:top w:val="nil"/>
              <w:left w:val="nil"/>
              <w:bottom w:val="single" w:sz="4" w:space="0" w:color="auto"/>
              <w:right w:val="single" w:sz="4" w:space="0" w:color="auto"/>
            </w:tcBorders>
            <w:shd w:val="clear" w:color="auto" w:fill="auto"/>
            <w:noWrap/>
            <w:vAlign w:val="center"/>
            <w:hideMark/>
          </w:tcPr>
          <w:p w14:paraId="5C10E594" w14:textId="77777777" w:rsidR="00EA2BEC" w:rsidRPr="00856795" w:rsidRDefault="00EA2BEC" w:rsidP="00EA2BEC">
            <w:pPr>
              <w:widowControl/>
              <w:jc w:val="lef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不祥事再発防止に向けた取組みの推進</w:t>
            </w:r>
          </w:p>
        </w:tc>
        <w:tc>
          <w:tcPr>
            <w:tcW w:w="1984" w:type="dxa"/>
            <w:tcBorders>
              <w:top w:val="nil"/>
              <w:left w:val="nil"/>
              <w:bottom w:val="single" w:sz="4" w:space="0" w:color="auto"/>
              <w:right w:val="single" w:sz="4" w:space="0" w:color="auto"/>
            </w:tcBorders>
            <w:shd w:val="clear" w:color="auto" w:fill="auto"/>
            <w:noWrap/>
            <w:vAlign w:val="center"/>
            <w:hideMark/>
          </w:tcPr>
          <w:p w14:paraId="0F443310"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4667AD8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279D1A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48</w:t>
            </w:r>
          </w:p>
        </w:tc>
      </w:tr>
      <w:tr w:rsidR="00EA2BEC" w:rsidRPr="00EA2BEC" w14:paraId="1AB32EF1"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82EA0F0" w14:textId="77777777" w:rsidR="00EA2BEC" w:rsidRPr="00856795" w:rsidRDefault="00EA2BEC" w:rsidP="00EA2BEC">
            <w:pPr>
              <w:widowControl/>
              <w:jc w:val="righ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70</w:t>
            </w:r>
          </w:p>
        </w:tc>
        <w:tc>
          <w:tcPr>
            <w:tcW w:w="6027" w:type="dxa"/>
            <w:tcBorders>
              <w:top w:val="nil"/>
              <w:left w:val="nil"/>
              <w:bottom w:val="single" w:sz="4" w:space="0" w:color="auto"/>
              <w:right w:val="single" w:sz="4" w:space="0" w:color="auto"/>
            </w:tcBorders>
            <w:shd w:val="clear" w:color="auto" w:fill="auto"/>
            <w:noWrap/>
            <w:vAlign w:val="center"/>
            <w:hideMark/>
          </w:tcPr>
          <w:p w14:paraId="7FE0D96C" w14:textId="77777777" w:rsidR="00EA2BEC" w:rsidRPr="00856795" w:rsidRDefault="00EA2BEC" w:rsidP="00EA2BEC">
            <w:pPr>
              <w:widowControl/>
              <w:jc w:val="lef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財務に関する事務等の適切な管理及び執行の確保</w:t>
            </w:r>
          </w:p>
        </w:tc>
        <w:tc>
          <w:tcPr>
            <w:tcW w:w="1984" w:type="dxa"/>
            <w:tcBorders>
              <w:top w:val="nil"/>
              <w:left w:val="nil"/>
              <w:bottom w:val="single" w:sz="4" w:space="0" w:color="auto"/>
              <w:right w:val="single" w:sz="4" w:space="0" w:color="auto"/>
            </w:tcBorders>
            <w:shd w:val="clear" w:color="auto" w:fill="auto"/>
            <w:noWrap/>
            <w:vAlign w:val="center"/>
            <w:hideMark/>
          </w:tcPr>
          <w:p w14:paraId="7001F3F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15F8AAE4"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7FC098CF"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48</w:t>
            </w:r>
          </w:p>
        </w:tc>
      </w:tr>
      <w:tr w:rsidR="00EA2BEC" w:rsidRPr="00EA2BEC" w14:paraId="29E25F4F"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71CA333" w14:textId="77777777" w:rsidR="00EA2BEC" w:rsidRPr="00856795" w:rsidRDefault="00EA2BEC" w:rsidP="00EA2BEC">
            <w:pPr>
              <w:widowControl/>
              <w:jc w:val="righ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71</w:t>
            </w:r>
          </w:p>
        </w:tc>
        <w:tc>
          <w:tcPr>
            <w:tcW w:w="6027" w:type="dxa"/>
            <w:tcBorders>
              <w:top w:val="nil"/>
              <w:left w:val="nil"/>
              <w:bottom w:val="single" w:sz="4" w:space="0" w:color="auto"/>
              <w:right w:val="single" w:sz="4" w:space="0" w:color="auto"/>
            </w:tcBorders>
            <w:shd w:val="clear" w:color="auto" w:fill="auto"/>
            <w:noWrap/>
            <w:vAlign w:val="center"/>
            <w:hideMark/>
          </w:tcPr>
          <w:p w14:paraId="50ADB896" w14:textId="77777777" w:rsidR="00EA2BEC" w:rsidRPr="00856795" w:rsidRDefault="00EA2BEC" w:rsidP="00EA2BEC">
            <w:pPr>
              <w:widowControl/>
              <w:jc w:val="lef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情報セキュリティ監査及び研修の徹底</w:t>
            </w:r>
          </w:p>
        </w:tc>
        <w:tc>
          <w:tcPr>
            <w:tcW w:w="1984" w:type="dxa"/>
            <w:tcBorders>
              <w:top w:val="nil"/>
              <w:left w:val="nil"/>
              <w:bottom w:val="single" w:sz="4" w:space="0" w:color="auto"/>
              <w:right w:val="single" w:sz="4" w:space="0" w:color="auto"/>
            </w:tcBorders>
            <w:shd w:val="clear" w:color="auto" w:fill="auto"/>
            <w:noWrap/>
            <w:vAlign w:val="center"/>
            <w:hideMark/>
          </w:tcPr>
          <w:p w14:paraId="338F434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1A1422F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18EAF28"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49</w:t>
            </w:r>
          </w:p>
        </w:tc>
      </w:tr>
      <w:tr w:rsidR="00EA2BEC" w:rsidRPr="00EA2BEC" w14:paraId="3CC4256B"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C6F2201" w14:textId="77777777" w:rsidR="00EA2BEC" w:rsidRPr="00856795" w:rsidRDefault="00EA2BEC" w:rsidP="00EA2BEC">
            <w:pPr>
              <w:widowControl/>
              <w:jc w:val="righ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72</w:t>
            </w:r>
          </w:p>
        </w:tc>
        <w:tc>
          <w:tcPr>
            <w:tcW w:w="6027" w:type="dxa"/>
            <w:tcBorders>
              <w:top w:val="nil"/>
              <w:left w:val="nil"/>
              <w:bottom w:val="single" w:sz="4" w:space="0" w:color="auto"/>
              <w:right w:val="single" w:sz="4" w:space="0" w:color="auto"/>
            </w:tcBorders>
            <w:shd w:val="clear" w:color="auto" w:fill="auto"/>
            <w:noWrap/>
            <w:vAlign w:val="center"/>
            <w:hideMark/>
          </w:tcPr>
          <w:p w14:paraId="7E786510" w14:textId="77777777" w:rsidR="00EA2BEC" w:rsidRPr="00856795" w:rsidRDefault="00EA2BEC" w:rsidP="00EA2BEC">
            <w:pPr>
              <w:widowControl/>
              <w:jc w:val="lef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職員の会計事務処理能力の向上</w:t>
            </w:r>
          </w:p>
        </w:tc>
        <w:tc>
          <w:tcPr>
            <w:tcW w:w="1984" w:type="dxa"/>
            <w:tcBorders>
              <w:top w:val="nil"/>
              <w:left w:val="nil"/>
              <w:bottom w:val="single" w:sz="4" w:space="0" w:color="auto"/>
              <w:right w:val="single" w:sz="4" w:space="0" w:color="auto"/>
            </w:tcBorders>
            <w:shd w:val="clear" w:color="auto" w:fill="auto"/>
            <w:noWrap/>
            <w:vAlign w:val="center"/>
            <w:hideMark/>
          </w:tcPr>
          <w:p w14:paraId="6BCA1BC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会計室</w:t>
            </w:r>
          </w:p>
        </w:tc>
        <w:tc>
          <w:tcPr>
            <w:tcW w:w="426" w:type="dxa"/>
            <w:tcBorders>
              <w:top w:val="nil"/>
              <w:left w:val="nil"/>
              <w:bottom w:val="single" w:sz="4" w:space="0" w:color="auto"/>
              <w:right w:val="nil"/>
            </w:tcBorders>
            <w:shd w:val="clear" w:color="auto" w:fill="auto"/>
            <w:noWrap/>
            <w:vAlign w:val="center"/>
            <w:hideMark/>
          </w:tcPr>
          <w:p w14:paraId="4399BDE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7C17EBF6"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49</w:t>
            </w:r>
          </w:p>
        </w:tc>
      </w:tr>
      <w:tr w:rsidR="00EA2BEC" w:rsidRPr="00EA2BEC" w14:paraId="5CCE2896"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BDC46D2" w14:textId="77777777" w:rsidR="00EA2BEC" w:rsidRPr="00856795" w:rsidRDefault="00EA2BEC" w:rsidP="00EA2BEC">
            <w:pPr>
              <w:widowControl/>
              <w:jc w:val="righ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73</w:t>
            </w:r>
          </w:p>
        </w:tc>
        <w:tc>
          <w:tcPr>
            <w:tcW w:w="6027" w:type="dxa"/>
            <w:tcBorders>
              <w:top w:val="nil"/>
              <w:left w:val="nil"/>
              <w:bottom w:val="single" w:sz="4" w:space="0" w:color="auto"/>
              <w:right w:val="single" w:sz="4" w:space="0" w:color="auto"/>
            </w:tcBorders>
            <w:shd w:val="clear" w:color="auto" w:fill="auto"/>
            <w:noWrap/>
            <w:vAlign w:val="center"/>
            <w:hideMark/>
          </w:tcPr>
          <w:p w14:paraId="5C95D508" w14:textId="77777777" w:rsidR="00EA2BEC" w:rsidRPr="00856795" w:rsidRDefault="00EA2BEC" w:rsidP="00EA2BEC">
            <w:pPr>
              <w:widowControl/>
              <w:jc w:val="left"/>
              <w:rPr>
                <w:rFonts w:ascii="UD デジタル 教科書体 NK-R" w:eastAsia="UD デジタル 教科書体 NK-R" w:hAnsi="ＭＳ ゴシック" w:cs="ＭＳ Ｐゴシック"/>
                <w:kern w:val="0"/>
                <w:sz w:val="22"/>
              </w:rPr>
            </w:pPr>
            <w:r w:rsidRPr="00856795">
              <w:rPr>
                <w:rFonts w:ascii="UD デジタル 教科書体 NK-R" w:eastAsia="UD デジタル 教科書体 NK-R" w:hAnsi="ＭＳ ゴシック" w:cs="ＭＳ Ｐゴシック" w:hint="eastAsia"/>
                <w:kern w:val="0"/>
                <w:sz w:val="22"/>
              </w:rPr>
              <w:t>職員の契約事務処理能力の向上</w:t>
            </w:r>
          </w:p>
        </w:tc>
        <w:tc>
          <w:tcPr>
            <w:tcW w:w="1984" w:type="dxa"/>
            <w:tcBorders>
              <w:top w:val="nil"/>
              <w:left w:val="nil"/>
              <w:bottom w:val="single" w:sz="4" w:space="0" w:color="auto"/>
              <w:right w:val="single" w:sz="4" w:space="0" w:color="auto"/>
            </w:tcBorders>
            <w:shd w:val="clear" w:color="auto" w:fill="auto"/>
            <w:noWrap/>
            <w:vAlign w:val="center"/>
            <w:hideMark/>
          </w:tcPr>
          <w:p w14:paraId="7B1A7F9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財政局</w:t>
            </w:r>
          </w:p>
        </w:tc>
        <w:tc>
          <w:tcPr>
            <w:tcW w:w="426" w:type="dxa"/>
            <w:tcBorders>
              <w:top w:val="nil"/>
              <w:left w:val="nil"/>
              <w:bottom w:val="single" w:sz="4" w:space="0" w:color="auto"/>
              <w:right w:val="nil"/>
            </w:tcBorders>
            <w:shd w:val="clear" w:color="auto" w:fill="auto"/>
            <w:noWrap/>
            <w:vAlign w:val="center"/>
            <w:hideMark/>
          </w:tcPr>
          <w:p w14:paraId="429D2B4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22922CD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50</w:t>
            </w:r>
          </w:p>
        </w:tc>
      </w:tr>
      <w:tr w:rsidR="00EA2BEC" w:rsidRPr="00EA2BEC" w14:paraId="23500690" w14:textId="77777777" w:rsidTr="009429FB">
        <w:trPr>
          <w:trHeight w:val="349"/>
        </w:trPr>
        <w:tc>
          <w:tcPr>
            <w:tcW w:w="94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BF7FA7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○組織活性化</w:t>
            </w:r>
          </w:p>
        </w:tc>
      </w:tr>
      <w:tr w:rsidR="00EA2BEC" w:rsidRPr="00EA2BEC" w14:paraId="58610677"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01894A8"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74</w:t>
            </w:r>
          </w:p>
        </w:tc>
        <w:tc>
          <w:tcPr>
            <w:tcW w:w="6027" w:type="dxa"/>
            <w:tcBorders>
              <w:top w:val="nil"/>
              <w:left w:val="nil"/>
              <w:bottom w:val="single" w:sz="4" w:space="0" w:color="auto"/>
              <w:right w:val="single" w:sz="4" w:space="0" w:color="auto"/>
            </w:tcBorders>
            <w:shd w:val="clear" w:color="auto" w:fill="auto"/>
            <w:noWrap/>
            <w:vAlign w:val="center"/>
            <w:hideMark/>
          </w:tcPr>
          <w:p w14:paraId="5A0BE2C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組織マネジメントの推進</w:t>
            </w:r>
          </w:p>
        </w:tc>
        <w:tc>
          <w:tcPr>
            <w:tcW w:w="1984" w:type="dxa"/>
            <w:tcBorders>
              <w:top w:val="nil"/>
              <w:left w:val="nil"/>
              <w:bottom w:val="single" w:sz="4" w:space="0" w:color="auto"/>
              <w:right w:val="single" w:sz="4" w:space="0" w:color="auto"/>
            </w:tcBorders>
            <w:shd w:val="clear" w:color="auto" w:fill="auto"/>
            <w:noWrap/>
            <w:vAlign w:val="center"/>
            <w:hideMark/>
          </w:tcPr>
          <w:p w14:paraId="1507956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5EFC6C15"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4CB5AA4"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50</w:t>
            </w:r>
          </w:p>
        </w:tc>
      </w:tr>
      <w:tr w:rsidR="00EA2BEC" w:rsidRPr="00EA2BEC" w14:paraId="336F1643"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D41E89C"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75</w:t>
            </w:r>
          </w:p>
        </w:tc>
        <w:tc>
          <w:tcPr>
            <w:tcW w:w="6027" w:type="dxa"/>
            <w:tcBorders>
              <w:top w:val="nil"/>
              <w:left w:val="nil"/>
              <w:bottom w:val="single" w:sz="4" w:space="0" w:color="auto"/>
              <w:right w:val="single" w:sz="4" w:space="0" w:color="auto"/>
            </w:tcBorders>
            <w:shd w:val="clear" w:color="auto" w:fill="auto"/>
            <w:noWrap/>
            <w:vAlign w:val="center"/>
            <w:hideMark/>
          </w:tcPr>
          <w:p w14:paraId="0485794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柔軟かつ機動的な組織体制の構築</w:t>
            </w:r>
          </w:p>
        </w:tc>
        <w:tc>
          <w:tcPr>
            <w:tcW w:w="1984" w:type="dxa"/>
            <w:tcBorders>
              <w:top w:val="nil"/>
              <w:left w:val="nil"/>
              <w:bottom w:val="single" w:sz="4" w:space="0" w:color="auto"/>
              <w:right w:val="single" w:sz="4" w:space="0" w:color="auto"/>
            </w:tcBorders>
            <w:shd w:val="clear" w:color="auto" w:fill="auto"/>
            <w:noWrap/>
            <w:vAlign w:val="center"/>
            <w:hideMark/>
          </w:tcPr>
          <w:p w14:paraId="0F8B1D2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66EADC2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5B0D9738"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51</w:t>
            </w:r>
          </w:p>
        </w:tc>
      </w:tr>
      <w:tr w:rsidR="00EA2BEC" w:rsidRPr="00EA2BEC" w14:paraId="3F6467E3"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7B5D6CA"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76</w:t>
            </w:r>
          </w:p>
        </w:tc>
        <w:tc>
          <w:tcPr>
            <w:tcW w:w="6027" w:type="dxa"/>
            <w:tcBorders>
              <w:top w:val="nil"/>
              <w:left w:val="nil"/>
              <w:bottom w:val="single" w:sz="4" w:space="0" w:color="auto"/>
              <w:right w:val="single" w:sz="4" w:space="0" w:color="auto"/>
            </w:tcBorders>
            <w:shd w:val="clear" w:color="auto" w:fill="auto"/>
            <w:noWrap/>
            <w:vAlign w:val="center"/>
            <w:hideMark/>
          </w:tcPr>
          <w:p w14:paraId="25FDE40B"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外郭団体の見直し</w:t>
            </w:r>
          </w:p>
        </w:tc>
        <w:tc>
          <w:tcPr>
            <w:tcW w:w="1984" w:type="dxa"/>
            <w:tcBorders>
              <w:top w:val="nil"/>
              <w:left w:val="nil"/>
              <w:bottom w:val="single" w:sz="4" w:space="0" w:color="auto"/>
              <w:right w:val="single" w:sz="4" w:space="0" w:color="auto"/>
            </w:tcBorders>
            <w:shd w:val="clear" w:color="auto" w:fill="auto"/>
            <w:noWrap/>
            <w:vAlign w:val="center"/>
            <w:hideMark/>
          </w:tcPr>
          <w:p w14:paraId="1822399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7408F7AD"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712982B"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51</w:t>
            </w:r>
          </w:p>
        </w:tc>
      </w:tr>
      <w:tr w:rsidR="00EA2BEC" w:rsidRPr="00EA2BEC" w14:paraId="6DED85ED"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9F2472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77</w:t>
            </w:r>
          </w:p>
        </w:tc>
        <w:tc>
          <w:tcPr>
            <w:tcW w:w="6027" w:type="dxa"/>
            <w:tcBorders>
              <w:top w:val="nil"/>
              <w:left w:val="nil"/>
              <w:bottom w:val="single" w:sz="4" w:space="0" w:color="auto"/>
              <w:right w:val="single" w:sz="4" w:space="0" w:color="auto"/>
            </w:tcBorders>
            <w:shd w:val="clear" w:color="auto" w:fill="auto"/>
            <w:noWrap/>
            <w:vAlign w:val="center"/>
            <w:hideMark/>
          </w:tcPr>
          <w:p w14:paraId="2E9FAAC2"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風通しの良い職場づくりの推進</w:t>
            </w:r>
          </w:p>
        </w:tc>
        <w:tc>
          <w:tcPr>
            <w:tcW w:w="1984" w:type="dxa"/>
            <w:tcBorders>
              <w:top w:val="nil"/>
              <w:left w:val="nil"/>
              <w:bottom w:val="single" w:sz="4" w:space="0" w:color="auto"/>
              <w:right w:val="single" w:sz="4" w:space="0" w:color="auto"/>
            </w:tcBorders>
            <w:shd w:val="clear" w:color="auto" w:fill="auto"/>
            <w:noWrap/>
            <w:vAlign w:val="center"/>
            <w:hideMark/>
          </w:tcPr>
          <w:p w14:paraId="3E66B24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04D2843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B2823AE"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51</w:t>
            </w:r>
          </w:p>
        </w:tc>
      </w:tr>
      <w:tr w:rsidR="00EA2BEC" w:rsidRPr="00EA2BEC" w14:paraId="4D7DDF6C"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C37CC6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78</w:t>
            </w:r>
          </w:p>
        </w:tc>
        <w:tc>
          <w:tcPr>
            <w:tcW w:w="6027" w:type="dxa"/>
            <w:tcBorders>
              <w:top w:val="nil"/>
              <w:left w:val="nil"/>
              <w:bottom w:val="single" w:sz="4" w:space="0" w:color="auto"/>
              <w:right w:val="single" w:sz="4" w:space="0" w:color="auto"/>
            </w:tcBorders>
            <w:shd w:val="clear" w:color="auto" w:fill="auto"/>
            <w:noWrap/>
            <w:vAlign w:val="center"/>
            <w:hideMark/>
          </w:tcPr>
          <w:p w14:paraId="13A8AC0A"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女性職員の活躍推進</w:t>
            </w:r>
          </w:p>
        </w:tc>
        <w:tc>
          <w:tcPr>
            <w:tcW w:w="1984" w:type="dxa"/>
            <w:tcBorders>
              <w:top w:val="nil"/>
              <w:left w:val="nil"/>
              <w:bottom w:val="single" w:sz="4" w:space="0" w:color="auto"/>
              <w:right w:val="single" w:sz="4" w:space="0" w:color="auto"/>
            </w:tcBorders>
            <w:shd w:val="clear" w:color="auto" w:fill="auto"/>
            <w:noWrap/>
            <w:vAlign w:val="center"/>
            <w:hideMark/>
          </w:tcPr>
          <w:p w14:paraId="48DCA657"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53E645F9"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441750A7"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52</w:t>
            </w:r>
          </w:p>
        </w:tc>
      </w:tr>
      <w:tr w:rsidR="00EA2BEC" w:rsidRPr="00EA2BEC" w14:paraId="6F2ABBD1"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0F11A62"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79</w:t>
            </w:r>
          </w:p>
        </w:tc>
        <w:tc>
          <w:tcPr>
            <w:tcW w:w="6027" w:type="dxa"/>
            <w:tcBorders>
              <w:top w:val="nil"/>
              <w:left w:val="nil"/>
              <w:bottom w:val="single" w:sz="4" w:space="0" w:color="auto"/>
              <w:right w:val="single" w:sz="4" w:space="0" w:color="auto"/>
            </w:tcBorders>
            <w:shd w:val="clear" w:color="auto" w:fill="auto"/>
            <w:noWrap/>
            <w:vAlign w:val="center"/>
            <w:hideMark/>
          </w:tcPr>
          <w:p w14:paraId="6C8E0DDF"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ワーク・ライフ・バランスの推進</w:t>
            </w:r>
          </w:p>
        </w:tc>
        <w:tc>
          <w:tcPr>
            <w:tcW w:w="1984" w:type="dxa"/>
            <w:tcBorders>
              <w:top w:val="nil"/>
              <w:left w:val="nil"/>
              <w:bottom w:val="single" w:sz="4" w:space="0" w:color="auto"/>
              <w:right w:val="single" w:sz="4" w:space="0" w:color="auto"/>
            </w:tcBorders>
            <w:shd w:val="clear" w:color="auto" w:fill="auto"/>
            <w:noWrap/>
            <w:vAlign w:val="center"/>
            <w:hideMark/>
          </w:tcPr>
          <w:p w14:paraId="20B70FFC"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29ED06A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0524C874"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52</w:t>
            </w:r>
          </w:p>
        </w:tc>
      </w:tr>
      <w:tr w:rsidR="00EA2BEC" w:rsidRPr="00EA2BEC" w14:paraId="2F7597B5"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5742B2C"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80</w:t>
            </w:r>
          </w:p>
        </w:tc>
        <w:tc>
          <w:tcPr>
            <w:tcW w:w="6027" w:type="dxa"/>
            <w:tcBorders>
              <w:top w:val="nil"/>
              <w:left w:val="nil"/>
              <w:bottom w:val="single" w:sz="4" w:space="0" w:color="auto"/>
              <w:right w:val="single" w:sz="4" w:space="0" w:color="auto"/>
            </w:tcBorders>
            <w:shd w:val="clear" w:color="auto" w:fill="auto"/>
            <w:noWrap/>
            <w:vAlign w:val="center"/>
            <w:hideMark/>
          </w:tcPr>
          <w:p w14:paraId="64A926B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人材育成の推進</w:t>
            </w:r>
          </w:p>
        </w:tc>
        <w:tc>
          <w:tcPr>
            <w:tcW w:w="1984" w:type="dxa"/>
            <w:tcBorders>
              <w:top w:val="nil"/>
              <w:left w:val="nil"/>
              <w:bottom w:val="single" w:sz="4" w:space="0" w:color="auto"/>
              <w:right w:val="single" w:sz="4" w:space="0" w:color="auto"/>
            </w:tcBorders>
            <w:shd w:val="clear" w:color="auto" w:fill="auto"/>
            <w:vAlign w:val="center"/>
            <w:hideMark/>
          </w:tcPr>
          <w:p w14:paraId="483E9A90" w14:textId="52DE4B11" w:rsidR="00EA2BEC" w:rsidRPr="009429FB" w:rsidRDefault="00EA2BEC" w:rsidP="00EA2BEC">
            <w:pPr>
              <w:widowControl/>
              <w:jc w:val="left"/>
              <w:rPr>
                <w:rFonts w:ascii="UD デジタル 教科書体 NK-R" w:eastAsia="UD デジタル 教科書体 NK-R" w:hAnsi="ＭＳ ゴシック" w:cs="ＭＳ Ｐゴシック"/>
                <w:kern w:val="0"/>
                <w:sz w:val="12"/>
                <w:szCs w:val="12"/>
              </w:rPr>
            </w:pPr>
            <w:r w:rsidRPr="00856795">
              <w:rPr>
                <w:rFonts w:ascii="UD デジタル 教科書体 NK-R" w:eastAsia="UD デジタル 教科書体 NK-R" w:hAnsi="ＭＳ ゴシック" w:cs="ＭＳ Ｐゴシック" w:hint="eastAsia"/>
                <w:kern w:val="0"/>
                <w:sz w:val="20"/>
                <w:szCs w:val="20"/>
              </w:rPr>
              <w:t>総務企画局・</w:t>
            </w:r>
            <w:r w:rsidR="00856795">
              <w:rPr>
                <w:rFonts w:ascii="UD デジタル 教科書体 NK-R" w:eastAsia="UD デジタル 教科書体 NK-R" w:hAnsi="ＭＳ ゴシック" w:cs="ＭＳ Ｐゴシック" w:hint="eastAsia"/>
                <w:kern w:val="0"/>
                <w:sz w:val="20"/>
                <w:szCs w:val="20"/>
              </w:rPr>
              <w:t>関係局</w:t>
            </w:r>
          </w:p>
        </w:tc>
        <w:tc>
          <w:tcPr>
            <w:tcW w:w="426" w:type="dxa"/>
            <w:tcBorders>
              <w:top w:val="nil"/>
              <w:left w:val="nil"/>
              <w:bottom w:val="single" w:sz="4" w:space="0" w:color="auto"/>
              <w:right w:val="nil"/>
            </w:tcBorders>
            <w:shd w:val="clear" w:color="auto" w:fill="auto"/>
            <w:noWrap/>
            <w:vAlign w:val="center"/>
            <w:hideMark/>
          </w:tcPr>
          <w:p w14:paraId="24BC519E"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6793E2ED"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53</w:t>
            </w:r>
          </w:p>
        </w:tc>
      </w:tr>
      <w:tr w:rsidR="00EA2BEC" w:rsidRPr="00EA2BEC" w14:paraId="29CD002D"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D49CD06"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81</w:t>
            </w:r>
          </w:p>
        </w:tc>
        <w:tc>
          <w:tcPr>
            <w:tcW w:w="6027" w:type="dxa"/>
            <w:tcBorders>
              <w:top w:val="nil"/>
              <w:left w:val="nil"/>
              <w:bottom w:val="single" w:sz="4" w:space="0" w:color="auto"/>
              <w:right w:val="single" w:sz="4" w:space="0" w:color="auto"/>
            </w:tcBorders>
            <w:shd w:val="clear" w:color="auto" w:fill="auto"/>
            <w:noWrap/>
            <w:vAlign w:val="center"/>
            <w:hideMark/>
          </w:tcPr>
          <w:p w14:paraId="234B49F4"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ＤＸ人材の育成</w:t>
            </w:r>
          </w:p>
        </w:tc>
        <w:tc>
          <w:tcPr>
            <w:tcW w:w="1984" w:type="dxa"/>
            <w:tcBorders>
              <w:top w:val="nil"/>
              <w:left w:val="nil"/>
              <w:bottom w:val="single" w:sz="4" w:space="0" w:color="auto"/>
              <w:right w:val="single" w:sz="4" w:space="0" w:color="auto"/>
            </w:tcBorders>
            <w:shd w:val="clear" w:color="auto" w:fill="auto"/>
            <w:noWrap/>
            <w:vAlign w:val="center"/>
            <w:hideMark/>
          </w:tcPr>
          <w:p w14:paraId="1A60E94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総務企画局</w:t>
            </w:r>
          </w:p>
        </w:tc>
        <w:tc>
          <w:tcPr>
            <w:tcW w:w="426" w:type="dxa"/>
            <w:tcBorders>
              <w:top w:val="nil"/>
              <w:left w:val="nil"/>
              <w:bottom w:val="single" w:sz="4" w:space="0" w:color="auto"/>
              <w:right w:val="nil"/>
            </w:tcBorders>
            <w:shd w:val="clear" w:color="auto" w:fill="auto"/>
            <w:noWrap/>
            <w:vAlign w:val="center"/>
            <w:hideMark/>
          </w:tcPr>
          <w:p w14:paraId="12E17E18"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6FAF0E85"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56</w:t>
            </w:r>
          </w:p>
        </w:tc>
      </w:tr>
      <w:tr w:rsidR="00EA2BEC" w:rsidRPr="00EA2BEC" w14:paraId="110AEF45" w14:textId="77777777" w:rsidTr="009429FB">
        <w:trPr>
          <w:trHeight w:val="3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88C7B91"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82</w:t>
            </w:r>
          </w:p>
        </w:tc>
        <w:tc>
          <w:tcPr>
            <w:tcW w:w="6027" w:type="dxa"/>
            <w:tcBorders>
              <w:top w:val="nil"/>
              <w:left w:val="nil"/>
              <w:bottom w:val="single" w:sz="4" w:space="0" w:color="auto"/>
              <w:right w:val="single" w:sz="4" w:space="0" w:color="auto"/>
            </w:tcBorders>
            <w:shd w:val="clear" w:color="auto" w:fill="auto"/>
            <w:noWrap/>
            <w:vAlign w:val="center"/>
            <w:hideMark/>
          </w:tcPr>
          <w:p w14:paraId="006D2C84"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多様で有為な人材の確保</w:t>
            </w:r>
          </w:p>
        </w:tc>
        <w:tc>
          <w:tcPr>
            <w:tcW w:w="1984" w:type="dxa"/>
            <w:tcBorders>
              <w:top w:val="nil"/>
              <w:left w:val="nil"/>
              <w:bottom w:val="single" w:sz="4" w:space="0" w:color="auto"/>
              <w:right w:val="single" w:sz="4" w:space="0" w:color="auto"/>
            </w:tcBorders>
            <w:shd w:val="clear" w:color="auto" w:fill="auto"/>
            <w:noWrap/>
            <w:vAlign w:val="center"/>
            <w:hideMark/>
          </w:tcPr>
          <w:p w14:paraId="77517853"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人事委員会事務局</w:t>
            </w:r>
          </w:p>
        </w:tc>
        <w:tc>
          <w:tcPr>
            <w:tcW w:w="426" w:type="dxa"/>
            <w:tcBorders>
              <w:top w:val="nil"/>
              <w:left w:val="nil"/>
              <w:bottom w:val="single" w:sz="4" w:space="0" w:color="auto"/>
              <w:right w:val="nil"/>
            </w:tcBorders>
            <w:shd w:val="clear" w:color="auto" w:fill="auto"/>
            <w:noWrap/>
            <w:vAlign w:val="center"/>
            <w:hideMark/>
          </w:tcPr>
          <w:p w14:paraId="0B820716" w14:textId="77777777" w:rsidR="00EA2BEC" w:rsidRPr="009429FB" w:rsidRDefault="00EA2BEC" w:rsidP="00EA2BEC">
            <w:pPr>
              <w:widowControl/>
              <w:jc w:val="lef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P</w:t>
            </w:r>
          </w:p>
        </w:tc>
        <w:tc>
          <w:tcPr>
            <w:tcW w:w="496" w:type="dxa"/>
            <w:tcBorders>
              <w:top w:val="nil"/>
              <w:left w:val="nil"/>
              <w:bottom w:val="single" w:sz="4" w:space="0" w:color="auto"/>
              <w:right w:val="single" w:sz="4" w:space="0" w:color="auto"/>
            </w:tcBorders>
            <w:shd w:val="clear" w:color="auto" w:fill="auto"/>
            <w:noWrap/>
            <w:vAlign w:val="center"/>
            <w:hideMark/>
          </w:tcPr>
          <w:p w14:paraId="16568A79" w14:textId="77777777" w:rsidR="00EA2BEC" w:rsidRPr="009429FB" w:rsidRDefault="00EA2BEC" w:rsidP="00EA2BEC">
            <w:pPr>
              <w:widowControl/>
              <w:jc w:val="right"/>
              <w:rPr>
                <w:rFonts w:ascii="UD デジタル 教科書体 NK-R" w:eastAsia="UD デジタル 教科書体 NK-R" w:hAnsi="ＭＳ ゴシック" w:cs="ＭＳ Ｐゴシック"/>
                <w:kern w:val="0"/>
                <w:sz w:val="22"/>
              </w:rPr>
            </w:pPr>
            <w:r w:rsidRPr="009429FB">
              <w:rPr>
                <w:rFonts w:ascii="UD デジタル 教科書体 NK-R" w:eastAsia="UD デジタル 教科書体 NK-R" w:hAnsi="ＭＳ ゴシック" w:cs="ＭＳ Ｐゴシック" w:hint="eastAsia"/>
                <w:kern w:val="0"/>
                <w:sz w:val="22"/>
              </w:rPr>
              <w:t>56</w:t>
            </w:r>
          </w:p>
        </w:tc>
      </w:tr>
    </w:tbl>
    <w:p w14:paraId="0B04DA40" w14:textId="77777777" w:rsidR="0028772B" w:rsidRDefault="0028772B" w:rsidP="00130DA1">
      <w:pPr>
        <w:widowControl/>
        <w:jc w:val="left"/>
        <w:rPr>
          <w:rFonts w:ascii="UD デジタル 教科書体 NK-R" w:eastAsia="UD デジタル 教科書体 NK-R" w:hAnsi="メイリオ"/>
          <w:color w:val="333333"/>
          <w:szCs w:val="21"/>
          <w:shd w:val="clear" w:color="auto" w:fill="FFFFFF"/>
        </w:rPr>
      </w:pPr>
    </w:p>
    <w:p w14:paraId="32537DC1" w14:textId="77777777" w:rsidR="0028772B" w:rsidRDefault="0028772B" w:rsidP="00130DA1">
      <w:pPr>
        <w:widowControl/>
        <w:jc w:val="left"/>
        <w:rPr>
          <w:rFonts w:ascii="UD デジタル 教科書体 NK-R" w:eastAsia="UD デジタル 教科書体 NK-R" w:hAnsi="メイリオ"/>
          <w:color w:val="333333"/>
          <w:szCs w:val="21"/>
          <w:shd w:val="clear" w:color="auto" w:fill="FFFFFF"/>
        </w:rPr>
      </w:pPr>
      <w:r>
        <w:rPr>
          <w:rFonts w:ascii="UD デジタル 教科書体 NK-R" w:eastAsia="UD デジタル 教科書体 NK-R" w:hAnsi="メイリオ" w:hint="eastAsia"/>
          <w:color w:val="333333"/>
          <w:szCs w:val="21"/>
          <w:shd w:val="clear" w:color="auto" w:fill="FFFFFF"/>
        </w:rPr>
        <w:t>※</w:t>
      </w:r>
      <w:r w:rsidRPr="0028772B">
        <w:rPr>
          <w:rFonts w:ascii="UD デジタル 教科書体 NK-R" w:eastAsia="UD デジタル 教科書体 NK-R" w:hAnsi="メイリオ" w:hint="eastAsia"/>
          <w:color w:val="333333"/>
          <w:szCs w:val="21"/>
          <w:shd w:val="clear" w:color="auto" w:fill="FFFFFF"/>
        </w:rPr>
        <w:t>プランの概要</w:t>
      </w:r>
      <w:r>
        <w:rPr>
          <w:rFonts w:ascii="UD デジタル 教科書体 NK-R" w:eastAsia="UD デジタル 教科書体 NK-R" w:hAnsi="メイリオ" w:hint="eastAsia"/>
          <w:color w:val="333333"/>
          <w:szCs w:val="21"/>
          <w:shd w:val="clear" w:color="auto" w:fill="FFFFFF"/>
        </w:rPr>
        <w:t>は以上</w:t>
      </w:r>
      <w:r w:rsidRPr="0028772B">
        <w:rPr>
          <w:rFonts w:ascii="UD デジタル 教科書体 NK-R" w:eastAsia="UD デジタル 教科書体 NK-R" w:hAnsi="メイリオ" w:hint="eastAsia"/>
          <w:color w:val="333333"/>
          <w:szCs w:val="21"/>
          <w:shd w:val="clear" w:color="auto" w:fill="FFFFFF"/>
        </w:rPr>
        <w:t>です。詳細について</w:t>
      </w:r>
      <w:r>
        <w:rPr>
          <w:rFonts w:ascii="UD デジタル 教科書体 NK-R" w:eastAsia="UD デジタル 教科書体 NK-R" w:hAnsi="メイリオ" w:hint="eastAsia"/>
          <w:color w:val="333333"/>
          <w:szCs w:val="21"/>
          <w:shd w:val="clear" w:color="auto" w:fill="FFFFFF"/>
        </w:rPr>
        <w:t>お知りになりたい場合</w:t>
      </w:r>
      <w:r w:rsidRPr="0028772B">
        <w:rPr>
          <w:rFonts w:ascii="UD デジタル 教科書体 NK-R" w:eastAsia="UD デジタル 教科書体 NK-R" w:hAnsi="メイリオ" w:hint="eastAsia"/>
          <w:color w:val="333333"/>
          <w:szCs w:val="21"/>
          <w:shd w:val="clear" w:color="auto" w:fill="FFFFFF"/>
        </w:rPr>
        <w:t>は</w:t>
      </w:r>
      <w:r>
        <w:rPr>
          <w:rFonts w:ascii="UD デジタル 教科書体 NK-R" w:eastAsia="UD デジタル 教科書体 NK-R" w:hAnsi="メイリオ" w:hint="eastAsia"/>
          <w:color w:val="333333"/>
          <w:szCs w:val="21"/>
          <w:shd w:val="clear" w:color="auto" w:fill="FFFFFF"/>
        </w:rPr>
        <w:t>、行政マネジメント</w:t>
      </w:r>
      <w:r w:rsidRPr="0028772B">
        <w:rPr>
          <w:rFonts w:ascii="UD デジタル 教科書体 NK-R" w:eastAsia="UD デジタル 教科書体 NK-R" w:hAnsi="メイリオ" w:hint="eastAsia"/>
          <w:color w:val="333333"/>
          <w:szCs w:val="21"/>
          <w:shd w:val="clear" w:color="auto" w:fill="FFFFFF"/>
        </w:rPr>
        <w:t>課にお問い合わせくだ</w:t>
      </w:r>
    </w:p>
    <w:p w14:paraId="54ED9FDC" w14:textId="4014AC7D" w:rsidR="00523D19" w:rsidRPr="0028772B" w:rsidRDefault="0028772B" w:rsidP="0028772B">
      <w:pPr>
        <w:widowControl/>
        <w:ind w:firstLineChars="100" w:firstLine="210"/>
        <w:jc w:val="left"/>
        <w:rPr>
          <w:rFonts w:ascii="UD デジタル 教科書体 NK-R" w:eastAsia="UD デジタル 教科書体 NK-R" w:hAnsiTheme="minorEastAsia"/>
          <w:color w:val="FF0000"/>
          <w:sz w:val="28"/>
          <w:szCs w:val="28"/>
        </w:rPr>
      </w:pPr>
      <w:r w:rsidRPr="0028772B">
        <w:rPr>
          <w:rFonts w:ascii="UD デジタル 教科書体 NK-R" w:eastAsia="UD デジタル 教科書体 NK-R" w:hAnsi="メイリオ" w:hint="eastAsia"/>
          <w:color w:val="333333"/>
          <w:szCs w:val="21"/>
          <w:shd w:val="clear" w:color="auto" w:fill="FFFFFF"/>
        </w:rPr>
        <w:t>さい。</w:t>
      </w:r>
      <w:r>
        <w:rPr>
          <w:rFonts w:ascii="UD デジタル 教科書体 NK-R" w:eastAsia="UD デジタル 教科書体 NK-R" w:hAnsi="メイリオ" w:hint="eastAsia"/>
          <w:color w:val="333333"/>
          <w:szCs w:val="21"/>
          <w:shd w:val="clear" w:color="auto" w:fill="FFFFFF"/>
        </w:rPr>
        <w:t>（電話番号：092-711-4136）</w:t>
      </w:r>
    </w:p>
    <w:sectPr w:rsidR="00523D19" w:rsidRPr="0028772B" w:rsidSect="00130DA1">
      <w:footerReference w:type="default" r:id="rId11"/>
      <w:footerReference w:type="first" r:id="rId12"/>
      <w:footnotePr>
        <w:numRestart w:val="eachPage"/>
      </w:footnotePr>
      <w:type w:val="continuous"/>
      <w:pgSz w:w="11906" w:h="16838" w:code="9"/>
      <w:pgMar w:top="851" w:right="1134" w:bottom="454" w:left="1134" w:header="567"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A577" w14:textId="77777777" w:rsidR="00525FB8" w:rsidRDefault="00525FB8" w:rsidP="00F23AB8">
      <w:r>
        <w:separator/>
      </w:r>
    </w:p>
  </w:endnote>
  <w:endnote w:type="continuationSeparator" w:id="0">
    <w:p w14:paraId="0C41101D" w14:textId="77777777" w:rsidR="00525FB8" w:rsidRDefault="00525FB8" w:rsidP="00F2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116D" w14:textId="77777777" w:rsidR="007B3D24" w:rsidRDefault="007B3D24">
    <w:pPr>
      <w:pStyle w:val="a9"/>
      <w:jc w:val="center"/>
    </w:pPr>
  </w:p>
  <w:p w14:paraId="42AB4A14" w14:textId="77777777" w:rsidR="00E815F1" w:rsidRDefault="00E815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7999" w14:textId="77777777" w:rsidR="00C51D8C" w:rsidRPr="003D7AEC" w:rsidRDefault="00C51D8C">
    <w:pPr>
      <w:pStyle w:val="a9"/>
      <w:jc w:val="center"/>
      <w:rPr>
        <w:sz w:val="22"/>
      </w:rPr>
    </w:pPr>
  </w:p>
  <w:p w14:paraId="4C04C81C" w14:textId="77777777" w:rsidR="00C51D8C" w:rsidRDefault="00C51D8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296A" w14:textId="3E013180" w:rsidR="00B56E1E" w:rsidRPr="004172CC" w:rsidRDefault="00B56E1E" w:rsidP="004172CC">
    <w:pPr>
      <w:pStyle w:val="a9"/>
      <w:jc w:val="center"/>
      <w:rPr>
        <w:rFonts w:asciiTheme="majorEastAsia" w:eastAsiaTheme="majorEastAsia" w:hAnsiTheme="majorEastAsia"/>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385851"/>
      <w:docPartObj>
        <w:docPartGallery w:val="Page Numbers (Bottom of Page)"/>
        <w:docPartUnique/>
      </w:docPartObj>
    </w:sdtPr>
    <w:sdtEndPr/>
    <w:sdtContent>
      <w:p w14:paraId="33FD10BD" w14:textId="144F8536" w:rsidR="0090790D" w:rsidRDefault="0090790D">
        <w:pPr>
          <w:pStyle w:val="a9"/>
          <w:jc w:val="center"/>
        </w:pPr>
        <w:r>
          <w:fldChar w:fldCharType="begin"/>
        </w:r>
        <w:r>
          <w:instrText>PAGE   \* MERGEFORMAT</w:instrText>
        </w:r>
        <w:r>
          <w:fldChar w:fldCharType="separate"/>
        </w:r>
        <w:r w:rsidRPr="0090790D">
          <w:rPr>
            <w:noProof/>
            <w:lang w:val="ja-JP"/>
          </w:rPr>
          <w:t>1</w:t>
        </w:r>
        <w:r>
          <w:fldChar w:fldCharType="end"/>
        </w:r>
      </w:p>
    </w:sdtContent>
  </w:sdt>
  <w:p w14:paraId="696E9717" w14:textId="5C9DF4B4" w:rsidR="007B3D24" w:rsidRPr="00EC7A17" w:rsidRDefault="007B3D24" w:rsidP="00EC7A17">
    <w:pPr>
      <w:pStyle w:val="a9"/>
      <w:jc w:val="center"/>
      <w:rPr>
        <w:rFonts w:ascii="BIZ UDP明朝 Medium" w:eastAsia="BIZ UDP明朝 Medium" w:hAnsi="BIZ UDP明朝 Medium"/>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5517" w14:textId="77777777" w:rsidR="00525FB8" w:rsidRDefault="00525FB8" w:rsidP="00F23AB8">
      <w:r>
        <w:separator/>
      </w:r>
    </w:p>
  </w:footnote>
  <w:footnote w:type="continuationSeparator" w:id="0">
    <w:p w14:paraId="1798AE03" w14:textId="77777777" w:rsidR="00525FB8" w:rsidRDefault="00525FB8" w:rsidP="00F23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9FEC" w14:textId="6D8D85AD" w:rsidR="00DB1F31" w:rsidRPr="00DB1F31" w:rsidRDefault="00DB1F31" w:rsidP="00DB1F31">
    <w:pPr>
      <w:pStyle w:val="a7"/>
      <w:jc w:val="right"/>
      <w:rPr>
        <w:rFonts w:ascii="BIZ UDP明朝 Medium" w:eastAsia="BIZ UDP明朝 Medium" w:hAnsi="BIZ UDP明朝 Medium"/>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3E7"/>
    <w:multiLevelType w:val="hybridMultilevel"/>
    <w:tmpl w:val="A7A27CB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530FCB"/>
    <w:multiLevelType w:val="hybridMultilevel"/>
    <w:tmpl w:val="56847084"/>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04B950A7"/>
    <w:multiLevelType w:val="hybridMultilevel"/>
    <w:tmpl w:val="15F4B16A"/>
    <w:lvl w:ilvl="0" w:tplc="21FC1404">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0A947374"/>
    <w:multiLevelType w:val="hybridMultilevel"/>
    <w:tmpl w:val="34702BF8"/>
    <w:lvl w:ilvl="0" w:tplc="04090001">
      <w:start w:val="1"/>
      <w:numFmt w:val="bullet"/>
      <w:lvlText w:val=""/>
      <w:lvlJc w:val="left"/>
      <w:pPr>
        <w:ind w:left="643" w:hanging="36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0CC47426"/>
    <w:multiLevelType w:val="multilevel"/>
    <w:tmpl w:val="2FB6B648"/>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DEE140B"/>
    <w:multiLevelType w:val="multilevel"/>
    <w:tmpl w:val="4260E26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0D90047"/>
    <w:multiLevelType w:val="hybridMultilevel"/>
    <w:tmpl w:val="80F6C63C"/>
    <w:lvl w:ilvl="0" w:tplc="21FC1404">
      <w:numFmt w:val="bullet"/>
      <w:lvlText w:val="○"/>
      <w:lvlJc w:val="left"/>
      <w:pPr>
        <w:ind w:left="926"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19B72CD7"/>
    <w:multiLevelType w:val="hybridMultilevel"/>
    <w:tmpl w:val="358C8794"/>
    <w:lvl w:ilvl="0" w:tplc="A7700A8A">
      <w:start w:val="1"/>
      <w:numFmt w:val="decimalFullWidth"/>
      <w:lvlText w:val="（%1）"/>
      <w:lvlJc w:val="left"/>
      <w:pPr>
        <w:ind w:left="390" w:hanging="39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84878"/>
    <w:multiLevelType w:val="hybridMultilevel"/>
    <w:tmpl w:val="8E1C348A"/>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1B67690C"/>
    <w:multiLevelType w:val="hybridMultilevel"/>
    <w:tmpl w:val="E416D808"/>
    <w:lvl w:ilvl="0" w:tplc="3E362AF2">
      <w:start w:val="2"/>
      <w:numFmt w:val="bullet"/>
      <w:lvlText w:val="○"/>
      <w:lvlJc w:val="left"/>
      <w:pPr>
        <w:ind w:left="720" w:hanging="360"/>
      </w:pPr>
      <w:rPr>
        <w:rFonts w:ascii="ＭＳ Ｐゴシック" w:eastAsia="ＭＳ Ｐゴシック" w:hAnsi="ＭＳ Ｐゴシック" w:cstheme="minorBidi" w:hint="eastAsia"/>
        <w:sz w:val="26"/>
        <w:szCs w:val="2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23DD001A"/>
    <w:multiLevelType w:val="hybridMultilevel"/>
    <w:tmpl w:val="A988790A"/>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29AE40A9"/>
    <w:multiLevelType w:val="hybridMultilevel"/>
    <w:tmpl w:val="AE5EC652"/>
    <w:lvl w:ilvl="0" w:tplc="21FC1404">
      <w:numFmt w:val="bullet"/>
      <w:lvlText w:val="○"/>
      <w:lvlJc w:val="left"/>
      <w:pPr>
        <w:ind w:left="927" w:hanging="360"/>
      </w:pPr>
      <w:rPr>
        <w:rFonts w:ascii="ＭＳ ゴシック" w:eastAsia="ＭＳ ゴシック" w:hAnsi="ＭＳ 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2AF12259"/>
    <w:multiLevelType w:val="hybridMultilevel"/>
    <w:tmpl w:val="2B1C15F8"/>
    <w:lvl w:ilvl="0" w:tplc="21FC1404">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33033560"/>
    <w:multiLevelType w:val="hybridMultilevel"/>
    <w:tmpl w:val="D51AD1D4"/>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37062C66"/>
    <w:multiLevelType w:val="hybridMultilevel"/>
    <w:tmpl w:val="4AC4D72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5" w15:restartNumberingAfterBreak="0">
    <w:nsid w:val="3A756A32"/>
    <w:multiLevelType w:val="hybridMultilevel"/>
    <w:tmpl w:val="94D67D1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4043132F"/>
    <w:multiLevelType w:val="hybridMultilevel"/>
    <w:tmpl w:val="F9FCFC30"/>
    <w:lvl w:ilvl="0" w:tplc="7E40F408">
      <w:numFmt w:val="bullet"/>
      <w:lvlText w:val="○"/>
      <w:lvlJc w:val="left"/>
      <w:pPr>
        <w:ind w:left="57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46534C"/>
    <w:multiLevelType w:val="hybridMultilevel"/>
    <w:tmpl w:val="172EBC0C"/>
    <w:lvl w:ilvl="0" w:tplc="9A14714E">
      <w:start w:val="1"/>
      <w:numFmt w:val="decimalFullWidth"/>
      <w:lvlText w:val="（%1）"/>
      <w:lvlJc w:val="left"/>
      <w:pPr>
        <w:ind w:left="390" w:hanging="39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9120FB"/>
    <w:multiLevelType w:val="hybridMultilevel"/>
    <w:tmpl w:val="E84A1B44"/>
    <w:lvl w:ilvl="0" w:tplc="1916BCA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58E766C1"/>
    <w:multiLevelType w:val="hybridMultilevel"/>
    <w:tmpl w:val="81EA6A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A479C7"/>
    <w:multiLevelType w:val="hybridMultilevel"/>
    <w:tmpl w:val="17B26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C8290E"/>
    <w:multiLevelType w:val="hybridMultilevel"/>
    <w:tmpl w:val="034EFE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706CD4"/>
    <w:multiLevelType w:val="hybridMultilevel"/>
    <w:tmpl w:val="8CC8652A"/>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5EBC2416"/>
    <w:multiLevelType w:val="hybridMultilevel"/>
    <w:tmpl w:val="35B491D0"/>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4" w15:restartNumberingAfterBreak="0">
    <w:nsid w:val="61210AD1"/>
    <w:multiLevelType w:val="hybridMultilevel"/>
    <w:tmpl w:val="BFFA9250"/>
    <w:lvl w:ilvl="0" w:tplc="92DCAFFE">
      <w:start w:val="3"/>
      <w:numFmt w:val="decimalFullWidth"/>
      <w:lvlText w:val="（%1）"/>
      <w:lvlJc w:val="left"/>
      <w:pPr>
        <w:ind w:left="720" w:hanging="720"/>
      </w:pPr>
      <w:rPr>
        <w:rFonts w:hint="default"/>
      </w:rPr>
    </w:lvl>
    <w:lvl w:ilvl="1" w:tplc="7B0030AA">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2F65DE"/>
    <w:multiLevelType w:val="hybridMultilevel"/>
    <w:tmpl w:val="A27A9CE0"/>
    <w:lvl w:ilvl="0" w:tplc="04090001">
      <w:start w:val="1"/>
      <w:numFmt w:val="bullet"/>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26" w15:restartNumberingAfterBreak="0">
    <w:nsid w:val="665F26C5"/>
    <w:multiLevelType w:val="hybridMultilevel"/>
    <w:tmpl w:val="020849DC"/>
    <w:lvl w:ilvl="0" w:tplc="FF9ED95C">
      <w:start w:val="1"/>
      <w:numFmt w:val="decimalFullWidth"/>
      <w:lvlText w:val="（%1）"/>
      <w:lvlJc w:val="left"/>
      <w:pPr>
        <w:ind w:left="360" w:hanging="360"/>
      </w:pPr>
      <w:rPr>
        <w:rFonts w:hint="default"/>
      </w:rPr>
    </w:lvl>
    <w:lvl w:ilvl="1" w:tplc="7472B272">
      <w:start w:val="4"/>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DC3270"/>
    <w:multiLevelType w:val="hybridMultilevel"/>
    <w:tmpl w:val="0D3AC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2D014C"/>
    <w:multiLevelType w:val="hybridMultilevel"/>
    <w:tmpl w:val="FB9AFD16"/>
    <w:lvl w:ilvl="0" w:tplc="21FC1404">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9" w15:restartNumberingAfterBreak="0">
    <w:nsid w:val="717B3BED"/>
    <w:multiLevelType w:val="hybridMultilevel"/>
    <w:tmpl w:val="FD52ED4E"/>
    <w:lvl w:ilvl="0" w:tplc="21FC1404">
      <w:numFmt w:val="bullet"/>
      <w:lvlText w:val="○"/>
      <w:lvlJc w:val="left"/>
      <w:pPr>
        <w:ind w:left="703" w:hanging="42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0" w15:restartNumberingAfterBreak="0">
    <w:nsid w:val="77071B21"/>
    <w:multiLevelType w:val="multilevel"/>
    <w:tmpl w:val="DC22850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89707EA"/>
    <w:multiLevelType w:val="hybridMultilevel"/>
    <w:tmpl w:val="D846965E"/>
    <w:lvl w:ilvl="0" w:tplc="48BCA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652559"/>
    <w:multiLevelType w:val="hybridMultilevel"/>
    <w:tmpl w:val="75B052EE"/>
    <w:lvl w:ilvl="0" w:tplc="872C2944">
      <w:start w:val="4"/>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8855056">
    <w:abstractNumId w:val="26"/>
  </w:num>
  <w:num w:numId="2" w16cid:durableId="1302612062">
    <w:abstractNumId w:val="17"/>
  </w:num>
  <w:num w:numId="3" w16cid:durableId="1956713159">
    <w:abstractNumId w:val="7"/>
  </w:num>
  <w:num w:numId="4" w16cid:durableId="650255908">
    <w:abstractNumId w:val="32"/>
  </w:num>
  <w:num w:numId="5" w16cid:durableId="382826131">
    <w:abstractNumId w:val="24"/>
  </w:num>
  <w:num w:numId="6" w16cid:durableId="143202007">
    <w:abstractNumId w:val="9"/>
  </w:num>
  <w:num w:numId="7" w16cid:durableId="675957466">
    <w:abstractNumId w:val="0"/>
  </w:num>
  <w:num w:numId="8" w16cid:durableId="83650733">
    <w:abstractNumId w:val="16"/>
  </w:num>
  <w:num w:numId="9" w16cid:durableId="1118066165">
    <w:abstractNumId w:val="15"/>
  </w:num>
  <w:num w:numId="10" w16cid:durableId="175505909">
    <w:abstractNumId w:val="12"/>
  </w:num>
  <w:num w:numId="11" w16cid:durableId="1344555683">
    <w:abstractNumId w:val="11"/>
  </w:num>
  <w:num w:numId="12" w16cid:durableId="543954001">
    <w:abstractNumId w:val="2"/>
  </w:num>
  <w:num w:numId="13" w16cid:durableId="1364479466">
    <w:abstractNumId w:val="3"/>
  </w:num>
  <w:num w:numId="14" w16cid:durableId="183983250">
    <w:abstractNumId w:val="22"/>
  </w:num>
  <w:num w:numId="15" w16cid:durableId="1954705353">
    <w:abstractNumId w:val="28"/>
  </w:num>
  <w:num w:numId="16" w16cid:durableId="1144544797">
    <w:abstractNumId w:val="18"/>
  </w:num>
  <w:num w:numId="17" w16cid:durableId="28773021">
    <w:abstractNumId w:val="30"/>
  </w:num>
  <w:num w:numId="18" w16cid:durableId="1137458852">
    <w:abstractNumId w:val="4"/>
  </w:num>
  <w:num w:numId="19" w16cid:durableId="372777698">
    <w:abstractNumId w:val="19"/>
  </w:num>
  <w:num w:numId="20" w16cid:durableId="1506091953">
    <w:abstractNumId w:val="6"/>
  </w:num>
  <w:num w:numId="21" w16cid:durableId="1873570255">
    <w:abstractNumId w:val="29"/>
  </w:num>
  <w:num w:numId="22" w16cid:durableId="474228161">
    <w:abstractNumId w:val="1"/>
  </w:num>
  <w:num w:numId="23" w16cid:durableId="1599169656">
    <w:abstractNumId w:val="25"/>
  </w:num>
  <w:num w:numId="24" w16cid:durableId="1165437782">
    <w:abstractNumId w:val="27"/>
  </w:num>
  <w:num w:numId="25" w16cid:durableId="1568491692">
    <w:abstractNumId w:val="5"/>
  </w:num>
  <w:num w:numId="26" w16cid:durableId="651494211">
    <w:abstractNumId w:val="14"/>
  </w:num>
  <w:num w:numId="27" w16cid:durableId="234709151">
    <w:abstractNumId w:val="8"/>
  </w:num>
  <w:num w:numId="28" w16cid:durableId="664362280">
    <w:abstractNumId w:val="10"/>
  </w:num>
  <w:num w:numId="29" w16cid:durableId="1930848395">
    <w:abstractNumId w:val="31"/>
  </w:num>
  <w:num w:numId="30" w16cid:durableId="900597248">
    <w:abstractNumId w:val="20"/>
  </w:num>
  <w:num w:numId="31" w16cid:durableId="805204341">
    <w:abstractNumId w:val="21"/>
  </w:num>
  <w:num w:numId="32" w16cid:durableId="1238588860">
    <w:abstractNumId w:val="13"/>
  </w:num>
  <w:num w:numId="33" w16cid:durableId="11979638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48"/>
    <w:rsid w:val="00000179"/>
    <w:rsid w:val="00000312"/>
    <w:rsid w:val="00002EDD"/>
    <w:rsid w:val="00003EC1"/>
    <w:rsid w:val="000059DB"/>
    <w:rsid w:val="0000794C"/>
    <w:rsid w:val="00011016"/>
    <w:rsid w:val="000111E7"/>
    <w:rsid w:val="000113A8"/>
    <w:rsid w:val="000119B6"/>
    <w:rsid w:val="000130E2"/>
    <w:rsid w:val="0001333F"/>
    <w:rsid w:val="00013C0A"/>
    <w:rsid w:val="0001555E"/>
    <w:rsid w:val="0001728A"/>
    <w:rsid w:val="000212AE"/>
    <w:rsid w:val="000218F0"/>
    <w:rsid w:val="00022E8C"/>
    <w:rsid w:val="00026EFE"/>
    <w:rsid w:val="000305AE"/>
    <w:rsid w:val="000309B0"/>
    <w:rsid w:val="00031F98"/>
    <w:rsid w:val="00037F1E"/>
    <w:rsid w:val="00042689"/>
    <w:rsid w:val="0004392A"/>
    <w:rsid w:val="00043F79"/>
    <w:rsid w:val="00047900"/>
    <w:rsid w:val="0005340A"/>
    <w:rsid w:val="00053DAE"/>
    <w:rsid w:val="000562C6"/>
    <w:rsid w:val="00056B2C"/>
    <w:rsid w:val="00057B14"/>
    <w:rsid w:val="00060E13"/>
    <w:rsid w:val="000613CD"/>
    <w:rsid w:val="00063136"/>
    <w:rsid w:val="00064EAC"/>
    <w:rsid w:val="0006768F"/>
    <w:rsid w:val="000709EA"/>
    <w:rsid w:val="00073EAF"/>
    <w:rsid w:val="00074434"/>
    <w:rsid w:val="00075909"/>
    <w:rsid w:val="00075AFE"/>
    <w:rsid w:val="000775E2"/>
    <w:rsid w:val="00080E45"/>
    <w:rsid w:val="00083155"/>
    <w:rsid w:val="00083284"/>
    <w:rsid w:val="00085606"/>
    <w:rsid w:val="0008614A"/>
    <w:rsid w:val="00086799"/>
    <w:rsid w:val="00087536"/>
    <w:rsid w:val="000939C8"/>
    <w:rsid w:val="00093E8A"/>
    <w:rsid w:val="000969D4"/>
    <w:rsid w:val="0009769F"/>
    <w:rsid w:val="000A4A26"/>
    <w:rsid w:val="000A5133"/>
    <w:rsid w:val="000A5913"/>
    <w:rsid w:val="000A649C"/>
    <w:rsid w:val="000A7A0D"/>
    <w:rsid w:val="000B0287"/>
    <w:rsid w:val="000B67A2"/>
    <w:rsid w:val="000B7D66"/>
    <w:rsid w:val="000C0407"/>
    <w:rsid w:val="000C6019"/>
    <w:rsid w:val="000C60B6"/>
    <w:rsid w:val="000C6360"/>
    <w:rsid w:val="000C6D3A"/>
    <w:rsid w:val="000C7EBD"/>
    <w:rsid w:val="000D0192"/>
    <w:rsid w:val="000D06F7"/>
    <w:rsid w:val="000D1670"/>
    <w:rsid w:val="000D2032"/>
    <w:rsid w:val="000D2931"/>
    <w:rsid w:val="000D54AE"/>
    <w:rsid w:val="000D59BB"/>
    <w:rsid w:val="000E0190"/>
    <w:rsid w:val="000E0228"/>
    <w:rsid w:val="000E247E"/>
    <w:rsid w:val="000E3B32"/>
    <w:rsid w:val="000E44CF"/>
    <w:rsid w:val="000E52C3"/>
    <w:rsid w:val="000E58DB"/>
    <w:rsid w:val="000E62CE"/>
    <w:rsid w:val="000E6D2D"/>
    <w:rsid w:val="000E731D"/>
    <w:rsid w:val="000F02DF"/>
    <w:rsid w:val="000F07FF"/>
    <w:rsid w:val="000F1C98"/>
    <w:rsid w:val="000F5C14"/>
    <w:rsid w:val="000F7779"/>
    <w:rsid w:val="00101AC0"/>
    <w:rsid w:val="00102163"/>
    <w:rsid w:val="0010298C"/>
    <w:rsid w:val="00102F09"/>
    <w:rsid w:val="001046B6"/>
    <w:rsid w:val="00105829"/>
    <w:rsid w:val="001061E7"/>
    <w:rsid w:val="00106631"/>
    <w:rsid w:val="0010693A"/>
    <w:rsid w:val="00106D1A"/>
    <w:rsid w:val="00106E01"/>
    <w:rsid w:val="001109A4"/>
    <w:rsid w:val="00111E73"/>
    <w:rsid w:val="0011290B"/>
    <w:rsid w:val="00112F03"/>
    <w:rsid w:val="00113DBF"/>
    <w:rsid w:val="001160D5"/>
    <w:rsid w:val="00116260"/>
    <w:rsid w:val="0011729E"/>
    <w:rsid w:val="00117DB8"/>
    <w:rsid w:val="0012151B"/>
    <w:rsid w:val="00122EDE"/>
    <w:rsid w:val="001251AD"/>
    <w:rsid w:val="001263DD"/>
    <w:rsid w:val="0012720B"/>
    <w:rsid w:val="001272DB"/>
    <w:rsid w:val="00130DA1"/>
    <w:rsid w:val="00130F8D"/>
    <w:rsid w:val="00131470"/>
    <w:rsid w:val="00131B97"/>
    <w:rsid w:val="00132969"/>
    <w:rsid w:val="00132B85"/>
    <w:rsid w:val="00133F41"/>
    <w:rsid w:val="00134422"/>
    <w:rsid w:val="00135534"/>
    <w:rsid w:val="00135FBE"/>
    <w:rsid w:val="0013784D"/>
    <w:rsid w:val="001410FB"/>
    <w:rsid w:val="00141524"/>
    <w:rsid w:val="00141FBF"/>
    <w:rsid w:val="001420EE"/>
    <w:rsid w:val="001435B6"/>
    <w:rsid w:val="00143936"/>
    <w:rsid w:val="00143F5E"/>
    <w:rsid w:val="00144B8B"/>
    <w:rsid w:val="0014610F"/>
    <w:rsid w:val="0014730A"/>
    <w:rsid w:val="00147365"/>
    <w:rsid w:val="001502DC"/>
    <w:rsid w:val="00151B30"/>
    <w:rsid w:val="001531F9"/>
    <w:rsid w:val="00153ED4"/>
    <w:rsid w:val="0015511E"/>
    <w:rsid w:val="001559AA"/>
    <w:rsid w:val="001561EB"/>
    <w:rsid w:val="001566FE"/>
    <w:rsid w:val="00156ED0"/>
    <w:rsid w:val="00161CEA"/>
    <w:rsid w:val="00162FBF"/>
    <w:rsid w:val="0016581E"/>
    <w:rsid w:val="00165EFA"/>
    <w:rsid w:val="00166306"/>
    <w:rsid w:val="00167E92"/>
    <w:rsid w:val="00167F76"/>
    <w:rsid w:val="001702F5"/>
    <w:rsid w:val="00170B7D"/>
    <w:rsid w:val="00171444"/>
    <w:rsid w:val="00171ABB"/>
    <w:rsid w:val="00172634"/>
    <w:rsid w:val="00175942"/>
    <w:rsid w:val="00176C09"/>
    <w:rsid w:val="00176D62"/>
    <w:rsid w:val="00177103"/>
    <w:rsid w:val="00177273"/>
    <w:rsid w:val="001818E4"/>
    <w:rsid w:val="00186282"/>
    <w:rsid w:val="00186500"/>
    <w:rsid w:val="0018656A"/>
    <w:rsid w:val="001868D3"/>
    <w:rsid w:val="001869E3"/>
    <w:rsid w:val="00187891"/>
    <w:rsid w:val="0019153C"/>
    <w:rsid w:val="0019484F"/>
    <w:rsid w:val="00196A85"/>
    <w:rsid w:val="00197A5E"/>
    <w:rsid w:val="001A2857"/>
    <w:rsid w:val="001A3AC0"/>
    <w:rsid w:val="001A4197"/>
    <w:rsid w:val="001A5E6A"/>
    <w:rsid w:val="001A6847"/>
    <w:rsid w:val="001B0D42"/>
    <w:rsid w:val="001B145E"/>
    <w:rsid w:val="001B2BBA"/>
    <w:rsid w:val="001B2D8A"/>
    <w:rsid w:val="001B4660"/>
    <w:rsid w:val="001B5B20"/>
    <w:rsid w:val="001B69C9"/>
    <w:rsid w:val="001B6F0E"/>
    <w:rsid w:val="001B6F10"/>
    <w:rsid w:val="001B7BA1"/>
    <w:rsid w:val="001B7FAE"/>
    <w:rsid w:val="001C0EB5"/>
    <w:rsid w:val="001C196D"/>
    <w:rsid w:val="001C19B4"/>
    <w:rsid w:val="001C1FC6"/>
    <w:rsid w:val="001C2A4E"/>
    <w:rsid w:val="001C3098"/>
    <w:rsid w:val="001C6E4F"/>
    <w:rsid w:val="001C765B"/>
    <w:rsid w:val="001C783C"/>
    <w:rsid w:val="001D0795"/>
    <w:rsid w:val="001D0F5F"/>
    <w:rsid w:val="001D10B3"/>
    <w:rsid w:val="001D1BBF"/>
    <w:rsid w:val="001D2DD1"/>
    <w:rsid w:val="001D3543"/>
    <w:rsid w:val="001D5F99"/>
    <w:rsid w:val="001D63F0"/>
    <w:rsid w:val="001D6A76"/>
    <w:rsid w:val="001E059E"/>
    <w:rsid w:val="001E1C5A"/>
    <w:rsid w:val="001E22C2"/>
    <w:rsid w:val="001E2306"/>
    <w:rsid w:val="001E239A"/>
    <w:rsid w:val="001E2EA3"/>
    <w:rsid w:val="001E2FE2"/>
    <w:rsid w:val="001E323F"/>
    <w:rsid w:val="001E4C6E"/>
    <w:rsid w:val="001E54C0"/>
    <w:rsid w:val="001E5C45"/>
    <w:rsid w:val="001E690E"/>
    <w:rsid w:val="001E77DE"/>
    <w:rsid w:val="001F025C"/>
    <w:rsid w:val="001F0795"/>
    <w:rsid w:val="001F0B21"/>
    <w:rsid w:val="001F1015"/>
    <w:rsid w:val="001F1BA9"/>
    <w:rsid w:val="001F28CF"/>
    <w:rsid w:val="001F2B06"/>
    <w:rsid w:val="001F34EE"/>
    <w:rsid w:val="001F3C61"/>
    <w:rsid w:val="001F6538"/>
    <w:rsid w:val="002001D0"/>
    <w:rsid w:val="00202E7A"/>
    <w:rsid w:val="002030D2"/>
    <w:rsid w:val="0020602B"/>
    <w:rsid w:val="0020617E"/>
    <w:rsid w:val="00210643"/>
    <w:rsid w:val="002124D8"/>
    <w:rsid w:val="00212FC6"/>
    <w:rsid w:val="0021540E"/>
    <w:rsid w:val="00217B13"/>
    <w:rsid w:val="00221017"/>
    <w:rsid w:val="00222D0E"/>
    <w:rsid w:val="00223764"/>
    <w:rsid w:val="0022398B"/>
    <w:rsid w:val="00223DC6"/>
    <w:rsid w:val="002257DD"/>
    <w:rsid w:val="00225EF3"/>
    <w:rsid w:val="00226885"/>
    <w:rsid w:val="002313E1"/>
    <w:rsid w:val="0023194E"/>
    <w:rsid w:val="002328EB"/>
    <w:rsid w:val="00232C84"/>
    <w:rsid w:val="00232D5C"/>
    <w:rsid w:val="00232EE4"/>
    <w:rsid w:val="00235EEE"/>
    <w:rsid w:val="00237066"/>
    <w:rsid w:val="00237698"/>
    <w:rsid w:val="00237AD1"/>
    <w:rsid w:val="002402B1"/>
    <w:rsid w:val="00240569"/>
    <w:rsid w:val="00240AF1"/>
    <w:rsid w:val="002415DA"/>
    <w:rsid w:val="002425DE"/>
    <w:rsid w:val="00243065"/>
    <w:rsid w:val="00243925"/>
    <w:rsid w:val="00243CBE"/>
    <w:rsid w:val="002440B4"/>
    <w:rsid w:val="00245CD8"/>
    <w:rsid w:val="00246D10"/>
    <w:rsid w:val="00247455"/>
    <w:rsid w:val="00247C82"/>
    <w:rsid w:val="0025114A"/>
    <w:rsid w:val="00251319"/>
    <w:rsid w:val="002514AD"/>
    <w:rsid w:val="002514D5"/>
    <w:rsid w:val="0025265A"/>
    <w:rsid w:val="002542A1"/>
    <w:rsid w:val="0025589B"/>
    <w:rsid w:val="002573E2"/>
    <w:rsid w:val="00260D58"/>
    <w:rsid w:val="0026695E"/>
    <w:rsid w:val="002715AE"/>
    <w:rsid w:val="002729F5"/>
    <w:rsid w:val="00273650"/>
    <w:rsid w:val="00273C12"/>
    <w:rsid w:val="00275279"/>
    <w:rsid w:val="00275368"/>
    <w:rsid w:val="00276C0A"/>
    <w:rsid w:val="00276E97"/>
    <w:rsid w:val="00277803"/>
    <w:rsid w:val="002801C8"/>
    <w:rsid w:val="002803B4"/>
    <w:rsid w:val="00282AB4"/>
    <w:rsid w:val="00282D81"/>
    <w:rsid w:val="00285556"/>
    <w:rsid w:val="0028700C"/>
    <w:rsid w:val="0028772B"/>
    <w:rsid w:val="00290952"/>
    <w:rsid w:val="0029101D"/>
    <w:rsid w:val="00291C0C"/>
    <w:rsid w:val="002927D8"/>
    <w:rsid w:val="00294940"/>
    <w:rsid w:val="0029759E"/>
    <w:rsid w:val="002A0227"/>
    <w:rsid w:val="002A0534"/>
    <w:rsid w:val="002A0C6A"/>
    <w:rsid w:val="002A10FB"/>
    <w:rsid w:val="002A1319"/>
    <w:rsid w:val="002A1A5E"/>
    <w:rsid w:val="002A33D3"/>
    <w:rsid w:val="002A343A"/>
    <w:rsid w:val="002A76E5"/>
    <w:rsid w:val="002B0587"/>
    <w:rsid w:val="002B1737"/>
    <w:rsid w:val="002B3824"/>
    <w:rsid w:val="002B4155"/>
    <w:rsid w:val="002B5784"/>
    <w:rsid w:val="002B5E30"/>
    <w:rsid w:val="002B6D29"/>
    <w:rsid w:val="002B7D70"/>
    <w:rsid w:val="002C0FBE"/>
    <w:rsid w:val="002C16EC"/>
    <w:rsid w:val="002C1976"/>
    <w:rsid w:val="002C2467"/>
    <w:rsid w:val="002C2C20"/>
    <w:rsid w:val="002C581B"/>
    <w:rsid w:val="002C69E6"/>
    <w:rsid w:val="002C781C"/>
    <w:rsid w:val="002D12AC"/>
    <w:rsid w:val="002D2CDD"/>
    <w:rsid w:val="002D2F41"/>
    <w:rsid w:val="002D386B"/>
    <w:rsid w:val="002D3D89"/>
    <w:rsid w:val="002D49FA"/>
    <w:rsid w:val="002D5640"/>
    <w:rsid w:val="002D5D75"/>
    <w:rsid w:val="002D64C2"/>
    <w:rsid w:val="002E3603"/>
    <w:rsid w:val="002E4307"/>
    <w:rsid w:val="002E47FE"/>
    <w:rsid w:val="002E4BBD"/>
    <w:rsid w:val="002E53D3"/>
    <w:rsid w:val="002E561D"/>
    <w:rsid w:val="002E5B9A"/>
    <w:rsid w:val="002E5D69"/>
    <w:rsid w:val="002E6631"/>
    <w:rsid w:val="002E67C7"/>
    <w:rsid w:val="002F0653"/>
    <w:rsid w:val="002F0957"/>
    <w:rsid w:val="002F152D"/>
    <w:rsid w:val="002F157F"/>
    <w:rsid w:val="002F16F0"/>
    <w:rsid w:val="002F4729"/>
    <w:rsid w:val="002F4A3B"/>
    <w:rsid w:val="002F6AD5"/>
    <w:rsid w:val="002F6C4B"/>
    <w:rsid w:val="002F7160"/>
    <w:rsid w:val="002F74A6"/>
    <w:rsid w:val="003001A1"/>
    <w:rsid w:val="003007E3"/>
    <w:rsid w:val="003010CB"/>
    <w:rsid w:val="00301113"/>
    <w:rsid w:val="00301336"/>
    <w:rsid w:val="00301F32"/>
    <w:rsid w:val="00302341"/>
    <w:rsid w:val="00302588"/>
    <w:rsid w:val="00302EFE"/>
    <w:rsid w:val="0030392B"/>
    <w:rsid w:val="00306A44"/>
    <w:rsid w:val="00306BB3"/>
    <w:rsid w:val="00306D7A"/>
    <w:rsid w:val="00312ADF"/>
    <w:rsid w:val="003135A2"/>
    <w:rsid w:val="00314446"/>
    <w:rsid w:val="003164F5"/>
    <w:rsid w:val="00316D85"/>
    <w:rsid w:val="00322CFE"/>
    <w:rsid w:val="00322EF0"/>
    <w:rsid w:val="003238E3"/>
    <w:rsid w:val="00324A68"/>
    <w:rsid w:val="00324C19"/>
    <w:rsid w:val="003273EB"/>
    <w:rsid w:val="003274D7"/>
    <w:rsid w:val="00327A0C"/>
    <w:rsid w:val="0033004D"/>
    <w:rsid w:val="003306C5"/>
    <w:rsid w:val="00336B90"/>
    <w:rsid w:val="00341C0D"/>
    <w:rsid w:val="00343100"/>
    <w:rsid w:val="0034653F"/>
    <w:rsid w:val="003465A5"/>
    <w:rsid w:val="00350628"/>
    <w:rsid w:val="003518B3"/>
    <w:rsid w:val="00352238"/>
    <w:rsid w:val="00352931"/>
    <w:rsid w:val="003541C2"/>
    <w:rsid w:val="00355382"/>
    <w:rsid w:val="00356332"/>
    <w:rsid w:val="003606DE"/>
    <w:rsid w:val="00361CBE"/>
    <w:rsid w:val="00362BFC"/>
    <w:rsid w:val="003645BA"/>
    <w:rsid w:val="00364608"/>
    <w:rsid w:val="00367287"/>
    <w:rsid w:val="003706A0"/>
    <w:rsid w:val="0037096B"/>
    <w:rsid w:val="003714E7"/>
    <w:rsid w:val="0037183D"/>
    <w:rsid w:val="0037192C"/>
    <w:rsid w:val="00372EC3"/>
    <w:rsid w:val="003736C9"/>
    <w:rsid w:val="003747EC"/>
    <w:rsid w:val="00374B6F"/>
    <w:rsid w:val="003767AA"/>
    <w:rsid w:val="00377098"/>
    <w:rsid w:val="00377B94"/>
    <w:rsid w:val="00380B62"/>
    <w:rsid w:val="00381443"/>
    <w:rsid w:val="0038225B"/>
    <w:rsid w:val="00382F05"/>
    <w:rsid w:val="00383D11"/>
    <w:rsid w:val="003853DB"/>
    <w:rsid w:val="00394219"/>
    <w:rsid w:val="003945FD"/>
    <w:rsid w:val="003957D3"/>
    <w:rsid w:val="003958D2"/>
    <w:rsid w:val="003959B5"/>
    <w:rsid w:val="00395C78"/>
    <w:rsid w:val="003970B8"/>
    <w:rsid w:val="0039743C"/>
    <w:rsid w:val="003A0EB8"/>
    <w:rsid w:val="003A22E5"/>
    <w:rsid w:val="003A3278"/>
    <w:rsid w:val="003A388B"/>
    <w:rsid w:val="003A4726"/>
    <w:rsid w:val="003A5B57"/>
    <w:rsid w:val="003B1D28"/>
    <w:rsid w:val="003B5A27"/>
    <w:rsid w:val="003B6D48"/>
    <w:rsid w:val="003C17AA"/>
    <w:rsid w:val="003C26AF"/>
    <w:rsid w:val="003C2F35"/>
    <w:rsid w:val="003C30F0"/>
    <w:rsid w:val="003C3148"/>
    <w:rsid w:val="003C467B"/>
    <w:rsid w:val="003C46D6"/>
    <w:rsid w:val="003C5E05"/>
    <w:rsid w:val="003C651D"/>
    <w:rsid w:val="003C783F"/>
    <w:rsid w:val="003C7CD0"/>
    <w:rsid w:val="003D18E1"/>
    <w:rsid w:val="003D216A"/>
    <w:rsid w:val="003D3603"/>
    <w:rsid w:val="003D5443"/>
    <w:rsid w:val="003D61BC"/>
    <w:rsid w:val="003D61E9"/>
    <w:rsid w:val="003D73FE"/>
    <w:rsid w:val="003D7AEC"/>
    <w:rsid w:val="003D7D99"/>
    <w:rsid w:val="003E1B40"/>
    <w:rsid w:val="003E2B1C"/>
    <w:rsid w:val="003E400C"/>
    <w:rsid w:val="003E4AA7"/>
    <w:rsid w:val="003E6607"/>
    <w:rsid w:val="003E7CC0"/>
    <w:rsid w:val="003F24CF"/>
    <w:rsid w:val="003F2C67"/>
    <w:rsid w:val="003F32AF"/>
    <w:rsid w:val="003F3433"/>
    <w:rsid w:val="003F3DC6"/>
    <w:rsid w:val="003F4293"/>
    <w:rsid w:val="003F6E0B"/>
    <w:rsid w:val="003F7CCE"/>
    <w:rsid w:val="00400773"/>
    <w:rsid w:val="004018A9"/>
    <w:rsid w:val="00403080"/>
    <w:rsid w:val="004042BC"/>
    <w:rsid w:val="00407491"/>
    <w:rsid w:val="00407915"/>
    <w:rsid w:val="00412173"/>
    <w:rsid w:val="00412D46"/>
    <w:rsid w:val="00415335"/>
    <w:rsid w:val="004172CC"/>
    <w:rsid w:val="00420EBF"/>
    <w:rsid w:val="0042463A"/>
    <w:rsid w:val="00425392"/>
    <w:rsid w:val="004266F8"/>
    <w:rsid w:val="00427F1D"/>
    <w:rsid w:val="00432CF6"/>
    <w:rsid w:val="00433BF9"/>
    <w:rsid w:val="00434481"/>
    <w:rsid w:val="00437554"/>
    <w:rsid w:val="00440C5C"/>
    <w:rsid w:val="00443370"/>
    <w:rsid w:val="004468F9"/>
    <w:rsid w:val="00447233"/>
    <w:rsid w:val="00450549"/>
    <w:rsid w:val="00452282"/>
    <w:rsid w:val="00453306"/>
    <w:rsid w:val="0045461E"/>
    <w:rsid w:val="00456C30"/>
    <w:rsid w:val="00460017"/>
    <w:rsid w:val="00461F1E"/>
    <w:rsid w:val="004622C2"/>
    <w:rsid w:val="004623BF"/>
    <w:rsid w:val="00462655"/>
    <w:rsid w:val="00464789"/>
    <w:rsid w:val="004649FF"/>
    <w:rsid w:val="0046542E"/>
    <w:rsid w:val="004704E5"/>
    <w:rsid w:val="00470DC1"/>
    <w:rsid w:val="00471173"/>
    <w:rsid w:val="004718AE"/>
    <w:rsid w:val="00472CEC"/>
    <w:rsid w:val="00477114"/>
    <w:rsid w:val="0048042D"/>
    <w:rsid w:val="0048071E"/>
    <w:rsid w:val="004811DC"/>
    <w:rsid w:val="00481A60"/>
    <w:rsid w:val="00482FB3"/>
    <w:rsid w:val="004841AF"/>
    <w:rsid w:val="00484A5A"/>
    <w:rsid w:val="0048629E"/>
    <w:rsid w:val="004867E4"/>
    <w:rsid w:val="00490352"/>
    <w:rsid w:val="00493E82"/>
    <w:rsid w:val="00495BF1"/>
    <w:rsid w:val="004968A6"/>
    <w:rsid w:val="004A123F"/>
    <w:rsid w:val="004A18C3"/>
    <w:rsid w:val="004A1FF6"/>
    <w:rsid w:val="004A2732"/>
    <w:rsid w:val="004A2BC7"/>
    <w:rsid w:val="004A3077"/>
    <w:rsid w:val="004A3F45"/>
    <w:rsid w:val="004A525C"/>
    <w:rsid w:val="004A59AE"/>
    <w:rsid w:val="004A68F5"/>
    <w:rsid w:val="004A7B45"/>
    <w:rsid w:val="004A7B4A"/>
    <w:rsid w:val="004A7CB3"/>
    <w:rsid w:val="004B2E94"/>
    <w:rsid w:val="004B312F"/>
    <w:rsid w:val="004B39CA"/>
    <w:rsid w:val="004B3ACD"/>
    <w:rsid w:val="004B4838"/>
    <w:rsid w:val="004B48A4"/>
    <w:rsid w:val="004B5D18"/>
    <w:rsid w:val="004B62FF"/>
    <w:rsid w:val="004C05B1"/>
    <w:rsid w:val="004C3A3D"/>
    <w:rsid w:val="004C5BF8"/>
    <w:rsid w:val="004C67FF"/>
    <w:rsid w:val="004C720A"/>
    <w:rsid w:val="004C7B24"/>
    <w:rsid w:val="004C7EA4"/>
    <w:rsid w:val="004D0174"/>
    <w:rsid w:val="004D0D44"/>
    <w:rsid w:val="004D1F45"/>
    <w:rsid w:val="004D34CA"/>
    <w:rsid w:val="004D4573"/>
    <w:rsid w:val="004D6726"/>
    <w:rsid w:val="004E04F7"/>
    <w:rsid w:val="004E1F85"/>
    <w:rsid w:val="004E21FD"/>
    <w:rsid w:val="004E47B4"/>
    <w:rsid w:val="004E6B80"/>
    <w:rsid w:val="004E6E25"/>
    <w:rsid w:val="004F002B"/>
    <w:rsid w:val="004F0546"/>
    <w:rsid w:val="004F184E"/>
    <w:rsid w:val="004F217F"/>
    <w:rsid w:val="004F2F56"/>
    <w:rsid w:val="004F325B"/>
    <w:rsid w:val="004F3714"/>
    <w:rsid w:val="004F4AFC"/>
    <w:rsid w:val="0050136B"/>
    <w:rsid w:val="005018E5"/>
    <w:rsid w:val="00501B79"/>
    <w:rsid w:val="0050612F"/>
    <w:rsid w:val="00506AAB"/>
    <w:rsid w:val="005074F9"/>
    <w:rsid w:val="0051010F"/>
    <w:rsid w:val="00510682"/>
    <w:rsid w:val="0051166C"/>
    <w:rsid w:val="00513C2A"/>
    <w:rsid w:val="00514C93"/>
    <w:rsid w:val="005158A2"/>
    <w:rsid w:val="005203E4"/>
    <w:rsid w:val="00520F6B"/>
    <w:rsid w:val="005213A1"/>
    <w:rsid w:val="00522246"/>
    <w:rsid w:val="00522583"/>
    <w:rsid w:val="0052355D"/>
    <w:rsid w:val="00523D19"/>
    <w:rsid w:val="00524B02"/>
    <w:rsid w:val="005259E2"/>
    <w:rsid w:val="00525FB8"/>
    <w:rsid w:val="005263C7"/>
    <w:rsid w:val="00530907"/>
    <w:rsid w:val="0053140B"/>
    <w:rsid w:val="00531D28"/>
    <w:rsid w:val="00532313"/>
    <w:rsid w:val="005329B4"/>
    <w:rsid w:val="00534851"/>
    <w:rsid w:val="00535456"/>
    <w:rsid w:val="00535539"/>
    <w:rsid w:val="005401D9"/>
    <w:rsid w:val="00540E20"/>
    <w:rsid w:val="00541616"/>
    <w:rsid w:val="005417D9"/>
    <w:rsid w:val="00541F4E"/>
    <w:rsid w:val="00542FB5"/>
    <w:rsid w:val="0054340B"/>
    <w:rsid w:val="00545775"/>
    <w:rsid w:val="005464CA"/>
    <w:rsid w:val="0054765D"/>
    <w:rsid w:val="00547834"/>
    <w:rsid w:val="00552A38"/>
    <w:rsid w:val="0055385C"/>
    <w:rsid w:val="005539B2"/>
    <w:rsid w:val="00553C5A"/>
    <w:rsid w:val="005540C3"/>
    <w:rsid w:val="005541C4"/>
    <w:rsid w:val="00554DEB"/>
    <w:rsid w:val="00554E6C"/>
    <w:rsid w:val="00555C2E"/>
    <w:rsid w:val="00557E7B"/>
    <w:rsid w:val="00560EE2"/>
    <w:rsid w:val="00562514"/>
    <w:rsid w:val="005626B7"/>
    <w:rsid w:val="00562DE3"/>
    <w:rsid w:val="00563535"/>
    <w:rsid w:val="00564946"/>
    <w:rsid w:val="005650E3"/>
    <w:rsid w:val="00565AD2"/>
    <w:rsid w:val="0056610A"/>
    <w:rsid w:val="00567B72"/>
    <w:rsid w:val="005702FC"/>
    <w:rsid w:val="00570919"/>
    <w:rsid w:val="00571F97"/>
    <w:rsid w:val="00573ECF"/>
    <w:rsid w:val="005741A7"/>
    <w:rsid w:val="00574326"/>
    <w:rsid w:val="005747B6"/>
    <w:rsid w:val="00582357"/>
    <w:rsid w:val="005832DA"/>
    <w:rsid w:val="00587352"/>
    <w:rsid w:val="00587D00"/>
    <w:rsid w:val="0059022C"/>
    <w:rsid w:val="0059323D"/>
    <w:rsid w:val="00595453"/>
    <w:rsid w:val="00596FEC"/>
    <w:rsid w:val="00597EC6"/>
    <w:rsid w:val="005A006E"/>
    <w:rsid w:val="005A1324"/>
    <w:rsid w:val="005A14BF"/>
    <w:rsid w:val="005A2275"/>
    <w:rsid w:val="005A264A"/>
    <w:rsid w:val="005A42B9"/>
    <w:rsid w:val="005A5114"/>
    <w:rsid w:val="005A614D"/>
    <w:rsid w:val="005A7C87"/>
    <w:rsid w:val="005B00C5"/>
    <w:rsid w:val="005B13E5"/>
    <w:rsid w:val="005B17AC"/>
    <w:rsid w:val="005B17FC"/>
    <w:rsid w:val="005B4BBC"/>
    <w:rsid w:val="005B4C17"/>
    <w:rsid w:val="005B4D8E"/>
    <w:rsid w:val="005B6D56"/>
    <w:rsid w:val="005C018E"/>
    <w:rsid w:val="005C0602"/>
    <w:rsid w:val="005C58D9"/>
    <w:rsid w:val="005C645C"/>
    <w:rsid w:val="005C6DEE"/>
    <w:rsid w:val="005C6DF9"/>
    <w:rsid w:val="005C75B7"/>
    <w:rsid w:val="005C7944"/>
    <w:rsid w:val="005D0B80"/>
    <w:rsid w:val="005D2371"/>
    <w:rsid w:val="005D3460"/>
    <w:rsid w:val="005D4665"/>
    <w:rsid w:val="005D59FB"/>
    <w:rsid w:val="005D5D57"/>
    <w:rsid w:val="005D779E"/>
    <w:rsid w:val="005E028D"/>
    <w:rsid w:val="005E1860"/>
    <w:rsid w:val="005E191A"/>
    <w:rsid w:val="005E198E"/>
    <w:rsid w:val="005E4B54"/>
    <w:rsid w:val="005E4F9B"/>
    <w:rsid w:val="005E7700"/>
    <w:rsid w:val="005F0695"/>
    <w:rsid w:val="005F20C0"/>
    <w:rsid w:val="005F266A"/>
    <w:rsid w:val="005F3A05"/>
    <w:rsid w:val="005F3A1D"/>
    <w:rsid w:val="005F6E42"/>
    <w:rsid w:val="00600DBB"/>
    <w:rsid w:val="0060139A"/>
    <w:rsid w:val="006021F7"/>
    <w:rsid w:val="00603604"/>
    <w:rsid w:val="00606373"/>
    <w:rsid w:val="006072DC"/>
    <w:rsid w:val="00612A26"/>
    <w:rsid w:val="00614116"/>
    <w:rsid w:val="006150DE"/>
    <w:rsid w:val="006175EF"/>
    <w:rsid w:val="00620691"/>
    <w:rsid w:val="00624E17"/>
    <w:rsid w:val="006257A7"/>
    <w:rsid w:val="00627097"/>
    <w:rsid w:val="006278E4"/>
    <w:rsid w:val="00627C13"/>
    <w:rsid w:val="00632408"/>
    <w:rsid w:val="00634386"/>
    <w:rsid w:val="00634471"/>
    <w:rsid w:val="006356A2"/>
    <w:rsid w:val="00636B32"/>
    <w:rsid w:val="00636B65"/>
    <w:rsid w:val="00636E07"/>
    <w:rsid w:val="00637375"/>
    <w:rsid w:val="0064147C"/>
    <w:rsid w:val="00642BC2"/>
    <w:rsid w:val="0064400C"/>
    <w:rsid w:val="006448F6"/>
    <w:rsid w:val="00646B8C"/>
    <w:rsid w:val="006479E3"/>
    <w:rsid w:val="006501E6"/>
    <w:rsid w:val="006503D6"/>
    <w:rsid w:val="00650A86"/>
    <w:rsid w:val="006533CA"/>
    <w:rsid w:val="0065545D"/>
    <w:rsid w:val="00657838"/>
    <w:rsid w:val="00661022"/>
    <w:rsid w:val="006626C0"/>
    <w:rsid w:val="00662B94"/>
    <w:rsid w:val="006650EC"/>
    <w:rsid w:val="006652A4"/>
    <w:rsid w:val="006663F9"/>
    <w:rsid w:val="00666E10"/>
    <w:rsid w:val="00667959"/>
    <w:rsid w:val="00667B6D"/>
    <w:rsid w:val="00670222"/>
    <w:rsid w:val="0067049C"/>
    <w:rsid w:val="00671041"/>
    <w:rsid w:val="00671589"/>
    <w:rsid w:val="006724CC"/>
    <w:rsid w:val="00675B9C"/>
    <w:rsid w:val="00677860"/>
    <w:rsid w:val="00682508"/>
    <w:rsid w:val="006833E8"/>
    <w:rsid w:val="00683FAC"/>
    <w:rsid w:val="0068652B"/>
    <w:rsid w:val="00686DF7"/>
    <w:rsid w:val="00690F9F"/>
    <w:rsid w:val="00694BAC"/>
    <w:rsid w:val="00696C6F"/>
    <w:rsid w:val="006A007C"/>
    <w:rsid w:val="006A01FD"/>
    <w:rsid w:val="006A02E1"/>
    <w:rsid w:val="006A1ECF"/>
    <w:rsid w:val="006A2076"/>
    <w:rsid w:val="006A53FE"/>
    <w:rsid w:val="006A685A"/>
    <w:rsid w:val="006A6C38"/>
    <w:rsid w:val="006A6E33"/>
    <w:rsid w:val="006A77C1"/>
    <w:rsid w:val="006B1709"/>
    <w:rsid w:val="006B39E7"/>
    <w:rsid w:val="006B4A20"/>
    <w:rsid w:val="006B6E40"/>
    <w:rsid w:val="006B6EFB"/>
    <w:rsid w:val="006B6F01"/>
    <w:rsid w:val="006C0804"/>
    <w:rsid w:val="006C2E43"/>
    <w:rsid w:val="006C4490"/>
    <w:rsid w:val="006C6092"/>
    <w:rsid w:val="006C6845"/>
    <w:rsid w:val="006C7494"/>
    <w:rsid w:val="006C75F8"/>
    <w:rsid w:val="006C788B"/>
    <w:rsid w:val="006D0632"/>
    <w:rsid w:val="006D1A57"/>
    <w:rsid w:val="006D2F0C"/>
    <w:rsid w:val="006D3A73"/>
    <w:rsid w:val="006D6A39"/>
    <w:rsid w:val="006D7806"/>
    <w:rsid w:val="006E3D87"/>
    <w:rsid w:val="006F1487"/>
    <w:rsid w:val="006F37AB"/>
    <w:rsid w:val="006F4B95"/>
    <w:rsid w:val="006F569B"/>
    <w:rsid w:val="006F5CD5"/>
    <w:rsid w:val="006F73E9"/>
    <w:rsid w:val="006F7A0A"/>
    <w:rsid w:val="00701275"/>
    <w:rsid w:val="00703B15"/>
    <w:rsid w:val="00703E0B"/>
    <w:rsid w:val="007040F7"/>
    <w:rsid w:val="007045B4"/>
    <w:rsid w:val="00704E6D"/>
    <w:rsid w:val="0070533B"/>
    <w:rsid w:val="00705343"/>
    <w:rsid w:val="0070670D"/>
    <w:rsid w:val="00707A37"/>
    <w:rsid w:val="00707B9C"/>
    <w:rsid w:val="00710A73"/>
    <w:rsid w:val="00716743"/>
    <w:rsid w:val="00716C22"/>
    <w:rsid w:val="00720FD0"/>
    <w:rsid w:val="00721628"/>
    <w:rsid w:val="00723E07"/>
    <w:rsid w:val="00726C23"/>
    <w:rsid w:val="00731713"/>
    <w:rsid w:val="00731C93"/>
    <w:rsid w:val="00732DC2"/>
    <w:rsid w:val="00733862"/>
    <w:rsid w:val="00734999"/>
    <w:rsid w:val="00734AFD"/>
    <w:rsid w:val="00740B33"/>
    <w:rsid w:val="007417B4"/>
    <w:rsid w:val="00742AC9"/>
    <w:rsid w:val="00742D0E"/>
    <w:rsid w:val="0074343E"/>
    <w:rsid w:val="00743652"/>
    <w:rsid w:val="00744323"/>
    <w:rsid w:val="00747FA6"/>
    <w:rsid w:val="00750595"/>
    <w:rsid w:val="00751105"/>
    <w:rsid w:val="00751912"/>
    <w:rsid w:val="00752FD9"/>
    <w:rsid w:val="007546B8"/>
    <w:rsid w:val="00754DD9"/>
    <w:rsid w:val="00755665"/>
    <w:rsid w:val="0075590E"/>
    <w:rsid w:val="0075788D"/>
    <w:rsid w:val="007615A7"/>
    <w:rsid w:val="00762065"/>
    <w:rsid w:val="00763987"/>
    <w:rsid w:val="00763B38"/>
    <w:rsid w:val="0076573B"/>
    <w:rsid w:val="00773673"/>
    <w:rsid w:val="007737E6"/>
    <w:rsid w:val="00773F7C"/>
    <w:rsid w:val="00774967"/>
    <w:rsid w:val="00774A0C"/>
    <w:rsid w:val="00774E01"/>
    <w:rsid w:val="0077539B"/>
    <w:rsid w:val="00775532"/>
    <w:rsid w:val="007766BD"/>
    <w:rsid w:val="007818CC"/>
    <w:rsid w:val="00783005"/>
    <w:rsid w:val="0078422B"/>
    <w:rsid w:val="00787041"/>
    <w:rsid w:val="0079086D"/>
    <w:rsid w:val="007909FD"/>
    <w:rsid w:val="007939B0"/>
    <w:rsid w:val="00793ACA"/>
    <w:rsid w:val="00793D5F"/>
    <w:rsid w:val="0079485C"/>
    <w:rsid w:val="007A0B55"/>
    <w:rsid w:val="007A0B5B"/>
    <w:rsid w:val="007A15B5"/>
    <w:rsid w:val="007A20B4"/>
    <w:rsid w:val="007A2316"/>
    <w:rsid w:val="007A2C30"/>
    <w:rsid w:val="007A2CE3"/>
    <w:rsid w:val="007A38F0"/>
    <w:rsid w:val="007A4338"/>
    <w:rsid w:val="007A438C"/>
    <w:rsid w:val="007A46EB"/>
    <w:rsid w:val="007A53FE"/>
    <w:rsid w:val="007A59C7"/>
    <w:rsid w:val="007A7471"/>
    <w:rsid w:val="007B14D9"/>
    <w:rsid w:val="007B2ACE"/>
    <w:rsid w:val="007B35B9"/>
    <w:rsid w:val="007B39C5"/>
    <w:rsid w:val="007B3A5D"/>
    <w:rsid w:val="007B3D24"/>
    <w:rsid w:val="007B553C"/>
    <w:rsid w:val="007B582D"/>
    <w:rsid w:val="007B5ED6"/>
    <w:rsid w:val="007B64A5"/>
    <w:rsid w:val="007B7767"/>
    <w:rsid w:val="007C0BB8"/>
    <w:rsid w:val="007C2C61"/>
    <w:rsid w:val="007C2DA6"/>
    <w:rsid w:val="007C355C"/>
    <w:rsid w:val="007C3673"/>
    <w:rsid w:val="007C3683"/>
    <w:rsid w:val="007C3E6F"/>
    <w:rsid w:val="007C5CE3"/>
    <w:rsid w:val="007C780A"/>
    <w:rsid w:val="007D2413"/>
    <w:rsid w:val="007D2AB4"/>
    <w:rsid w:val="007D2D37"/>
    <w:rsid w:val="007D31F4"/>
    <w:rsid w:val="007D48E1"/>
    <w:rsid w:val="007D5CC1"/>
    <w:rsid w:val="007D6762"/>
    <w:rsid w:val="007E083B"/>
    <w:rsid w:val="007E13D0"/>
    <w:rsid w:val="007E1B09"/>
    <w:rsid w:val="007E24A0"/>
    <w:rsid w:val="007E3B45"/>
    <w:rsid w:val="007F00DF"/>
    <w:rsid w:val="007F12B2"/>
    <w:rsid w:val="007F15B1"/>
    <w:rsid w:val="007F1D57"/>
    <w:rsid w:val="007F1E1F"/>
    <w:rsid w:val="007F2743"/>
    <w:rsid w:val="007F3E52"/>
    <w:rsid w:val="007F3E90"/>
    <w:rsid w:val="007F6B0A"/>
    <w:rsid w:val="008008F8"/>
    <w:rsid w:val="008010CC"/>
    <w:rsid w:val="00803451"/>
    <w:rsid w:val="00803704"/>
    <w:rsid w:val="0080417B"/>
    <w:rsid w:val="00805D5D"/>
    <w:rsid w:val="00806521"/>
    <w:rsid w:val="00807F04"/>
    <w:rsid w:val="00810606"/>
    <w:rsid w:val="00810AC2"/>
    <w:rsid w:val="00811FE9"/>
    <w:rsid w:val="008148E1"/>
    <w:rsid w:val="00814FC0"/>
    <w:rsid w:val="0081516F"/>
    <w:rsid w:val="00821EB9"/>
    <w:rsid w:val="00822AA8"/>
    <w:rsid w:val="00822F85"/>
    <w:rsid w:val="008234F9"/>
    <w:rsid w:val="00823DD5"/>
    <w:rsid w:val="008243E4"/>
    <w:rsid w:val="00824F3B"/>
    <w:rsid w:val="00825554"/>
    <w:rsid w:val="008277FF"/>
    <w:rsid w:val="00827D15"/>
    <w:rsid w:val="0083124E"/>
    <w:rsid w:val="00833E77"/>
    <w:rsid w:val="00836571"/>
    <w:rsid w:val="008403CF"/>
    <w:rsid w:val="0084462D"/>
    <w:rsid w:val="0084589B"/>
    <w:rsid w:val="00845972"/>
    <w:rsid w:val="00846BF8"/>
    <w:rsid w:val="00846FD0"/>
    <w:rsid w:val="008518D3"/>
    <w:rsid w:val="008523B8"/>
    <w:rsid w:val="008531E1"/>
    <w:rsid w:val="008531EC"/>
    <w:rsid w:val="00854A3B"/>
    <w:rsid w:val="00855DBE"/>
    <w:rsid w:val="00855FD4"/>
    <w:rsid w:val="00856795"/>
    <w:rsid w:val="008572A5"/>
    <w:rsid w:val="0086298E"/>
    <w:rsid w:val="00863AC6"/>
    <w:rsid w:val="0086541B"/>
    <w:rsid w:val="008658F3"/>
    <w:rsid w:val="00866D1E"/>
    <w:rsid w:val="00867016"/>
    <w:rsid w:val="00870518"/>
    <w:rsid w:val="00870CB3"/>
    <w:rsid w:val="008710B4"/>
    <w:rsid w:val="00871C3A"/>
    <w:rsid w:val="00877C8C"/>
    <w:rsid w:val="00877FFE"/>
    <w:rsid w:val="00880593"/>
    <w:rsid w:val="0088071C"/>
    <w:rsid w:val="00880CE2"/>
    <w:rsid w:val="00881472"/>
    <w:rsid w:val="00881574"/>
    <w:rsid w:val="008819BC"/>
    <w:rsid w:val="00881C30"/>
    <w:rsid w:val="00882CAA"/>
    <w:rsid w:val="00884330"/>
    <w:rsid w:val="00884CB6"/>
    <w:rsid w:val="0088677D"/>
    <w:rsid w:val="00891242"/>
    <w:rsid w:val="008914AF"/>
    <w:rsid w:val="00892203"/>
    <w:rsid w:val="00892ACB"/>
    <w:rsid w:val="00892F8B"/>
    <w:rsid w:val="00893986"/>
    <w:rsid w:val="00893A7C"/>
    <w:rsid w:val="00894BB7"/>
    <w:rsid w:val="00897310"/>
    <w:rsid w:val="008A19C9"/>
    <w:rsid w:val="008A3F35"/>
    <w:rsid w:val="008A755B"/>
    <w:rsid w:val="008A75EE"/>
    <w:rsid w:val="008B4822"/>
    <w:rsid w:val="008B567C"/>
    <w:rsid w:val="008C056F"/>
    <w:rsid w:val="008C07B5"/>
    <w:rsid w:val="008C0A86"/>
    <w:rsid w:val="008C169A"/>
    <w:rsid w:val="008C42D2"/>
    <w:rsid w:val="008C5FEF"/>
    <w:rsid w:val="008D0C33"/>
    <w:rsid w:val="008D351C"/>
    <w:rsid w:val="008D40D8"/>
    <w:rsid w:val="008D4317"/>
    <w:rsid w:val="008D6473"/>
    <w:rsid w:val="008D7618"/>
    <w:rsid w:val="008E0EFC"/>
    <w:rsid w:val="008E1984"/>
    <w:rsid w:val="008E2826"/>
    <w:rsid w:val="008E2D54"/>
    <w:rsid w:val="008E3B37"/>
    <w:rsid w:val="008E50C5"/>
    <w:rsid w:val="008E57D4"/>
    <w:rsid w:val="008E5EBC"/>
    <w:rsid w:val="008E6420"/>
    <w:rsid w:val="008E6F80"/>
    <w:rsid w:val="008E70C3"/>
    <w:rsid w:val="008F0672"/>
    <w:rsid w:val="008F1C41"/>
    <w:rsid w:val="008F27E0"/>
    <w:rsid w:val="008F2FDD"/>
    <w:rsid w:val="008F58A8"/>
    <w:rsid w:val="008F5E21"/>
    <w:rsid w:val="008F6FBA"/>
    <w:rsid w:val="008F797E"/>
    <w:rsid w:val="0090205E"/>
    <w:rsid w:val="00902131"/>
    <w:rsid w:val="00902427"/>
    <w:rsid w:val="0090435B"/>
    <w:rsid w:val="00904AD8"/>
    <w:rsid w:val="009051EA"/>
    <w:rsid w:val="009065F8"/>
    <w:rsid w:val="00906E08"/>
    <w:rsid w:val="00907848"/>
    <w:rsid w:val="0090790D"/>
    <w:rsid w:val="00910420"/>
    <w:rsid w:val="00910B38"/>
    <w:rsid w:val="00912AFF"/>
    <w:rsid w:val="00913601"/>
    <w:rsid w:val="00913E10"/>
    <w:rsid w:val="00915172"/>
    <w:rsid w:val="00916D25"/>
    <w:rsid w:val="00917C0C"/>
    <w:rsid w:val="0092157B"/>
    <w:rsid w:val="00922117"/>
    <w:rsid w:val="00922C03"/>
    <w:rsid w:val="0092336C"/>
    <w:rsid w:val="0092463B"/>
    <w:rsid w:val="00924A8A"/>
    <w:rsid w:val="00925E52"/>
    <w:rsid w:val="00930857"/>
    <w:rsid w:val="009336BE"/>
    <w:rsid w:val="00934F7C"/>
    <w:rsid w:val="009429FB"/>
    <w:rsid w:val="00942CE4"/>
    <w:rsid w:val="00943C16"/>
    <w:rsid w:val="009442FD"/>
    <w:rsid w:val="00944958"/>
    <w:rsid w:val="0094557E"/>
    <w:rsid w:val="00946944"/>
    <w:rsid w:val="00947284"/>
    <w:rsid w:val="009502B2"/>
    <w:rsid w:val="00950B07"/>
    <w:rsid w:val="009534D4"/>
    <w:rsid w:val="00955345"/>
    <w:rsid w:val="00956813"/>
    <w:rsid w:val="0095711C"/>
    <w:rsid w:val="00957EB5"/>
    <w:rsid w:val="009603B1"/>
    <w:rsid w:val="00961145"/>
    <w:rsid w:val="00961D49"/>
    <w:rsid w:val="00962C27"/>
    <w:rsid w:val="0096577E"/>
    <w:rsid w:val="009669CA"/>
    <w:rsid w:val="00967EB9"/>
    <w:rsid w:val="009733E1"/>
    <w:rsid w:val="009734DB"/>
    <w:rsid w:val="009739B0"/>
    <w:rsid w:val="00974517"/>
    <w:rsid w:val="009755E0"/>
    <w:rsid w:val="00976A17"/>
    <w:rsid w:val="00977292"/>
    <w:rsid w:val="009813AA"/>
    <w:rsid w:val="0098157D"/>
    <w:rsid w:val="0098163F"/>
    <w:rsid w:val="00983763"/>
    <w:rsid w:val="009841B7"/>
    <w:rsid w:val="009847BC"/>
    <w:rsid w:val="009849BE"/>
    <w:rsid w:val="009859EC"/>
    <w:rsid w:val="0098629A"/>
    <w:rsid w:val="009866F0"/>
    <w:rsid w:val="009869FB"/>
    <w:rsid w:val="0098778B"/>
    <w:rsid w:val="00990A96"/>
    <w:rsid w:val="00991DC1"/>
    <w:rsid w:val="00992284"/>
    <w:rsid w:val="00992750"/>
    <w:rsid w:val="009928DC"/>
    <w:rsid w:val="00993857"/>
    <w:rsid w:val="009938F2"/>
    <w:rsid w:val="009940AC"/>
    <w:rsid w:val="009961C5"/>
    <w:rsid w:val="00997F2A"/>
    <w:rsid w:val="009A6676"/>
    <w:rsid w:val="009A6F14"/>
    <w:rsid w:val="009B0A53"/>
    <w:rsid w:val="009B12B5"/>
    <w:rsid w:val="009B2D5E"/>
    <w:rsid w:val="009B2FCD"/>
    <w:rsid w:val="009B363B"/>
    <w:rsid w:val="009B39F2"/>
    <w:rsid w:val="009B4156"/>
    <w:rsid w:val="009B44FE"/>
    <w:rsid w:val="009B71CF"/>
    <w:rsid w:val="009B77A1"/>
    <w:rsid w:val="009B7B64"/>
    <w:rsid w:val="009C0100"/>
    <w:rsid w:val="009C1409"/>
    <w:rsid w:val="009C1541"/>
    <w:rsid w:val="009C1D9D"/>
    <w:rsid w:val="009C2511"/>
    <w:rsid w:val="009C42E7"/>
    <w:rsid w:val="009C567A"/>
    <w:rsid w:val="009C5FAA"/>
    <w:rsid w:val="009C6FB5"/>
    <w:rsid w:val="009C7751"/>
    <w:rsid w:val="009C7899"/>
    <w:rsid w:val="009C7C42"/>
    <w:rsid w:val="009D6340"/>
    <w:rsid w:val="009E0938"/>
    <w:rsid w:val="009E0942"/>
    <w:rsid w:val="009E2A9E"/>
    <w:rsid w:val="009E58E5"/>
    <w:rsid w:val="009E5E50"/>
    <w:rsid w:val="009E6400"/>
    <w:rsid w:val="009E678A"/>
    <w:rsid w:val="009E6A3F"/>
    <w:rsid w:val="009E785C"/>
    <w:rsid w:val="009E7AC3"/>
    <w:rsid w:val="009F009D"/>
    <w:rsid w:val="009F0330"/>
    <w:rsid w:val="009F20D0"/>
    <w:rsid w:val="009F55EC"/>
    <w:rsid w:val="009F5BF5"/>
    <w:rsid w:val="009F7D4E"/>
    <w:rsid w:val="00A00741"/>
    <w:rsid w:val="00A01328"/>
    <w:rsid w:val="00A01B10"/>
    <w:rsid w:val="00A01C18"/>
    <w:rsid w:val="00A05934"/>
    <w:rsid w:val="00A07F8C"/>
    <w:rsid w:val="00A1041F"/>
    <w:rsid w:val="00A108B4"/>
    <w:rsid w:val="00A11173"/>
    <w:rsid w:val="00A116D6"/>
    <w:rsid w:val="00A14B42"/>
    <w:rsid w:val="00A169BB"/>
    <w:rsid w:val="00A16CF8"/>
    <w:rsid w:val="00A2154F"/>
    <w:rsid w:val="00A22D1D"/>
    <w:rsid w:val="00A23EA4"/>
    <w:rsid w:val="00A2467C"/>
    <w:rsid w:val="00A2519E"/>
    <w:rsid w:val="00A27C60"/>
    <w:rsid w:val="00A30563"/>
    <w:rsid w:val="00A3153E"/>
    <w:rsid w:val="00A31AB7"/>
    <w:rsid w:val="00A32603"/>
    <w:rsid w:val="00A329E9"/>
    <w:rsid w:val="00A32F7B"/>
    <w:rsid w:val="00A33638"/>
    <w:rsid w:val="00A339F9"/>
    <w:rsid w:val="00A34CCA"/>
    <w:rsid w:val="00A358CC"/>
    <w:rsid w:val="00A37F65"/>
    <w:rsid w:val="00A37FC1"/>
    <w:rsid w:val="00A4001C"/>
    <w:rsid w:val="00A408C6"/>
    <w:rsid w:val="00A40A84"/>
    <w:rsid w:val="00A42A66"/>
    <w:rsid w:val="00A42E8B"/>
    <w:rsid w:val="00A45DD4"/>
    <w:rsid w:val="00A462D2"/>
    <w:rsid w:val="00A46E82"/>
    <w:rsid w:val="00A510B9"/>
    <w:rsid w:val="00A511EB"/>
    <w:rsid w:val="00A53A46"/>
    <w:rsid w:val="00A55853"/>
    <w:rsid w:val="00A57426"/>
    <w:rsid w:val="00A602FB"/>
    <w:rsid w:val="00A6174A"/>
    <w:rsid w:val="00A61EAE"/>
    <w:rsid w:val="00A62052"/>
    <w:rsid w:val="00A62EE8"/>
    <w:rsid w:val="00A64951"/>
    <w:rsid w:val="00A653E9"/>
    <w:rsid w:val="00A65A0E"/>
    <w:rsid w:val="00A668F5"/>
    <w:rsid w:val="00A66F1B"/>
    <w:rsid w:val="00A72E4C"/>
    <w:rsid w:val="00A73D46"/>
    <w:rsid w:val="00A742BE"/>
    <w:rsid w:val="00A759C6"/>
    <w:rsid w:val="00A8121E"/>
    <w:rsid w:val="00A81280"/>
    <w:rsid w:val="00A812CA"/>
    <w:rsid w:val="00A81A06"/>
    <w:rsid w:val="00A81B0B"/>
    <w:rsid w:val="00A81C85"/>
    <w:rsid w:val="00A84BBC"/>
    <w:rsid w:val="00A870DD"/>
    <w:rsid w:val="00A87435"/>
    <w:rsid w:val="00A87715"/>
    <w:rsid w:val="00A87BC1"/>
    <w:rsid w:val="00A912BE"/>
    <w:rsid w:val="00A913C5"/>
    <w:rsid w:val="00A92269"/>
    <w:rsid w:val="00A9325E"/>
    <w:rsid w:val="00A94622"/>
    <w:rsid w:val="00A971B7"/>
    <w:rsid w:val="00AA1898"/>
    <w:rsid w:val="00AA306F"/>
    <w:rsid w:val="00AA42DA"/>
    <w:rsid w:val="00AA6EF7"/>
    <w:rsid w:val="00AA71A8"/>
    <w:rsid w:val="00AA7667"/>
    <w:rsid w:val="00AB08D6"/>
    <w:rsid w:val="00AB3911"/>
    <w:rsid w:val="00AB401A"/>
    <w:rsid w:val="00AB4CCF"/>
    <w:rsid w:val="00AB54AB"/>
    <w:rsid w:val="00AB551A"/>
    <w:rsid w:val="00AB628E"/>
    <w:rsid w:val="00AC0544"/>
    <w:rsid w:val="00AC1B92"/>
    <w:rsid w:val="00AC3A84"/>
    <w:rsid w:val="00AC4793"/>
    <w:rsid w:val="00AC5AB9"/>
    <w:rsid w:val="00AC777F"/>
    <w:rsid w:val="00AD4C40"/>
    <w:rsid w:val="00AD4CF8"/>
    <w:rsid w:val="00AD7E7E"/>
    <w:rsid w:val="00AE03F2"/>
    <w:rsid w:val="00AE0412"/>
    <w:rsid w:val="00AE04FB"/>
    <w:rsid w:val="00AE0BB3"/>
    <w:rsid w:val="00AE0D3D"/>
    <w:rsid w:val="00AE0FA1"/>
    <w:rsid w:val="00AE4B16"/>
    <w:rsid w:val="00AE4EA1"/>
    <w:rsid w:val="00AE51F0"/>
    <w:rsid w:val="00AE668C"/>
    <w:rsid w:val="00AE7771"/>
    <w:rsid w:val="00AF24F5"/>
    <w:rsid w:val="00AF36AD"/>
    <w:rsid w:val="00AF39FC"/>
    <w:rsid w:val="00AF4BBE"/>
    <w:rsid w:val="00AF6AA5"/>
    <w:rsid w:val="00B0266B"/>
    <w:rsid w:val="00B03D0D"/>
    <w:rsid w:val="00B053F5"/>
    <w:rsid w:val="00B07EE1"/>
    <w:rsid w:val="00B10C97"/>
    <w:rsid w:val="00B11196"/>
    <w:rsid w:val="00B111C7"/>
    <w:rsid w:val="00B1134E"/>
    <w:rsid w:val="00B11BAF"/>
    <w:rsid w:val="00B12437"/>
    <w:rsid w:val="00B12900"/>
    <w:rsid w:val="00B148F6"/>
    <w:rsid w:val="00B14D8C"/>
    <w:rsid w:val="00B15200"/>
    <w:rsid w:val="00B20A99"/>
    <w:rsid w:val="00B229B6"/>
    <w:rsid w:val="00B230DA"/>
    <w:rsid w:val="00B23944"/>
    <w:rsid w:val="00B23C5B"/>
    <w:rsid w:val="00B24AE8"/>
    <w:rsid w:val="00B24DD7"/>
    <w:rsid w:val="00B260B6"/>
    <w:rsid w:val="00B26E4A"/>
    <w:rsid w:val="00B27C1C"/>
    <w:rsid w:val="00B302AF"/>
    <w:rsid w:val="00B313D2"/>
    <w:rsid w:val="00B3241D"/>
    <w:rsid w:val="00B325EA"/>
    <w:rsid w:val="00B3278F"/>
    <w:rsid w:val="00B3301A"/>
    <w:rsid w:val="00B3304B"/>
    <w:rsid w:val="00B3398E"/>
    <w:rsid w:val="00B33E70"/>
    <w:rsid w:val="00B35368"/>
    <w:rsid w:val="00B3538B"/>
    <w:rsid w:val="00B3617B"/>
    <w:rsid w:val="00B366B8"/>
    <w:rsid w:val="00B372F8"/>
    <w:rsid w:val="00B37743"/>
    <w:rsid w:val="00B405E6"/>
    <w:rsid w:val="00B40B93"/>
    <w:rsid w:val="00B448C4"/>
    <w:rsid w:val="00B459B0"/>
    <w:rsid w:val="00B47BB1"/>
    <w:rsid w:val="00B51BF4"/>
    <w:rsid w:val="00B51D62"/>
    <w:rsid w:val="00B52B0A"/>
    <w:rsid w:val="00B5335B"/>
    <w:rsid w:val="00B53FAD"/>
    <w:rsid w:val="00B56E1E"/>
    <w:rsid w:val="00B6149D"/>
    <w:rsid w:val="00B615CD"/>
    <w:rsid w:val="00B6362B"/>
    <w:rsid w:val="00B636C8"/>
    <w:rsid w:val="00B6385B"/>
    <w:rsid w:val="00B63D5D"/>
    <w:rsid w:val="00B6609F"/>
    <w:rsid w:val="00B663F9"/>
    <w:rsid w:val="00B66BB6"/>
    <w:rsid w:val="00B66D6D"/>
    <w:rsid w:val="00B67799"/>
    <w:rsid w:val="00B72A8A"/>
    <w:rsid w:val="00B73235"/>
    <w:rsid w:val="00B73409"/>
    <w:rsid w:val="00B85461"/>
    <w:rsid w:val="00B863F0"/>
    <w:rsid w:val="00B90114"/>
    <w:rsid w:val="00B909B1"/>
    <w:rsid w:val="00B92457"/>
    <w:rsid w:val="00B97B27"/>
    <w:rsid w:val="00BA1B44"/>
    <w:rsid w:val="00BA5204"/>
    <w:rsid w:val="00BA5A68"/>
    <w:rsid w:val="00BB072E"/>
    <w:rsid w:val="00BB0911"/>
    <w:rsid w:val="00BB1AE2"/>
    <w:rsid w:val="00BB2D36"/>
    <w:rsid w:val="00BB3DE5"/>
    <w:rsid w:val="00BB453D"/>
    <w:rsid w:val="00BB4565"/>
    <w:rsid w:val="00BB4CC6"/>
    <w:rsid w:val="00BB5E2A"/>
    <w:rsid w:val="00BB698A"/>
    <w:rsid w:val="00BC0EA5"/>
    <w:rsid w:val="00BC2F3A"/>
    <w:rsid w:val="00BC421A"/>
    <w:rsid w:val="00BC7BCF"/>
    <w:rsid w:val="00BC7F75"/>
    <w:rsid w:val="00BD006E"/>
    <w:rsid w:val="00BD0833"/>
    <w:rsid w:val="00BD0CE0"/>
    <w:rsid w:val="00BD357D"/>
    <w:rsid w:val="00BD39C6"/>
    <w:rsid w:val="00BD464E"/>
    <w:rsid w:val="00BD5395"/>
    <w:rsid w:val="00BD5522"/>
    <w:rsid w:val="00BD5E0A"/>
    <w:rsid w:val="00BE281D"/>
    <w:rsid w:val="00BE3901"/>
    <w:rsid w:val="00BE5394"/>
    <w:rsid w:val="00BE5695"/>
    <w:rsid w:val="00BE61FC"/>
    <w:rsid w:val="00BE6289"/>
    <w:rsid w:val="00BE64D5"/>
    <w:rsid w:val="00BE73AE"/>
    <w:rsid w:val="00BE7867"/>
    <w:rsid w:val="00BE79DD"/>
    <w:rsid w:val="00BF1C87"/>
    <w:rsid w:val="00BF22E2"/>
    <w:rsid w:val="00BF2717"/>
    <w:rsid w:val="00BF298B"/>
    <w:rsid w:val="00BF5B08"/>
    <w:rsid w:val="00C0070F"/>
    <w:rsid w:val="00C01557"/>
    <w:rsid w:val="00C01AD8"/>
    <w:rsid w:val="00C01BD9"/>
    <w:rsid w:val="00C01C17"/>
    <w:rsid w:val="00C0348A"/>
    <w:rsid w:val="00C045C8"/>
    <w:rsid w:val="00C06428"/>
    <w:rsid w:val="00C06577"/>
    <w:rsid w:val="00C06BDC"/>
    <w:rsid w:val="00C0719A"/>
    <w:rsid w:val="00C07D87"/>
    <w:rsid w:val="00C10133"/>
    <w:rsid w:val="00C11FD0"/>
    <w:rsid w:val="00C158BB"/>
    <w:rsid w:val="00C15CFC"/>
    <w:rsid w:val="00C179AB"/>
    <w:rsid w:val="00C20787"/>
    <w:rsid w:val="00C20CC6"/>
    <w:rsid w:val="00C20F07"/>
    <w:rsid w:val="00C2156B"/>
    <w:rsid w:val="00C2194C"/>
    <w:rsid w:val="00C22A22"/>
    <w:rsid w:val="00C23A36"/>
    <w:rsid w:val="00C273C1"/>
    <w:rsid w:val="00C30634"/>
    <w:rsid w:val="00C30C69"/>
    <w:rsid w:val="00C30D96"/>
    <w:rsid w:val="00C30FFD"/>
    <w:rsid w:val="00C32985"/>
    <w:rsid w:val="00C336B3"/>
    <w:rsid w:val="00C33BE7"/>
    <w:rsid w:val="00C33F07"/>
    <w:rsid w:val="00C34221"/>
    <w:rsid w:val="00C354A2"/>
    <w:rsid w:val="00C35EB2"/>
    <w:rsid w:val="00C37047"/>
    <w:rsid w:val="00C404E3"/>
    <w:rsid w:val="00C40D9A"/>
    <w:rsid w:val="00C43187"/>
    <w:rsid w:val="00C43D34"/>
    <w:rsid w:val="00C44E06"/>
    <w:rsid w:val="00C44E10"/>
    <w:rsid w:val="00C457A7"/>
    <w:rsid w:val="00C462B4"/>
    <w:rsid w:val="00C47DDF"/>
    <w:rsid w:val="00C50BCE"/>
    <w:rsid w:val="00C516D6"/>
    <w:rsid w:val="00C51D8C"/>
    <w:rsid w:val="00C52123"/>
    <w:rsid w:val="00C52433"/>
    <w:rsid w:val="00C536E1"/>
    <w:rsid w:val="00C5406F"/>
    <w:rsid w:val="00C54DD2"/>
    <w:rsid w:val="00C54F35"/>
    <w:rsid w:val="00C554BA"/>
    <w:rsid w:val="00C56E7A"/>
    <w:rsid w:val="00C60362"/>
    <w:rsid w:val="00C61662"/>
    <w:rsid w:val="00C6690B"/>
    <w:rsid w:val="00C67964"/>
    <w:rsid w:val="00C71AF6"/>
    <w:rsid w:val="00C72053"/>
    <w:rsid w:val="00C72712"/>
    <w:rsid w:val="00C72DC2"/>
    <w:rsid w:val="00C7426E"/>
    <w:rsid w:val="00C83DEE"/>
    <w:rsid w:val="00C842B7"/>
    <w:rsid w:val="00C84303"/>
    <w:rsid w:val="00C90849"/>
    <w:rsid w:val="00C919CC"/>
    <w:rsid w:val="00C9290C"/>
    <w:rsid w:val="00CA0434"/>
    <w:rsid w:val="00CA054A"/>
    <w:rsid w:val="00CA1B21"/>
    <w:rsid w:val="00CA3B71"/>
    <w:rsid w:val="00CA44F8"/>
    <w:rsid w:val="00CA4C1A"/>
    <w:rsid w:val="00CA4F27"/>
    <w:rsid w:val="00CA6CE8"/>
    <w:rsid w:val="00CB2498"/>
    <w:rsid w:val="00CB2503"/>
    <w:rsid w:val="00CB49B5"/>
    <w:rsid w:val="00CB74F8"/>
    <w:rsid w:val="00CB7993"/>
    <w:rsid w:val="00CC0356"/>
    <w:rsid w:val="00CC16C3"/>
    <w:rsid w:val="00CC1D3F"/>
    <w:rsid w:val="00CC1EE0"/>
    <w:rsid w:val="00CC237D"/>
    <w:rsid w:val="00CC2430"/>
    <w:rsid w:val="00CC3AC8"/>
    <w:rsid w:val="00CC4883"/>
    <w:rsid w:val="00CC52DA"/>
    <w:rsid w:val="00CC6CBC"/>
    <w:rsid w:val="00CD08DB"/>
    <w:rsid w:val="00CD126D"/>
    <w:rsid w:val="00CD1CFE"/>
    <w:rsid w:val="00CD4BF5"/>
    <w:rsid w:val="00CD551B"/>
    <w:rsid w:val="00CD6D8B"/>
    <w:rsid w:val="00CD7543"/>
    <w:rsid w:val="00CD7864"/>
    <w:rsid w:val="00CE0524"/>
    <w:rsid w:val="00CE05C7"/>
    <w:rsid w:val="00CE2584"/>
    <w:rsid w:val="00CE32B2"/>
    <w:rsid w:val="00CE3585"/>
    <w:rsid w:val="00CE5C2A"/>
    <w:rsid w:val="00CE70BE"/>
    <w:rsid w:val="00CE77CC"/>
    <w:rsid w:val="00CE7FBF"/>
    <w:rsid w:val="00CF0C08"/>
    <w:rsid w:val="00CF2848"/>
    <w:rsid w:val="00CF2BC6"/>
    <w:rsid w:val="00CF2D00"/>
    <w:rsid w:val="00CF3BE7"/>
    <w:rsid w:val="00CF40A4"/>
    <w:rsid w:val="00CF5B4C"/>
    <w:rsid w:val="00CF5F06"/>
    <w:rsid w:val="00CF664B"/>
    <w:rsid w:val="00CF6F66"/>
    <w:rsid w:val="00CF6FBB"/>
    <w:rsid w:val="00D00B24"/>
    <w:rsid w:val="00D00FF7"/>
    <w:rsid w:val="00D04921"/>
    <w:rsid w:val="00D049C5"/>
    <w:rsid w:val="00D05053"/>
    <w:rsid w:val="00D065F7"/>
    <w:rsid w:val="00D07469"/>
    <w:rsid w:val="00D11455"/>
    <w:rsid w:val="00D124E7"/>
    <w:rsid w:val="00D13776"/>
    <w:rsid w:val="00D16939"/>
    <w:rsid w:val="00D178FB"/>
    <w:rsid w:val="00D21CCE"/>
    <w:rsid w:val="00D22157"/>
    <w:rsid w:val="00D22354"/>
    <w:rsid w:val="00D23072"/>
    <w:rsid w:val="00D244B0"/>
    <w:rsid w:val="00D25DE7"/>
    <w:rsid w:val="00D27ECD"/>
    <w:rsid w:val="00D3194E"/>
    <w:rsid w:val="00D343C4"/>
    <w:rsid w:val="00D34668"/>
    <w:rsid w:val="00D34AD9"/>
    <w:rsid w:val="00D37DEF"/>
    <w:rsid w:val="00D43A2F"/>
    <w:rsid w:val="00D454B0"/>
    <w:rsid w:val="00D465F8"/>
    <w:rsid w:val="00D472FB"/>
    <w:rsid w:val="00D5054B"/>
    <w:rsid w:val="00D520AB"/>
    <w:rsid w:val="00D5281F"/>
    <w:rsid w:val="00D54457"/>
    <w:rsid w:val="00D5450D"/>
    <w:rsid w:val="00D571B3"/>
    <w:rsid w:val="00D57F2B"/>
    <w:rsid w:val="00D6086A"/>
    <w:rsid w:val="00D613CD"/>
    <w:rsid w:val="00D63AE5"/>
    <w:rsid w:val="00D64605"/>
    <w:rsid w:val="00D6740C"/>
    <w:rsid w:val="00D67764"/>
    <w:rsid w:val="00D67895"/>
    <w:rsid w:val="00D67DB8"/>
    <w:rsid w:val="00D716B6"/>
    <w:rsid w:val="00D71C44"/>
    <w:rsid w:val="00D74C85"/>
    <w:rsid w:val="00D77257"/>
    <w:rsid w:val="00D777CA"/>
    <w:rsid w:val="00D77D9E"/>
    <w:rsid w:val="00D82E40"/>
    <w:rsid w:val="00D84B4E"/>
    <w:rsid w:val="00D86455"/>
    <w:rsid w:val="00D9099A"/>
    <w:rsid w:val="00D91A76"/>
    <w:rsid w:val="00D91E84"/>
    <w:rsid w:val="00D929A3"/>
    <w:rsid w:val="00D937C8"/>
    <w:rsid w:val="00D93ABC"/>
    <w:rsid w:val="00D93B37"/>
    <w:rsid w:val="00D960B8"/>
    <w:rsid w:val="00D96100"/>
    <w:rsid w:val="00D97F45"/>
    <w:rsid w:val="00DA2E2E"/>
    <w:rsid w:val="00DA3D19"/>
    <w:rsid w:val="00DA4609"/>
    <w:rsid w:val="00DA4E4D"/>
    <w:rsid w:val="00DA5CC5"/>
    <w:rsid w:val="00DA5F4A"/>
    <w:rsid w:val="00DA62EC"/>
    <w:rsid w:val="00DA7A6F"/>
    <w:rsid w:val="00DB1F31"/>
    <w:rsid w:val="00DB210B"/>
    <w:rsid w:val="00DB27C6"/>
    <w:rsid w:val="00DC0305"/>
    <w:rsid w:val="00DC083E"/>
    <w:rsid w:val="00DC1A9E"/>
    <w:rsid w:val="00DC1AA8"/>
    <w:rsid w:val="00DC3561"/>
    <w:rsid w:val="00DC4732"/>
    <w:rsid w:val="00DC640B"/>
    <w:rsid w:val="00DC672E"/>
    <w:rsid w:val="00DC6F10"/>
    <w:rsid w:val="00DC6F8F"/>
    <w:rsid w:val="00DC7CC1"/>
    <w:rsid w:val="00DD1F65"/>
    <w:rsid w:val="00DD27F7"/>
    <w:rsid w:val="00DD3F8A"/>
    <w:rsid w:val="00DD4135"/>
    <w:rsid w:val="00DD4D5F"/>
    <w:rsid w:val="00DD5D6F"/>
    <w:rsid w:val="00DE0565"/>
    <w:rsid w:val="00DE0DE9"/>
    <w:rsid w:val="00DE15A5"/>
    <w:rsid w:val="00DE74A1"/>
    <w:rsid w:val="00DF0C39"/>
    <w:rsid w:val="00DF57C6"/>
    <w:rsid w:val="00DF6115"/>
    <w:rsid w:val="00DF6D40"/>
    <w:rsid w:val="00E00326"/>
    <w:rsid w:val="00E01033"/>
    <w:rsid w:val="00E01F72"/>
    <w:rsid w:val="00E03FF7"/>
    <w:rsid w:val="00E043E8"/>
    <w:rsid w:val="00E0455F"/>
    <w:rsid w:val="00E04A36"/>
    <w:rsid w:val="00E04CAC"/>
    <w:rsid w:val="00E05F0F"/>
    <w:rsid w:val="00E06812"/>
    <w:rsid w:val="00E103B5"/>
    <w:rsid w:val="00E11A06"/>
    <w:rsid w:val="00E130FB"/>
    <w:rsid w:val="00E139F7"/>
    <w:rsid w:val="00E1411A"/>
    <w:rsid w:val="00E16890"/>
    <w:rsid w:val="00E16CDC"/>
    <w:rsid w:val="00E17B35"/>
    <w:rsid w:val="00E17D03"/>
    <w:rsid w:val="00E21013"/>
    <w:rsid w:val="00E22C2A"/>
    <w:rsid w:val="00E22C42"/>
    <w:rsid w:val="00E24620"/>
    <w:rsid w:val="00E26C32"/>
    <w:rsid w:val="00E26F9F"/>
    <w:rsid w:val="00E31E20"/>
    <w:rsid w:val="00E332E5"/>
    <w:rsid w:val="00E333F3"/>
    <w:rsid w:val="00E34357"/>
    <w:rsid w:val="00E359AF"/>
    <w:rsid w:val="00E3635D"/>
    <w:rsid w:val="00E365F1"/>
    <w:rsid w:val="00E3729B"/>
    <w:rsid w:val="00E4027C"/>
    <w:rsid w:val="00E40B48"/>
    <w:rsid w:val="00E40D2A"/>
    <w:rsid w:val="00E40EC8"/>
    <w:rsid w:val="00E426F3"/>
    <w:rsid w:val="00E435B8"/>
    <w:rsid w:val="00E43D0A"/>
    <w:rsid w:val="00E45F6E"/>
    <w:rsid w:val="00E462F5"/>
    <w:rsid w:val="00E46A7D"/>
    <w:rsid w:val="00E47108"/>
    <w:rsid w:val="00E5063C"/>
    <w:rsid w:val="00E51036"/>
    <w:rsid w:val="00E519BA"/>
    <w:rsid w:val="00E52A28"/>
    <w:rsid w:val="00E52B75"/>
    <w:rsid w:val="00E52CBB"/>
    <w:rsid w:val="00E52E83"/>
    <w:rsid w:val="00E6232D"/>
    <w:rsid w:val="00E63F0B"/>
    <w:rsid w:val="00E64434"/>
    <w:rsid w:val="00E65F86"/>
    <w:rsid w:val="00E66D26"/>
    <w:rsid w:val="00E70FA4"/>
    <w:rsid w:val="00E738F6"/>
    <w:rsid w:val="00E74DFF"/>
    <w:rsid w:val="00E7557F"/>
    <w:rsid w:val="00E765DE"/>
    <w:rsid w:val="00E77058"/>
    <w:rsid w:val="00E815F1"/>
    <w:rsid w:val="00E817B1"/>
    <w:rsid w:val="00E81B6D"/>
    <w:rsid w:val="00E81DBE"/>
    <w:rsid w:val="00E83120"/>
    <w:rsid w:val="00E83B8B"/>
    <w:rsid w:val="00E8481E"/>
    <w:rsid w:val="00E84BDB"/>
    <w:rsid w:val="00E85784"/>
    <w:rsid w:val="00E85CB9"/>
    <w:rsid w:val="00E8717B"/>
    <w:rsid w:val="00E87387"/>
    <w:rsid w:val="00E87402"/>
    <w:rsid w:val="00E87AC2"/>
    <w:rsid w:val="00E904C7"/>
    <w:rsid w:val="00E93828"/>
    <w:rsid w:val="00E947D2"/>
    <w:rsid w:val="00E951AA"/>
    <w:rsid w:val="00E966D6"/>
    <w:rsid w:val="00E96B9C"/>
    <w:rsid w:val="00E96E38"/>
    <w:rsid w:val="00E97483"/>
    <w:rsid w:val="00EA161A"/>
    <w:rsid w:val="00EA192E"/>
    <w:rsid w:val="00EA2AD2"/>
    <w:rsid w:val="00EA2AD4"/>
    <w:rsid w:val="00EA2BEC"/>
    <w:rsid w:val="00EA3D94"/>
    <w:rsid w:val="00EA45AE"/>
    <w:rsid w:val="00EA4622"/>
    <w:rsid w:val="00EA7284"/>
    <w:rsid w:val="00EA7E87"/>
    <w:rsid w:val="00EB09EC"/>
    <w:rsid w:val="00EB1284"/>
    <w:rsid w:val="00EB13CE"/>
    <w:rsid w:val="00EB3232"/>
    <w:rsid w:val="00EB4402"/>
    <w:rsid w:val="00EB4603"/>
    <w:rsid w:val="00EB489E"/>
    <w:rsid w:val="00EB6BDB"/>
    <w:rsid w:val="00EB6DC7"/>
    <w:rsid w:val="00EC124F"/>
    <w:rsid w:val="00EC1978"/>
    <w:rsid w:val="00EC5417"/>
    <w:rsid w:val="00EC5609"/>
    <w:rsid w:val="00EC5D7D"/>
    <w:rsid w:val="00EC6087"/>
    <w:rsid w:val="00EC6105"/>
    <w:rsid w:val="00EC627B"/>
    <w:rsid w:val="00EC63BB"/>
    <w:rsid w:val="00EC789E"/>
    <w:rsid w:val="00EC7A17"/>
    <w:rsid w:val="00ED06A4"/>
    <w:rsid w:val="00ED3018"/>
    <w:rsid w:val="00ED515C"/>
    <w:rsid w:val="00ED78A4"/>
    <w:rsid w:val="00ED7F5A"/>
    <w:rsid w:val="00EE0661"/>
    <w:rsid w:val="00EE0C6E"/>
    <w:rsid w:val="00EE2761"/>
    <w:rsid w:val="00EE2917"/>
    <w:rsid w:val="00EE2F1F"/>
    <w:rsid w:val="00EE569D"/>
    <w:rsid w:val="00EE65DD"/>
    <w:rsid w:val="00EE6B53"/>
    <w:rsid w:val="00EE6D4D"/>
    <w:rsid w:val="00EF0602"/>
    <w:rsid w:val="00EF2D63"/>
    <w:rsid w:val="00EF4364"/>
    <w:rsid w:val="00EF7AC5"/>
    <w:rsid w:val="00F03EEF"/>
    <w:rsid w:val="00F05887"/>
    <w:rsid w:val="00F05BF8"/>
    <w:rsid w:val="00F07A92"/>
    <w:rsid w:val="00F1072F"/>
    <w:rsid w:val="00F12705"/>
    <w:rsid w:val="00F13474"/>
    <w:rsid w:val="00F13F26"/>
    <w:rsid w:val="00F148A3"/>
    <w:rsid w:val="00F15581"/>
    <w:rsid w:val="00F16BD0"/>
    <w:rsid w:val="00F173D3"/>
    <w:rsid w:val="00F174A2"/>
    <w:rsid w:val="00F17731"/>
    <w:rsid w:val="00F20201"/>
    <w:rsid w:val="00F20270"/>
    <w:rsid w:val="00F23AB8"/>
    <w:rsid w:val="00F249BD"/>
    <w:rsid w:val="00F27A46"/>
    <w:rsid w:val="00F30CF1"/>
    <w:rsid w:val="00F310F7"/>
    <w:rsid w:val="00F31DCD"/>
    <w:rsid w:val="00F32351"/>
    <w:rsid w:val="00F330B1"/>
    <w:rsid w:val="00F33882"/>
    <w:rsid w:val="00F34A93"/>
    <w:rsid w:val="00F35757"/>
    <w:rsid w:val="00F3586D"/>
    <w:rsid w:val="00F35D24"/>
    <w:rsid w:val="00F37414"/>
    <w:rsid w:val="00F41329"/>
    <w:rsid w:val="00F415F5"/>
    <w:rsid w:val="00F41AD8"/>
    <w:rsid w:val="00F4316E"/>
    <w:rsid w:val="00F43976"/>
    <w:rsid w:val="00F46DBB"/>
    <w:rsid w:val="00F47739"/>
    <w:rsid w:val="00F478E8"/>
    <w:rsid w:val="00F47B1A"/>
    <w:rsid w:val="00F50D8B"/>
    <w:rsid w:val="00F512D4"/>
    <w:rsid w:val="00F512DF"/>
    <w:rsid w:val="00F54AA6"/>
    <w:rsid w:val="00F555FC"/>
    <w:rsid w:val="00F55C83"/>
    <w:rsid w:val="00F56ADB"/>
    <w:rsid w:val="00F60A37"/>
    <w:rsid w:val="00F60C31"/>
    <w:rsid w:val="00F61482"/>
    <w:rsid w:val="00F6175C"/>
    <w:rsid w:val="00F61C78"/>
    <w:rsid w:val="00F70ADA"/>
    <w:rsid w:val="00F71C7C"/>
    <w:rsid w:val="00F730D8"/>
    <w:rsid w:val="00F73B50"/>
    <w:rsid w:val="00F73CEB"/>
    <w:rsid w:val="00F74470"/>
    <w:rsid w:val="00F74A7C"/>
    <w:rsid w:val="00F76238"/>
    <w:rsid w:val="00F762E6"/>
    <w:rsid w:val="00F7672B"/>
    <w:rsid w:val="00F77E37"/>
    <w:rsid w:val="00F807F1"/>
    <w:rsid w:val="00F80891"/>
    <w:rsid w:val="00F820B3"/>
    <w:rsid w:val="00F8241C"/>
    <w:rsid w:val="00F8309B"/>
    <w:rsid w:val="00F922C3"/>
    <w:rsid w:val="00F924B8"/>
    <w:rsid w:val="00F92682"/>
    <w:rsid w:val="00F93536"/>
    <w:rsid w:val="00F948BE"/>
    <w:rsid w:val="00F95192"/>
    <w:rsid w:val="00F95F22"/>
    <w:rsid w:val="00F9612B"/>
    <w:rsid w:val="00F9772C"/>
    <w:rsid w:val="00FA044B"/>
    <w:rsid w:val="00FA2B2A"/>
    <w:rsid w:val="00FA34F8"/>
    <w:rsid w:val="00FA457A"/>
    <w:rsid w:val="00FA5746"/>
    <w:rsid w:val="00FA5E35"/>
    <w:rsid w:val="00FA6D9E"/>
    <w:rsid w:val="00FA725B"/>
    <w:rsid w:val="00FB0371"/>
    <w:rsid w:val="00FB04DA"/>
    <w:rsid w:val="00FB442E"/>
    <w:rsid w:val="00FB4BF9"/>
    <w:rsid w:val="00FB4FA0"/>
    <w:rsid w:val="00FB7294"/>
    <w:rsid w:val="00FC2192"/>
    <w:rsid w:val="00FC2DA8"/>
    <w:rsid w:val="00FC4881"/>
    <w:rsid w:val="00FC5B3A"/>
    <w:rsid w:val="00FC6F45"/>
    <w:rsid w:val="00FD0127"/>
    <w:rsid w:val="00FD2AAF"/>
    <w:rsid w:val="00FD32F8"/>
    <w:rsid w:val="00FD543F"/>
    <w:rsid w:val="00FD67B5"/>
    <w:rsid w:val="00FD694F"/>
    <w:rsid w:val="00FE0507"/>
    <w:rsid w:val="00FE2182"/>
    <w:rsid w:val="00FE34EF"/>
    <w:rsid w:val="00FE4DEB"/>
    <w:rsid w:val="00FE52A8"/>
    <w:rsid w:val="00FE5D7F"/>
    <w:rsid w:val="00FE6241"/>
    <w:rsid w:val="00FE79B9"/>
    <w:rsid w:val="00FF01F5"/>
    <w:rsid w:val="00FF498F"/>
    <w:rsid w:val="00FF595A"/>
    <w:rsid w:val="00FF5E29"/>
    <w:rsid w:val="00FF71DE"/>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1935D"/>
  <w15:docId w15:val="{4D94C728-0621-4903-876A-313193C6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B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0B48"/>
    <w:rPr>
      <w:rFonts w:asciiTheme="majorHAnsi" w:eastAsiaTheme="majorEastAsia" w:hAnsiTheme="majorHAnsi" w:cstheme="majorBidi"/>
      <w:sz w:val="18"/>
      <w:szCs w:val="18"/>
    </w:rPr>
  </w:style>
  <w:style w:type="table" w:styleId="a5">
    <w:name w:val="Table Grid"/>
    <w:basedOn w:val="a1"/>
    <w:uiPriority w:val="59"/>
    <w:rsid w:val="00E4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40B48"/>
    <w:pPr>
      <w:ind w:leftChars="400" w:left="840"/>
    </w:pPr>
  </w:style>
  <w:style w:type="paragraph" w:styleId="a7">
    <w:name w:val="header"/>
    <w:basedOn w:val="a"/>
    <w:link w:val="a8"/>
    <w:uiPriority w:val="99"/>
    <w:unhideWhenUsed/>
    <w:rsid w:val="00F23AB8"/>
    <w:pPr>
      <w:tabs>
        <w:tab w:val="center" w:pos="4252"/>
        <w:tab w:val="right" w:pos="8504"/>
      </w:tabs>
      <w:snapToGrid w:val="0"/>
    </w:pPr>
  </w:style>
  <w:style w:type="character" w:customStyle="1" w:styleId="a8">
    <w:name w:val="ヘッダー (文字)"/>
    <w:basedOn w:val="a0"/>
    <w:link w:val="a7"/>
    <w:uiPriority w:val="99"/>
    <w:rsid w:val="00F23AB8"/>
  </w:style>
  <w:style w:type="paragraph" w:styleId="a9">
    <w:name w:val="footer"/>
    <w:basedOn w:val="a"/>
    <w:link w:val="aa"/>
    <w:uiPriority w:val="99"/>
    <w:unhideWhenUsed/>
    <w:rsid w:val="00F23AB8"/>
    <w:pPr>
      <w:tabs>
        <w:tab w:val="center" w:pos="4252"/>
        <w:tab w:val="right" w:pos="8504"/>
      </w:tabs>
      <w:snapToGrid w:val="0"/>
    </w:pPr>
  </w:style>
  <w:style w:type="character" w:customStyle="1" w:styleId="aa">
    <w:name w:val="フッター (文字)"/>
    <w:basedOn w:val="a0"/>
    <w:link w:val="a9"/>
    <w:uiPriority w:val="99"/>
    <w:rsid w:val="00F23AB8"/>
  </w:style>
  <w:style w:type="paragraph" w:styleId="ab">
    <w:name w:val="Date"/>
    <w:basedOn w:val="a"/>
    <w:next w:val="a"/>
    <w:link w:val="ac"/>
    <w:uiPriority w:val="99"/>
    <w:semiHidden/>
    <w:unhideWhenUsed/>
    <w:rsid w:val="002D2F41"/>
  </w:style>
  <w:style w:type="character" w:customStyle="1" w:styleId="ac">
    <w:name w:val="日付 (文字)"/>
    <w:basedOn w:val="a0"/>
    <w:link w:val="ab"/>
    <w:uiPriority w:val="99"/>
    <w:semiHidden/>
    <w:rsid w:val="002D2F41"/>
  </w:style>
  <w:style w:type="paragraph" w:styleId="ad">
    <w:name w:val="Revision"/>
    <w:hidden/>
    <w:uiPriority w:val="99"/>
    <w:semiHidden/>
    <w:rsid w:val="00175942"/>
  </w:style>
  <w:style w:type="paragraph" w:styleId="Web">
    <w:name w:val="Normal (Web)"/>
    <w:basedOn w:val="a"/>
    <w:uiPriority w:val="99"/>
    <w:unhideWhenUsed/>
    <w:rsid w:val="00B366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C01557"/>
    <w:rPr>
      <w:sz w:val="18"/>
      <w:szCs w:val="18"/>
    </w:rPr>
  </w:style>
  <w:style w:type="paragraph" w:styleId="af">
    <w:name w:val="annotation text"/>
    <w:basedOn w:val="a"/>
    <w:link w:val="af0"/>
    <w:uiPriority w:val="99"/>
    <w:semiHidden/>
    <w:unhideWhenUsed/>
    <w:rsid w:val="00C01557"/>
    <w:pPr>
      <w:jc w:val="left"/>
    </w:pPr>
  </w:style>
  <w:style w:type="character" w:customStyle="1" w:styleId="af0">
    <w:name w:val="コメント文字列 (文字)"/>
    <w:basedOn w:val="a0"/>
    <w:link w:val="af"/>
    <w:uiPriority w:val="99"/>
    <w:semiHidden/>
    <w:rsid w:val="00C01557"/>
  </w:style>
  <w:style w:type="paragraph" w:styleId="af1">
    <w:name w:val="annotation subject"/>
    <w:basedOn w:val="af"/>
    <w:next w:val="af"/>
    <w:link w:val="af2"/>
    <w:uiPriority w:val="99"/>
    <w:semiHidden/>
    <w:unhideWhenUsed/>
    <w:rsid w:val="00C01557"/>
    <w:rPr>
      <w:b/>
      <w:bCs/>
    </w:rPr>
  </w:style>
  <w:style w:type="character" w:customStyle="1" w:styleId="af2">
    <w:name w:val="コメント内容 (文字)"/>
    <w:basedOn w:val="af0"/>
    <w:link w:val="af1"/>
    <w:uiPriority w:val="99"/>
    <w:semiHidden/>
    <w:rsid w:val="00C01557"/>
    <w:rPr>
      <w:b/>
      <w:bCs/>
    </w:rPr>
  </w:style>
  <w:style w:type="table" w:customStyle="1" w:styleId="1">
    <w:name w:val="表 (格子)1"/>
    <w:basedOn w:val="a1"/>
    <w:next w:val="a5"/>
    <w:uiPriority w:val="59"/>
    <w:rsid w:val="00CD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0E731D"/>
    <w:pPr>
      <w:snapToGrid w:val="0"/>
      <w:jc w:val="left"/>
    </w:pPr>
  </w:style>
  <w:style w:type="character" w:customStyle="1" w:styleId="af4">
    <w:name w:val="脚注文字列 (文字)"/>
    <w:basedOn w:val="a0"/>
    <w:link w:val="af3"/>
    <w:uiPriority w:val="99"/>
    <w:semiHidden/>
    <w:rsid w:val="000E731D"/>
  </w:style>
  <w:style w:type="character" w:styleId="af5">
    <w:name w:val="footnote reference"/>
    <w:basedOn w:val="a0"/>
    <w:uiPriority w:val="99"/>
    <w:semiHidden/>
    <w:unhideWhenUsed/>
    <w:rsid w:val="000E731D"/>
    <w:rPr>
      <w:vertAlign w:val="superscript"/>
    </w:rPr>
  </w:style>
  <w:style w:type="paragraph" w:styleId="af6">
    <w:name w:val="endnote text"/>
    <w:basedOn w:val="a"/>
    <w:link w:val="af7"/>
    <w:uiPriority w:val="99"/>
    <w:semiHidden/>
    <w:unhideWhenUsed/>
    <w:rsid w:val="00CF40A4"/>
    <w:pPr>
      <w:snapToGrid w:val="0"/>
      <w:jc w:val="left"/>
    </w:pPr>
  </w:style>
  <w:style w:type="character" w:customStyle="1" w:styleId="af7">
    <w:name w:val="文末脚注文字列 (文字)"/>
    <w:basedOn w:val="a0"/>
    <w:link w:val="af6"/>
    <w:uiPriority w:val="99"/>
    <w:semiHidden/>
    <w:rsid w:val="00CF40A4"/>
  </w:style>
  <w:style w:type="character" w:styleId="af8">
    <w:name w:val="endnote reference"/>
    <w:basedOn w:val="a0"/>
    <w:uiPriority w:val="99"/>
    <w:semiHidden/>
    <w:unhideWhenUsed/>
    <w:rsid w:val="00CF40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21">
      <w:bodyDiv w:val="1"/>
      <w:marLeft w:val="0"/>
      <w:marRight w:val="0"/>
      <w:marTop w:val="0"/>
      <w:marBottom w:val="0"/>
      <w:divBdr>
        <w:top w:val="none" w:sz="0" w:space="0" w:color="auto"/>
        <w:left w:val="none" w:sz="0" w:space="0" w:color="auto"/>
        <w:bottom w:val="none" w:sz="0" w:space="0" w:color="auto"/>
        <w:right w:val="none" w:sz="0" w:space="0" w:color="auto"/>
      </w:divBdr>
    </w:div>
    <w:div w:id="168301423">
      <w:bodyDiv w:val="1"/>
      <w:marLeft w:val="0"/>
      <w:marRight w:val="0"/>
      <w:marTop w:val="0"/>
      <w:marBottom w:val="0"/>
      <w:divBdr>
        <w:top w:val="none" w:sz="0" w:space="0" w:color="auto"/>
        <w:left w:val="none" w:sz="0" w:space="0" w:color="auto"/>
        <w:bottom w:val="none" w:sz="0" w:space="0" w:color="auto"/>
        <w:right w:val="none" w:sz="0" w:space="0" w:color="auto"/>
      </w:divBdr>
    </w:div>
    <w:div w:id="360789296">
      <w:bodyDiv w:val="1"/>
      <w:marLeft w:val="0"/>
      <w:marRight w:val="0"/>
      <w:marTop w:val="0"/>
      <w:marBottom w:val="0"/>
      <w:divBdr>
        <w:top w:val="none" w:sz="0" w:space="0" w:color="auto"/>
        <w:left w:val="none" w:sz="0" w:space="0" w:color="auto"/>
        <w:bottom w:val="none" w:sz="0" w:space="0" w:color="auto"/>
        <w:right w:val="none" w:sz="0" w:space="0" w:color="auto"/>
      </w:divBdr>
    </w:div>
    <w:div w:id="524759119">
      <w:bodyDiv w:val="1"/>
      <w:marLeft w:val="0"/>
      <w:marRight w:val="0"/>
      <w:marTop w:val="0"/>
      <w:marBottom w:val="0"/>
      <w:divBdr>
        <w:top w:val="none" w:sz="0" w:space="0" w:color="auto"/>
        <w:left w:val="none" w:sz="0" w:space="0" w:color="auto"/>
        <w:bottom w:val="none" w:sz="0" w:space="0" w:color="auto"/>
        <w:right w:val="none" w:sz="0" w:space="0" w:color="auto"/>
      </w:divBdr>
    </w:div>
    <w:div w:id="541940057">
      <w:bodyDiv w:val="1"/>
      <w:marLeft w:val="0"/>
      <w:marRight w:val="0"/>
      <w:marTop w:val="0"/>
      <w:marBottom w:val="0"/>
      <w:divBdr>
        <w:top w:val="none" w:sz="0" w:space="0" w:color="auto"/>
        <w:left w:val="none" w:sz="0" w:space="0" w:color="auto"/>
        <w:bottom w:val="none" w:sz="0" w:space="0" w:color="auto"/>
        <w:right w:val="none" w:sz="0" w:space="0" w:color="auto"/>
      </w:divBdr>
    </w:div>
    <w:div w:id="546378607">
      <w:bodyDiv w:val="1"/>
      <w:marLeft w:val="0"/>
      <w:marRight w:val="0"/>
      <w:marTop w:val="0"/>
      <w:marBottom w:val="0"/>
      <w:divBdr>
        <w:top w:val="none" w:sz="0" w:space="0" w:color="auto"/>
        <w:left w:val="none" w:sz="0" w:space="0" w:color="auto"/>
        <w:bottom w:val="none" w:sz="0" w:space="0" w:color="auto"/>
        <w:right w:val="none" w:sz="0" w:space="0" w:color="auto"/>
      </w:divBdr>
    </w:div>
    <w:div w:id="591397854">
      <w:bodyDiv w:val="1"/>
      <w:marLeft w:val="0"/>
      <w:marRight w:val="0"/>
      <w:marTop w:val="0"/>
      <w:marBottom w:val="0"/>
      <w:divBdr>
        <w:top w:val="none" w:sz="0" w:space="0" w:color="auto"/>
        <w:left w:val="none" w:sz="0" w:space="0" w:color="auto"/>
        <w:bottom w:val="none" w:sz="0" w:space="0" w:color="auto"/>
        <w:right w:val="none" w:sz="0" w:space="0" w:color="auto"/>
      </w:divBdr>
    </w:div>
    <w:div w:id="943004334">
      <w:bodyDiv w:val="1"/>
      <w:marLeft w:val="0"/>
      <w:marRight w:val="0"/>
      <w:marTop w:val="0"/>
      <w:marBottom w:val="0"/>
      <w:divBdr>
        <w:top w:val="none" w:sz="0" w:space="0" w:color="auto"/>
        <w:left w:val="none" w:sz="0" w:space="0" w:color="auto"/>
        <w:bottom w:val="none" w:sz="0" w:space="0" w:color="auto"/>
        <w:right w:val="none" w:sz="0" w:space="0" w:color="auto"/>
      </w:divBdr>
    </w:div>
    <w:div w:id="988289303">
      <w:bodyDiv w:val="1"/>
      <w:marLeft w:val="0"/>
      <w:marRight w:val="0"/>
      <w:marTop w:val="0"/>
      <w:marBottom w:val="0"/>
      <w:divBdr>
        <w:top w:val="none" w:sz="0" w:space="0" w:color="auto"/>
        <w:left w:val="none" w:sz="0" w:space="0" w:color="auto"/>
        <w:bottom w:val="none" w:sz="0" w:space="0" w:color="auto"/>
        <w:right w:val="none" w:sz="0" w:space="0" w:color="auto"/>
      </w:divBdr>
    </w:div>
    <w:div w:id="1039087695">
      <w:bodyDiv w:val="1"/>
      <w:marLeft w:val="0"/>
      <w:marRight w:val="0"/>
      <w:marTop w:val="0"/>
      <w:marBottom w:val="0"/>
      <w:divBdr>
        <w:top w:val="none" w:sz="0" w:space="0" w:color="auto"/>
        <w:left w:val="none" w:sz="0" w:space="0" w:color="auto"/>
        <w:bottom w:val="none" w:sz="0" w:space="0" w:color="auto"/>
        <w:right w:val="none" w:sz="0" w:space="0" w:color="auto"/>
      </w:divBdr>
    </w:div>
    <w:div w:id="1073548705">
      <w:bodyDiv w:val="1"/>
      <w:marLeft w:val="0"/>
      <w:marRight w:val="0"/>
      <w:marTop w:val="0"/>
      <w:marBottom w:val="0"/>
      <w:divBdr>
        <w:top w:val="none" w:sz="0" w:space="0" w:color="auto"/>
        <w:left w:val="none" w:sz="0" w:space="0" w:color="auto"/>
        <w:bottom w:val="none" w:sz="0" w:space="0" w:color="auto"/>
        <w:right w:val="none" w:sz="0" w:space="0" w:color="auto"/>
      </w:divBdr>
    </w:div>
    <w:div w:id="1101801144">
      <w:bodyDiv w:val="1"/>
      <w:marLeft w:val="0"/>
      <w:marRight w:val="0"/>
      <w:marTop w:val="0"/>
      <w:marBottom w:val="0"/>
      <w:divBdr>
        <w:top w:val="none" w:sz="0" w:space="0" w:color="auto"/>
        <w:left w:val="none" w:sz="0" w:space="0" w:color="auto"/>
        <w:bottom w:val="none" w:sz="0" w:space="0" w:color="auto"/>
        <w:right w:val="none" w:sz="0" w:space="0" w:color="auto"/>
      </w:divBdr>
    </w:div>
    <w:div w:id="1285963540">
      <w:bodyDiv w:val="1"/>
      <w:marLeft w:val="0"/>
      <w:marRight w:val="0"/>
      <w:marTop w:val="0"/>
      <w:marBottom w:val="0"/>
      <w:divBdr>
        <w:top w:val="none" w:sz="0" w:space="0" w:color="auto"/>
        <w:left w:val="none" w:sz="0" w:space="0" w:color="auto"/>
        <w:bottom w:val="none" w:sz="0" w:space="0" w:color="auto"/>
        <w:right w:val="none" w:sz="0" w:space="0" w:color="auto"/>
      </w:divBdr>
    </w:div>
    <w:div w:id="1314020822">
      <w:bodyDiv w:val="1"/>
      <w:marLeft w:val="0"/>
      <w:marRight w:val="0"/>
      <w:marTop w:val="0"/>
      <w:marBottom w:val="0"/>
      <w:divBdr>
        <w:top w:val="none" w:sz="0" w:space="0" w:color="auto"/>
        <w:left w:val="none" w:sz="0" w:space="0" w:color="auto"/>
        <w:bottom w:val="none" w:sz="0" w:space="0" w:color="auto"/>
        <w:right w:val="none" w:sz="0" w:space="0" w:color="auto"/>
      </w:divBdr>
    </w:div>
    <w:div w:id="1369331723">
      <w:bodyDiv w:val="1"/>
      <w:marLeft w:val="0"/>
      <w:marRight w:val="0"/>
      <w:marTop w:val="0"/>
      <w:marBottom w:val="0"/>
      <w:divBdr>
        <w:top w:val="none" w:sz="0" w:space="0" w:color="auto"/>
        <w:left w:val="none" w:sz="0" w:space="0" w:color="auto"/>
        <w:bottom w:val="none" w:sz="0" w:space="0" w:color="auto"/>
        <w:right w:val="none" w:sz="0" w:space="0" w:color="auto"/>
      </w:divBdr>
    </w:div>
    <w:div w:id="1433745210">
      <w:bodyDiv w:val="1"/>
      <w:marLeft w:val="0"/>
      <w:marRight w:val="0"/>
      <w:marTop w:val="0"/>
      <w:marBottom w:val="0"/>
      <w:divBdr>
        <w:top w:val="none" w:sz="0" w:space="0" w:color="auto"/>
        <w:left w:val="none" w:sz="0" w:space="0" w:color="auto"/>
        <w:bottom w:val="none" w:sz="0" w:space="0" w:color="auto"/>
        <w:right w:val="none" w:sz="0" w:space="0" w:color="auto"/>
      </w:divBdr>
    </w:div>
    <w:div w:id="1518688495">
      <w:bodyDiv w:val="1"/>
      <w:marLeft w:val="0"/>
      <w:marRight w:val="0"/>
      <w:marTop w:val="0"/>
      <w:marBottom w:val="0"/>
      <w:divBdr>
        <w:top w:val="none" w:sz="0" w:space="0" w:color="auto"/>
        <w:left w:val="none" w:sz="0" w:space="0" w:color="auto"/>
        <w:bottom w:val="none" w:sz="0" w:space="0" w:color="auto"/>
        <w:right w:val="none" w:sz="0" w:space="0" w:color="auto"/>
      </w:divBdr>
    </w:div>
    <w:div w:id="1610623961">
      <w:bodyDiv w:val="1"/>
      <w:marLeft w:val="0"/>
      <w:marRight w:val="0"/>
      <w:marTop w:val="0"/>
      <w:marBottom w:val="0"/>
      <w:divBdr>
        <w:top w:val="none" w:sz="0" w:space="0" w:color="auto"/>
        <w:left w:val="none" w:sz="0" w:space="0" w:color="auto"/>
        <w:bottom w:val="none" w:sz="0" w:space="0" w:color="auto"/>
        <w:right w:val="none" w:sz="0" w:space="0" w:color="auto"/>
      </w:divBdr>
    </w:div>
    <w:div w:id="1686519784">
      <w:bodyDiv w:val="1"/>
      <w:marLeft w:val="0"/>
      <w:marRight w:val="0"/>
      <w:marTop w:val="0"/>
      <w:marBottom w:val="0"/>
      <w:divBdr>
        <w:top w:val="none" w:sz="0" w:space="0" w:color="auto"/>
        <w:left w:val="none" w:sz="0" w:space="0" w:color="auto"/>
        <w:bottom w:val="none" w:sz="0" w:space="0" w:color="auto"/>
        <w:right w:val="none" w:sz="0" w:space="0" w:color="auto"/>
      </w:divBdr>
    </w:div>
    <w:div w:id="1791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8D82-CFF7-4D0D-90F2-1E8E00C4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748</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村上　すなか</cp:lastModifiedBy>
  <cp:revision>2</cp:revision>
  <cp:lastPrinted>2025-05-28T02:49:00Z</cp:lastPrinted>
  <dcterms:created xsi:type="dcterms:W3CDTF">2025-06-02T00:50:00Z</dcterms:created>
  <dcterms:modified xsi:type="dcterms:W3CDTF">2025-06-02T00:50:00Z</dcterms:modified>
</cp:coreProperties>
</file>