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ACE0C" w14:textId="77777777" w:rsidR="0093796E" w:rsidRPr="00826CE7" w:rsidRDefault="0093796E" w:rsidP="0093796E">
      <w:pPr>
        <w:jc w:val="left"/>
        <w:rPr>
          <w:rFonts w:ascii="UD デジタル 教科書体 N" w:eastAsia="UD デジタル 教科書体 N" w:hAnsi="ＭＳ 明朝"/>
          <w:sz w:val="24"/>
          <w:szCs w:val="24"/>
        </w:rPr>
      </w:pPr>
      <w:r w:rsidRPr="00826CE7">
        <w:rPr>
          <w:rFonts w:ascii="UD デジタル 教科書体 N" w:eastAsia="UD デジタル 教科書体 N" w:hAnsi="ＭＳ 明朝" w:hint="eastAsia"/>
          <w:sz w:val="24"/>
          <w:szCs w:val="24"/>
        </w:rPr>
        <w:t>（様式３）</w:t>
      </w:r>
    </w:p>
    <w:p w14:paraId="354F7229" w14:textId="1C575651" w:rsidR="00141E8E" w:rsidRPr="00826CE7" w:rsidRDefault="00C7061E" w:rsidP="00C7061E">
      <w:pPr>
        <w:jc w:val="center"/>
        <w:rPr>
          <w:rFonts w:ascii="UD デジタル 教科書体 N" w:eastAsia="UD デジタル 教科書体 N" w:hAnsi="ＭＳ 明朝"/>
          <w:sz w:val="32"/>
          <w:szCs w:val="32"/>
        </w:rPr>
      </w:pPr>
      <w:r w:rsidRPr="00826CE7">
        <w:rPr>
          <w:rFonts w:ascii="UD デジタル 教科書体 N" w:eastAsia="UD デジタル 教科書体 N" w:hAnsi="ＭＳ 明朝" w:hint="eastAsia"/>
          <w:sz w:val="32"/>
          <w:szCs w:val="32"/>
        </w:rPr>
        <w:t>誓約書</w:t>
      </w:r>
      <w:r w:rsidR="00790FC1" w:rsidRPr="00826CE7">
        <w:rPr>
          <w:rFonts w:ascii="UD デジタル 教科書体 N" w:eastAsia="UD デジタル 教科書体 N" w:hAnsi="ＭＳ 明朝" w:hint="eastAsia"/>
          <w:sz w:val="32"/>
          <w:szCs w:val="32"/>
        </w:rPr>
        <w:t>兼同意書</w:t>
      </w:r>
    </w:p>
    <w:p w14:paraId="43DB5387" w14:textId="77777777" w:rsidR="00C7061E" w:rsidRPr="00826CE7" w:rsidRDefault="00C7061E" w:rsidP="00826CE7">
      <w:pPr>
        <w:spacing w:line="300" w:lineRule="exact"/>
        <w:rPr>
          <w:rFonts w:ascii="UD デジタル 教科書体 N" w:eastAsia="UD デジタル 教科書体 N" w:hAnsi="ＭＳ 明朝"/>
          <w:sz w:val="22"/>
        </w:rPr>
      </w:pPr>
    </w:p>
    <w:p w14:paraId="10E07DE4" w14:textId="77777777" w:rsidR="00C7061E" w:rsidRPr="00826CE7" w:rsidRDefault="00C7061E" w:rsidP="00826CE7">
      <w:pPr>
        <w:spacing w:line="300" w:lineRule="exact"/>
        <w:ind w:firstLineChars="435" w:firstLine="3349"/>
        <w:jc w:val="left"/>
        <w:rPr>
          <w:rFonts w:ascii="UD デジタル 教科書体 N" w:eastAsia="UD デジタル 教科書体 N" w:hAnsi="ＭＳ 明朝" w:cs="Times New Roman"/>
          <w:sz w:val="22"/>
        </w:rPr>
      </w:pPr>
      <w:r w:rsidRPr="00826CE7">
        <w:rPr>
          <w:rFonts w:ascii="UD デジタル 教科書体 N" w:eastAsia="UD デジタル 教科書体 N" w:hAnsi="ＭＳ 明朝" w:cs="Times New Roman" w:hint="eastAsia"/>
          <w:spacing w:val="275"/>
          <w:kern w:val="0"/>
          <w:sz w:val="22"/>
          <w:fitText w:val="1760" w:id="-645210097"/>
        </w:rPr>
        <w:t>所在</w:t>
      </w:r>
      <w:r w:rsidRPr="00826CE7">
        <w:rPr>
          <w:rFonts w:ascii="UD デジタル 教科書体 N" w:eastAsia="UD デジタル 教科書体 N" w:hAnsi="ＭＳ 明朝" w:cs="Times New Roman" w:hint="eastAsia"/>
          <w:kern w:val="0"/>
          <w:sz w:val="22"/>
          <w:fitText w:val="1760" w:id="-645210097"/>
        </w:rPr>
        <w:t>地</w:t>
      </w:r>
      <w:r w:rsidRPr="00826CE7">
        <w:rPr>
          <w:rFonts w:ascii="UD デジタル 教科書体 N" w:eastAsia="UD デジタル 教科書体 N" w:hAnsi="ＭＳ 明朝" w:cs="Times New Roman" w:hint="eastAsia"/>
          <w:sz w:val="22"/>
        </w:rPr>
        <w:t xml:space="preserve">　</w:t>
      </w:r>
    </w:p>
    <w:p w14:paraId="0F4A5EC3" w14:textId="77777777" w:rsidR="00C7061E" w:rsidRPr="00826CE7" w:rsidRDefault="00C7061E" w:rsidP="00826CE7">
      <w:pPr>
        <w:spacing w:line="300" w:lineRule="exact"/>
        <w:ind w:firstLineChars="1093" w:firstLine="3366"/>
        <w:jc w:val="left"/>
        <w:rPr>
          <w:rFonts w:ascii="UD デジタル 教科書体 N" w:eastAsia="UD デジタル 教科書体 N" w:hAnsi="ＭＳ 明朝" w:cs="Times New Roman"/>
          <w:sz w:val="22"/>
        </w:rPr>
      </w:pPr>
      <w:r w:rsidRPr="00826CE7">
        <w:rPr>
          <w:rFonts w:ascii="UD デジタル 教科書体 N" w:eastAsia="UD デジタル 教科書体 N" w:hAnsi="ＭＳ 明朝" w:cs="Times New Roman" w:hint="eastAsia"/>
          <w:spacing w:val="44"/>
          <w:kern w:val="0"/>
          <w:sz w:val="22"/>
          <w:fitText w:val="1760" w:id="-645210096"/>
        </w:rPr>
        <w:t>商号又は名</w:t>
      </w:r>
      <w:r w:rsidRPr="00826CE7">
        <w:rPr>
          <w:rFonts w:ascii="UD デジタル 教科書体 N" w:eastAsia="UD デジタル 教科書体 N" w:hAnsi="ＭＳ 明朝" w:cs="Times New Roman" w:hint="eastAsia"/>
          <w:kern w:val="0"/>
          <w:sz w:val="22"/>
          <w:fitText w:val="1760" w:id="-645210096"/>
        </w:rPr>
        <w:t>称</w:t>
      </w:r>
      <w:r w:rsidRPr="00826CE7">
        <w:rPr>
          <w:rFonts w:ascii="UD デジタル 教科書体 N" w:eastAsia="UD デジタル 教科書体 N" w:hAnsi="ＭＳ 明朝" w:cs="Times New Roman" w:hint="eastAsia"/>
          <w:sz w:val="22"/>
        </w:rPr>
        <w:t xml:space="preserve">　</w:t>
      </w:r>
    </w:p>
    <w:p w14:paraId="33221B88" w14:textId="62FF1B6A" w:rsidR="00C7061E" w:rsidRPr="00826CE7" w:rsidRDefault="00C7061E" w:rsidP="00826CE7">
      <w:pPr>
        <w:spacing w:line="300" w:lineRule="exact"/>
        <w:ind w:leftChars="1593" w:left="3345"/>
        <w:rPr>
          <w:rFonts w:ascii="UD デジタル 教科書体 N" w:eastAsia="UD デジタル 教科書体 N" w:hAnsi="ＭＳ 明朝"/>
          <w:sz w:val="22"/>
        </w:rPr>
      </w:pPr>
      <w:r w:rsidRPr="00826CE7">
        <w:rPr>
          <w:rFonts w:ascii="UD デジタル 教科書体 N" w:eastAsia="UD デジタル 教科書体 N" w:hAnsi="ＭＳ 明朝" w:cs="Times New Roman" w:hint="eastAsia"/>
          <w:kern w:val="0"/>
          <w:sz w:val="22"/>
          <w:fitText w:val="1760" w:id="-645210112"/>
        </w:rPr>
        <w:t>代表者役職・氏名</w:t>
      </w:r>
      <w:r w:rsidRPr="00826CE7">
        <w:rPr>
          <w:rFonts w:ascii="UD デジタル 教科書体 N" w:eastAsia="UD デジタル 教科書体 N" w:hAnsi="ＭＳ 明朝" w:cs="Times New Roman" w:hint="eastAsia"/>
          <w:sz w:val="22"/>
        </w:rPr>
        <w:t xml:space="preserve">　　　　　　　　　　　　　　　</w:t>
      </w:r>
      <w:r w:rsidR="00FA38ED" w:rsidRPr="00826CE7">
        <w:rPr>
          <w:rFonts w:ascii="UD デジタル 教科書体 N" w:eastAsia="UD デジタル 教科書体 N" w:hAnsi="ＭＳ 明朝" w:cs="Times New Roman" w:hint="eastAsia"/>
          <w:sz w:val="22"/>
        </w:rPr>
        <w:t xml:space="preserve">　</w:t>
      </w:r>
      <w:r w:rsidRPr="00826CE7">
        <w:rPr>
          <w:rFonts w:ascii="UD デジタル 教科書体 N" w:eastAsia="UD デジタル 教科書体 N" w:hAnsi="ＭＳ 明朝" w:cs="Times New Roman" w:hint="eastAsia"/>
          <w:sz w:val="22"/>
        </w:rPr>
        <w:t>印</w:t>
      </w:r>
    </w:p>
    <w:p w14:paraId="08F09D76" w14:textId="77777777" w:rsidR="00FA38ED" w:rsidRPr="00826CE7" w:rsidRDefault="00FA38ED" w:rsidP="00826CE7">
      <w:pPr>
        <w:spacing w:line="300" w:lineRule="exact"/>
        <w:rPr>
          <w:rFonts w:ascii="UD デジタル 教科書体 N" w:eastAsia="UD デジタル 教科書体 N" w:hAnsi="ＭＳ 明朝"/>
          <w:sz w:val="22"/>
        </w:rPr>
      </w:pPr>
    </w:p>
    <w:p w14:paraId="1E97824D" w14:textId="77777777" w:rsidR="00FA38ED" w:rsidRPr="00826CE7" w:rsidRDefault="00FA38ED" w:rsidP="00826CE7">
      <w:pPr>
        <w:spacing w:line="300" w:lineRule="exact"/>
        <w:rPr>
          <w:rFonts w:ascii="UD デジタル 教科書体 N" w:eastAsia="UD デジタル 教科書体 N" w:hAnsi="ＭＳ 明朝"/>
          <w:sz w:val="22"/>
        </w:rPr>
      </w:pPr>
    </w:p>
    <w:p w14:paraId="1AB538FB" w14:textId="41FC4330" w:rsidR="00FA38ED" w:rsidRPr="00826CE7" w:rsidRDefault="00FA38ED" w:rsidP="00826CE7">
      <w:pPr>
        <w:spacing w:line="300" w:lineRule="exact"/>
        <w:ind w:left="530" w:hangingChars="241" w:hanging="530"/>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（１）「博多港港湾施設 公募要項 ４ 参加資格</w:t>
      </w:r>
      <w:r w:rsidR="00172A37" w:rsidRPr="00172A37">
        <w:rPr>
          <w:rFonts w:ascii="UD デジタル 教科書体 N" w:eastAsia="UD デジタル 教科書体 N" w:hAnsi="ＭＳ 明朝" w:hint="eastAsia"/>
          <w:sz w:val="22"/>
        </w:rPr>
        <w:t>要件</w:t>
      </w:r>
      <w:r w:rsidRPr="00826CE7">
        <w:rPr>
          <w:rFonts w:ascii="UD デジタル 教科書体 N" w:eastAsia="UD デジタル 教科書体 N" w:hAnsi="ＭＳ 明朝" w:hint="eastAsia"/>
          <w:sz w:val="22"/>
        </w:rPr>
        <w:t>」について、下記により確認を行い、すべての要件を満たしていることを誓約いたします。</w:t>
      </w:r>
    </w:p>
    <w:tbl>
      <w:tblPr>
        <w:tblStyle w:val="a3"/>
        <w:tblW w:w="0" w:type="auto"/>
        <w:tblLook w:val="04A0" w:firstRow="1" w:lastRow="0" w:firstColumn="1" w:lastColumn="0" w:noHBand="0" w:noVBand="1"/>
      </w:tblPr>
      <w:tblGrid>
        <w:gridCol w:w="988"/>
        <w:gridCol w:w="8300"/>
      </w:tblGrid>
      <w:tr w:rsidR="00C7061E" w:rsidRPr="00826CE7" w14:paraId="0C1BB4E6" w14:textId="77777777" w:rsidTr="00C7061E">
        <w:tc>
          <w:tcPr>
            <w:tcW w:w="988" w:type="dxa"/>
          </w:tcPr>
          <w:p w14:paraId="4E6B5436" w14:textId="77777777" w:rsidR="00C7061E" w:rsidRPr="00826CE7" w:rsidRDefault="00C7061E" w:rsidP="00826CE7">
            <w:pPr>
              <w:spacing w:line="300" w:lineRule="exact"/>
              <w:jc w:val="center"/>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確認欄</w:t>
            </w:r>
          </w:p>
        </w:tc>
        <w:tc>
          <w:tcPr>
            <w:tcW w:w="8300" w:type="dxa"/>
          </w:tcPr>
          <w:p w14:paraId="068A8BA4" w14:textId="77777777" w:rsidR="00C7061E" w:rsidRPr="00826CE7" w:rsidRDefault="00C7061E" w:rsidP="00826CE7">
            <w:pPr>
              <w:spacing w:line="300" w:lineRule="exact"/>
              <w:ind w:firstLineChars="1400" w:firstLine="3080"/>
              <w:jc w:val="left"/>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参加資格要件</w:t>
            </w:r>
          </w:p>
        </w:tc>
      </w:tr>
      <w:tr w:rsidR="00FA38ED" w:rsidRPr="00826CE7" w14:paraId="2710C29F" w14:textId="77777777" w:rsidTr="00076243">
        <w:tc>
          <w:tcPr>
            <w:tcW w:w="988" w:type="dxa"/>
            <w:vAlign w:val="center"/>
          </w:tcPr>
          <w:p w14:paraId="7685713F" w14:textId="67DB2A29" w:rsidR="00FA38ED" w:rsidRPr="00826CE7" w:rsidRDefault="00FA38ED" w:rsidP="00826CE7">
            <w:pPr>
              <w:spacing w:line="300" w:lineRule="exact"/>
              <w:jc w:val="center"/>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w:t>
            </w:r>
          </w:p>
        </w:tc>
        <w:tc>
          <w:tcPr>
            <w:tcW w:w="8300" w:type="dxa"/>
          </w:tcPr>
          <w:p w14:paraId="78566FED" w14:textId="62A5EAF1" w:rsidR="00FA38ED" w:rsidRPr="00826CE7" w:rsidRDefault="00FA38ED" w:rsidP="00826CE7">
            <w:pPr>
              <w:spacing w:line="300" w:lineRule="exact"/>
              <w:jc w:val="left"/>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（１）応募できる者は、博多港における「港湾運送事業の許可を受けた者」又は「港湾運送事業の許可を受けた者で構成される企業等連合体（組合・部会等）」とします。</w:t>
            </w:r>
          </w:p>
        </w:tc>
      </w:tr>
      <w:tr w:rsidR="00C7061E" w:rsidRPr="00826CE7" w14:paraId="5F2ADC3E" w14:textId="77777777" w:rsidTr="00152D7D">
        <w:tc>
          <w:tcPr>
            <w:tcW w:w="988" w:type="dxa"/>
            <w:vAlign w:val="center"/>
          </w:tcPr>
          <w:p w14:paraId="5A8FFAA0" w14:textId="77777777" w:rsidR="00C7061E" w:rsidRPr="00826CE7" w:rsidRDefault="00152D7D" w:rsidP="00826CE7">
            <w:pPr>
              <w:spacing w:line="300" w:lineRule="exact"/>
              <w:jc w:val="center"/>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w:t>
            </w:r>
          </w:p>
        </w:tc>
        <w:tc>
          <w:tcPr>
            <w:tcW w:w="8300" w:type="dxa"/>
          </w:tcPr>
          <w:p w14:paraId="608EBE64" w14:textId="17F2DB79" w:rsidR="00C7061E" w:rsidRPr="00826CE7" w:rsidRDefault="00A720E7" w:rsidP="00826CE7">
            <w:pPr>
              <w:spacing w:line="300" w:lineRule="exact"/>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w:t>
            </w:r>
            <w:r w:rsidR="005E60B0" w:rsidRPr="00826CE7">
              <w:rPr>
                <w:rFonts w:ascii="UD デジタル 教科書体 N" w:eastAsia="UD デジタル 教科書体 N" w:hAnsi="ＭＳ 明朝" w:hint="eastAsia"/>
                <w:sz w:val="22"/>
              </w:rPr>
              <w:t>２</w:t>
            </w:r>
            <w:r w:rsidRPr="00826CE7">
              <w:rPr>
                <w:rFonts w:ascii="UD デジタル 教科書体 N" w:eastAsia="UD デジタル 教科書体 N" w:hAnsi="ＭＳ 明朝" w:hint="eastAsia"/>
                <w:sz w:val="22"/>
              </w:rPr>
              <w:t>）地方自治法施行令第167条の４に該当する者でないこと。</w:t>
            </w:r>
          </w:p>
        </w:tc>
      </w:tr>
      <w:tr w:rsidR="00C7061E" w:rsidRPr="00826CE7" w14:paraId="2CC270A5" w14:textId="77777777" w:rsidTr="00152D7D">
        <w:tc>
          <w:tcPr>
            <w:tcW w:w="988" w:type="dxa"/>
            <w:vAlign w:val="center"/>
          </w:tcPr>
          <w:p w14:paraId="0A500F2B" w14:textId="77777777" w:rsidR="00C7061E" w:rsidRPr="00826CE7" w:rsidRDefault="00152D7D" w:rsidP="00826CE7">
            <w:pPr>
              <w:spacing w:line="300" w:lineRule="exact"/>
              <w:jc w:val="center"/>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w:t>
            </w:r>
          </w:p>
        </w:tc>
        <w:tc>
          <w:tcPr>
            <w:tcW w:w="8300" w:type="dxa"/>
          </w:tcPr>
          <w:p w14:paraId="3C629387" w14:textId="4D9215D4" w:rsidR="00C7061E" w:rsidRPr="00826CE7" w:rsidRDefault="00A720E7" w:rsidP="00826CE7">
            <w:pPr>
              <w:spacing w:line="300" w:lineRule="exact"/>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w:t>
            </w:r>
            <w:r w:rsidR="005E60B0" w:rsidRPr="00826CE7">
              <w:rPr>
                <w:rFonts w:ascii="UD デジタル 教科書体 N" w:eastAsia="UD デジタル 教科書体 N" w:hAnsi="ＭＳ 明朝" w:hint="eastAsia"/>
                <w:sz w:val="22"/>
              </w:rPr>
              <w:t>３</w:t>
            </w:r>
            <w:r w:rsidRPr="00826CE7">
              <w:rPr>
                <w:rFonts w:ascii="UD デジタル 教科書体 N" w:eastAsia="UD デジタル 教科書体 N" w:hAnsi="ＭＳ 明朝" w:hint="eastAsia"/>
                <w:sz w:val="22"/>
              </w:rPr>
              <w:t>）</w:t>
            </w:r>
            <w:r w:rsidR="0075335F" w:rsidRPr="00826CE7">
              <w:rPr>
                <w:rFonts w:ascii="UD デジタル 教科書体 N" w:eastAsia="UD デジタル 教科書体 N" w:hAnsi="ＭＳ 明朝" w:hint="eastAsia"/>
                <w:sz w:val="22"/>
              </w:rPr>
              <w:t>この公募の公示日から許可利用候補者決定の日までの間に、福岡市から福岡市競争入札参加停止等措置要領（以下「措置要領」という。）に基づく競争入札参加停止の措置又は排除措置を受けている期間がある者でないこと。</w:t>
            </w:r>
          </w:p>
        </w:tc>
      </w:tr>
      <w:tr w:rsidR="00C7061E" w:rsidRPr="00826CE7" w14:paraId="6B513899" w14:textId="77777777" w:rsidTr="00152D7D">
        <w:tc>
          <w:tcPr>
            <w:tcW w:w="988" w:type="dxa"/>
            <w:vAlign w:val="center"/>
          </w:tcPr>
          <w:p w14:paraId="3A68322C" w14:textId="77777777" w:rsidR="00C7061E" w:rsidRPr="00826CE7" w:rsidRDefault="00152D7D" w:rsidP="00826CE7">
            <w:pPr>
              <w:spacing w:line="300" w:lineRule="exact"/>
              <w:jc w:val="center"/>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w:t>
            </w:r>
          </w:p>
        </w:tc>
        <w:tc>
          <w:tcPr>
            <w:tcW w:w="8300" w:type="dxa"/>
          </w:tcPr>
          <w:p w14:paraId="4A599FB8" w14:textId="545C49EB" w:rsidR="00C7061E" w:rsidRPr="00826CE7" w:rsidRDefault="00A720E7" w:rsidP="00826CE7">
            <w:pPr>
              <w:spacing w:line="300" w:lineRule="exact"/>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w:t>
            </w:r>
            <w:r w:rsidR="005E60B0" w:rsidRPr="00826CE7">
              <w:rPr>
                <w:rFonts w:ascii="UD デジタル 教科書体 N" w:eastAsia="UD デジタル 教科書体 N" w:hAnsi="ＭＳ 明朝" w:hint="eastAsia"/>
                <w:sz w:val="22"/>
              </w:rPr>
              <w:t>４</w:t>
            </w:r>
            <w:r w:rsidRPr="00826CE7">
              <w:rPr>
                <w:rFonts w:ascii="UD デジタル 教科書体 N" w:eastAsia="UD デジタル 教科書体 N" w:hAnsi="ＭＳ 明朝" w:hint="eastAsia"/>
                <w:sz w:val="22"/>
              </w:rPr>
              <w:t xml:space="preserve">）この公募の公示日から許可利用候補者決定の日までの間に、措置要領別表第１、第２及び第３の各号に規定する措置要件に該当しない者であること。　</w:t>
            </w:r>
          </w:p>
        </w:tc>
      </w:tr>
      <w:tr w:rsidR="00C7061E" w:rsidRPr="00826CE7" w14:paraId="65BD0A04" w14:textId="77777777" w:rsidTr="00152D7D">
        <w:tc>
          <w:tcPr>
            <w:tcW w:w="988" w:type="dxa"/>
            <w:vAlign w:val="center"/>
          </w:tcPr>
          <w:p w14:paraId="25F52EDC" w14:textId="77777777" w:rsidR="00C7061E" w:rsidRPr="00826CE7" w:rsidRDefault="00152D7D" w:rsidP="00826CE7">
            <w:pPr>
              <w:spacing w:line="300" w:lineRule="exact"/>
              <w:jc w:val="center"/>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w:t>
            </w:r>
          </w:p>
        </w:tc>
        <w:tc>
          <w:tcPr>
            <w:tcW w:w="8300" w:type="dxa"/>
          </w:tcPr>
          <w:p w14:paraId="4A136957" w14:textId="09E30836" w:rsidR="00C7061E" w:rsidRPr="00826CE7" w:rsidRDefault="00A720E7" w:rsidP="00826CE7">
            <w:pPr>
              <w:spacing w:line="300" w:lineRule="exact"/>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w:t>
            </w:r>
            <w:r w:rsidR="005E60B0" w:rsidRPr="00826CE7">
              <w:rPr>
                <w:rFonts w:ascii="UD デジタル 教科書体 N" w:eastAsia="UD デジタル 教科書体 N" w:hAnsi="ＭＳ 明朝" w:hint="eastAsia"/>
                <w:sz w:val="22"/>
              </w:rPr>
              <w:t>５</w:t>
            </w:r>
            <w:r w:rsidRPr="00826CE7">
              <w:rPr>
                <w:rFonts w:ascii="UD デジタル 教科書体 N" w:eastAsia="UD デジタル 教科書体 N" w:hAnsi="ＭＳ 明朝" w:hint="eastAsia"/>
                <w:sz w:val="22"/>
              </w:rPr>
              <w:t>）市町村税を滞納していない者であること。</w:t>
            </w:r>
          </w:p>
        </w:tc>
      </w:tr>
      <w:tr w:rsidR="00C7061E" w:rsidRPr="00826CE7" w14:paraId="14B00A16" w14:textId="77777777" w:rsidTr="00152D7D">
        <w:tc>
          <w:tcPr>
            <w:tcW w:w="988" w:type="dxa"/>
            <w:vAlign w:val="center"/>
          </w:tcPr>
          <w:p w14:paraId="20362C5F" w14:textId="77777777" w:rsidR="00C7061E" w:rsidRPr="00826CE7" w:rsidRDefault="00152D7D" w:rsidP="00826CE7">
            <w:pPr>
              <w:spacing w:line="300" w:lineRule="exact"/>
              <w:jc w:val="center"/>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w:t>
            </w:r>
          </w:p>
        </w:tc>
        <w:tc>
          <w:tcPr>
            <w:tcW w:w="8300" w:type="dxa"/>
          </w:tcPr>
          <w:p w14:paraId="59510816" w14:textId="2EBF76A1" w:rsidR="00C7061E" w:rsidRPr="00826CE7" w:rsidRDefault="00A720E7" w:rsidP="00826CE7">
            <w:pPr>
              <w:spacing w:line="300" w:lineRule="exact"/>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w:t>
            </w:r>
            <w:r w:rsidR="005E60B0" w:rsidRPr="00826CE7">
              <w:rPr>
                <w:rFonts w:ascii="UD デジタル 教科書体 N" w:eastAsia="UD デジタル 教科書体 N" w:hAnsi="ＭＳ 明朝" w:hint="eastAsia"/>
                <w:sz w:val="22"/>
              </w:rPr>
              <w:t>６</w:t>
            </w:r>
            <w:r w:rsidRPr="00826CE7">
              <w:rPr>
                <w:rFonts w:ascii="UD デジタル 教科書体 N" w:eastAsia="UD デジタル 教科書体 N" w:hAnsi="ＭＳ 明朝" w:hint="eastAsia"/>
                <w:sz w:val="22"/>
              </w:rPr>
              <w:t>）消費税及び地方消費税を滞納していない者であること。</w:t>
            </w:r>
          </w:p>
        </w:tc>
      </w:tr>
      <w:tr w:rsidR="00C7061E" w:rsidRPr="00826CE7" w14:paraId="06133EA0" w14:textId="77777777" w:rsidTr="00152D7D">
        <w:tc>
          <w:tcPr>
            <w:tcW w:w="988" w:type="dxa"/>
            <w:vAlign w:val="center"/>
          </w:tcPr>
          <w:p w14:paraId="407FBC84" w14:textId="77777777" w:rsidR="00C7061E" w:rsidRPr="00826CE7" w:rsidRDefault="00152D7D" w:rsidP="00826CE7">
            <w:pPr>
              <w:spacing w:line="300" w:lineRule="exact"/>
              <w:jc w:val="center"/>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w:t>
            </w:r>
          </w:p>
        </w:tc>
        <w:tc>
          <w:tcPr>
            <w:tcW w:w="8300" w:type="dxa"/>
          </w:tcPr>
          <w:p w14:paraId="7F6FFB93" w14:textId="46810534" w:rsidR="00C7061E" w:rsidRPr="00826CE7" w:rsidRDefault="00A720E7" w:rsidP="00826CE7">
            <w:pPr>
              <w:spacing w:line="300" w:lineRule="exact"/>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w:t>
            </w:r>
            <w:r w:rsidR="005E60B0" w:rsidRPr="00826CE7">
              <w:rPr>
                <w:rFonts w:ascii="UD デジタル 教科書体 N" w:eastAsia="UD デジタル 教科書体 N" w:hAnsi="ＭＳ 明朝" w:hint="eastAsia"/>
                <w:sz w:val="22"/>
              </w:rPr>
              <w:t>７</w:t>
            </w:r>
            <w:r w:rsidRPr="00826CE7">
              <w:rPr>
                <w:rFonts w:ascii="UD デジタル 教科書体 N" w:eastAsia="UD デジタル 教科書体 N" w:hAnsi="ＭＳ 明朝" w:hint="eastAsia"/>
                <w:sz w:val="22"/>
              </w:rPr>
              <w:t>）</w:t>
            </w:r>
            <w:r w:rsidR="00431DA5" w:rsidRPr="00826CE7">
              <w:rPr>
                <w:rFonts w:ascii="UD デジタル 教科書体 N" w:eastAsia="UD デジタル 教科書体 N" w:hAnsi="ＭＳ 明朝" w:hint="eastAsia"/>
                <w:sz w:val="22"/>
              </w:rPr>
              <w:t>会社更生法に基づく更生手続開始の申立てがなされている者（更生手続開始の決定がなされ、競争入札参加資格の再認定を受けた者を除く。）、民事再生法に基づく再生手続開始の申立てがなされている者（再生手続開始の決定がなされ、競争入札参加資格の再認定を受けた者を除く。）、破産法に基づく破産手続開始の申立てがなされている者又は会社法に基づく特別清算開始の申立てがなされている者、手形交換所による取引停止処分を受けている者、その他経営状態が著しく不健全であると認められる者でないこと。</w:t>
            </w:r>
          </w:p>
        </w:tc>
      </w:tr>
      <w:tr w:rsidR="005E60B0" w:rsidRPr="00826CE7" w14:paraId="015E2327" w14:textId="77777777" w:rsidTr="00152D7D">
        <w:tc>
          <w:tcPr>
            <w:tcW w:w="988" w:type="dxa"/>
            <w:vAlign w:val="center"/>
          </w:tcPr>
          <w:p w14:paraId="251DDE10" w14:textId="46F9492A" w:rsidR="005E60B0" w:rsidRPr="00826CE7" w:rsidRDefault="005E60B0" w:rsidP="00826CE7">
            <w:pPr>
              <w:spacing w:line="300" w:lineRule="exact"/>
              <w:jc w:val="center"/>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w:t>
            </w:r>
          </w:p>
        </w:tc>
        <w:tc>
          <w:tcPr>
            <w:tcW w:w="8300" w:type="dxa"/>
          </w:tcPr>
          <w:p w14:paraId="05DCC42A" w14:textId="39581E16" w:rsidR="005E60B0" w:rsidRPr="00826CE7" w:rsidRDefault="005E60B0" w:rsidP="00826CE7">
            <w:pPr>
              <w:spacing w:line="300" w:lineRule="exact"/>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（８）応募者が罰金の刑に処せられた者で、その刑の執行を終わり、又はその刑の執行を受けることがなくなった日から起算して３年を経過しない者でないこと。</w:t>
            </w:r>
          </w:p>
        </w:tc>
      </w:tr>
      <w:tr w:rsidR="00A720E7" w:rsidRPr="00826CE7" w14:paraId="7A69BE1A" w14:textId="77777777" w:rsidTr="00152D7D">
        <w:tc>
          <w:tcPr>
            <w:tcW w:w="988" w:type="dxa"/>
            <w:vAlign w:val="center"/>
          </w:tcPr>
          <w:p w14:paraId="2B563C4B" w14:textId="77777777" w:rsidR="00A720E7" w:rsidRPr="00826CE7" w:rsidRDefault="00152D7D" w:rsidP="00826CE7">
            <w:pPr>
              <w:spacing w:line="300" w:lineRule="exact"/>
              <w:jc w:val="center"/>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w:t>
            </w:r>
          </w:p>
        </w:tc>
        <w:tc>
          <w:tcPr>
            <w:tcW w:w="8300" w:type="dxa"/>
          </w:tcPr>
          <w:p w14:paraId="2653DD9E" w14:textId="1D084455" w:rsidR="00A720E7" w:rsidRPr="00826CE7" w:rsidRDefault="00A720E7" w:rsidP="00826CE7">
            <w:pPr>
              <w:spacing w:line="300" w:lineRule="exact"/>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w:t>
            </w:r>
            <w:r w:rsidR="00FA38ED" w:rsidRPr="00826CE7">
              <w:rPr>
                <w:rFonts w:ascii="UD デジタル 教科書体 N" w:eastAsia="UD デジタル 教科書体 N" w:hAnsi="ＭＳ 明朝" w:hint="eastAsia"/>
                <w:sz w:val="22"/>
              </w:rPr>
              <w:t>９</w:t>
            </w:r>
            <w:r w:rsidRPr="00826CE7">
              <w:rPr>
                <w:rFonts w:ascii="UD デジタル 教科書体 N" w:eastAsia="UD デジタル 教科書体 N" w:hAnsi="ＭＳ 明朝" w:hint="eastAsia"/>
                <w:sz w:val="22"/>
              </w:rPr>
              <w:t xml:space="preserve">）暴力団員による不当な行為の防止等に関する法律第２条第６号及び福岡市暴力団排除条例（以下「本条例」）第２条第２項に規定する暴力団員（以下「暴力団員」）ではない者又は法人でその役員に暴力団員に該当する者のいない者若しくは本条例第２条第１号に規定する暴力団又は暴力団員と密接な関係を有する者でないこと。　</w:t>
            </w:r>
          </w:p>
        </w:tc>
      </w:tr>
      <w:tr w:rsidR="00A720E7" w:rsidRPr="00826CE7" w14:paraId="451123B9" w14:textId="77777777" w:rsidTr="00152D7D">
        <w:tc>
          <w:tcPr>
            <w:tcW w:w="988" w:type="dxa"/>
            <w:vAlign w:val="center"/>
          </w:tcPr>
          <w:p w14:paraId="45AEE521" w14:textId="77777777" w:rsidR="00A720E7" w:rsidRPr="00826CE7" w:rsidRDefault="00152D7D" w:rsidP="00826CE7">
            <w:pPr>
              <w:spacing w:line="300" w:lineRule="exact"/>
              <w:jc w:val="center"/>
              <w:rPr>
                <w:rFonts w:ascii="UD デジタル 教科書体 N" w:eastAsia="UD デジタル 教科書体 N" w:hAnsi="ＭＳ 明朝"/>
                <w:sz w:val="22"/>
              </w:rPr>
            </w:pPr>
            <w:bookmarkStart w:id="0" w:name="_Hlk214626836"/>
            <w:r w:rsidRPr="00826CE7">
              <w:rPr>
                <w:rFonts w:ascii="UD デジタル 教科書体 N" w:eastAsia="UD デジタル 教科書体 N" w:hAnsi="ＭＳ 明朝" w:hint="eastAsia"/>
                <w:sz w:val="22"/>
              </w:rPr>
              <w:t>□</w:t>
            </w:r>
          </w:p>
        </w:tc>
        <w:tc>
          <w:tcPr>
            <w:tcW w:w="8300" w:type="dxa"/>
          </w:tcPr>
          <w:p w14:paraId="6198FC3A" w14:textId="10E8A567" w:rsidR="00A720E7" w:rsidRPr="00826CE7" w:rsidRDefault="00A720E7" w:rsidP="00826CE7">
            <w:pPr>
              <w:spacing w:line="300" w:lineRule="exact"/>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w:t>
            </w:r>
            <w:r w:rsidR="009A2DAC" w:rsidRPr="00826CE7">
              <w:rPr>
                <w:rFonts w:ascii="UD デジタル 教科書体 N" w:eastAsia="UD デジタル 教科書体 N" w:hAnsi="ＭＳ 明朝" w:hint="eastAsia"/>
                <w:sz w:val="22"/>
              </w:rPr>
              <w:t>１０</w:t>
            </w:r>
            <w:r w:rsidRPr="00826CE7">
              <w:rPr>
                <w:rFonts w:ascii="UD デジタル 教科書体 N" w:eastAsia="UD デジタル 教科書体 N" w:hAnsi="ＭＳ 明朝" w:hint="eastAsia"/>
                <w:sz w:val="22"/>
              </w:rPr>
              <w:t>）公共の安全及び福祉を脅かす恐れのある団体又はそれらの団体に属する者でないこと。</w:t>
            </w:r>
          </w:p>
        </w:tc>
      </w:tr>
    </w:tbl>
    <w:bookmarkEnd w:id="0"/>
    <w:p w14:paraId="3D944434" w14:textId="77777777" w:rsidR="00C7061E" w:rsidRPr="00826CE7" w:rsidRDefault="00152D7D" w:rsidP="00826CE7">
      <w:pPr>
        <w:spacing w:line="300" w:lineRule="exact"/>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※参加資格要件を満たしている場合は、確認欄の□にチェック（レ点）を記入してください。</w:t>
      </w:r>
    </w:p>
    <w:p w14:paraId="6A82C741" w14:textId="77777777" w:rsidR="00790FC1" w:rsidRPr="00826CE7" w:rsidRDefault="00790FC1" w:rsidP="00826CE7">
      <w:pPr>
        <w:spacing w:line="300" w:lineRule="exact"/>
        <w:rPr>
          <w:rFonts w:ascii="UD デジタル 教科書体 N" w:eastAsia="UD デジタル 教科書体 N" w:hAnsi="ＭＳ 明朝"/>
          <w:sz w:val="22"/>
        </w:rPr>
      </w:pPr>
    </w:p>
    <w:p w14:paraId="7F1D0403" w14:textId="47E42F56" w:rsidR="00790FC1" w:rsidRPr="00826CE7" w:rsidRDefault="00FA38ED" w:rsidP="00826CE7">
      <w:pPr>
        <w:spacing w:line="300" w:lineRule="exact"/>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（２）</w:t>
      </w:r>
      <w:r w:rsidR="00790FC1" w:rsidRPr="00826CE7">
        <w:rPr>
          <w:rFonts w:ascii="UD デジタル 教科書体 N" w:eastAsia="UD デジタル 教科書体 N" w:hAnsi="ＭＳ 明朝" w:hint="eastAsia"/>
          <w:sz w:val="22"/>
        </w:rPr>
        <w:t>業者番号</w:t>
      </w:r>
      <w:r w:rsidR="00F8421B" w:rsidRPr="00826CE7">
        <w:rPr>
          <w:rFonts w:ascii="UD デジタル 教科書体 N" w:eastAsia="UD デジタル 教科書体 N" w:hAnsi="ＭＳ 明朝" w:hint="eastAsia"/>
          <w:sz w:val="22"/>
        </w:rPr>
        <w:t>記入</w:t>
      </w:r>
      <w:r w:rsidR="00790FC1" w:rsidRPr="00826CE7">
        <w:rPr>
          <w:rFonts w:ascii="UD デジタル 教科書体 N" w:eastAsia="UD デジタル 教科書体 N" w:hAnsi="ＭＳ 明朝" w:hint="eastAsia"/>
          <w:sz w:val="22"/>
        </w:rPr>
        <w:t>欄</w:t>
      </w:r>
    </w:p>
    <w:tbl>
      <w:tblPr>
        <w:tblStyle w:val="a3"/>
        <w:tblW w:w="9351" w:type="dxa"/>
        <w:tblLook w:val="04A0" w:firstRow="1" w:lastRow="0" w:firstColumn="1" w:lastColumn="0" w:noHBand="0" w:noVBand="1"/>
      </w:tblPr>
      <w:tblGrid>
        <w:gridCol w:w="2689"/>
        <w:gridCol w:w="6662"/>
      </w:tblGrid>
      <w:tr w:rsidR="00F8421B" w:rsidRPr="00826CE7" w14:paraId="6EEC81B6" w14:textId="77777777" w:rsidTr="00960BFA">
        <w:tc>
          <w:tcPr>
            <w:tcW w:w="2689" w:type="dxa"/>
            <w:vAlign w:val="center"/>
          </w:tcPr>
          <w:p w14:paraId="6D266708" w14:textId="77777777" w:rsidR="00F8421B" w:rsidRPr="00826CE7" w:rsidRDefault="00F8421B" w:rsidP="00826CE7">
            <w:pPr>
              <w:spacing w:line="300" w:lineRule="exact"/>
              <w:ind w:leftChars="-57" w:left="-1" w:rightChars="-51" w:right="-107" w:hangingChars="54" w:hanging="119"/>
              <w:jc w:val="center"/>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業者番号</w:t>
            </w:r>
          </w:p>
        </w:tc>
        <w:tc>
          <w:tcPr>
            <w:tcW w:w="6662" w:type="dxa"/>
            <w:vMerge w:val="restart"/>
          </w:tcPr>
          <w:p w14:paraId="754B9052" w14:textId="7DCE8C8E" w:rsidR="00F8421B" w:rsidRPr="00826CE7" w:rsidRDefault="00F8421B" w:rsidP="00826CE7">
            <w:pPr>
              <w:spacing w:line="300" w:lineRule="exact"/>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「福岡市・水道局・交通局競争入札有資格者名簿」又は「福岡市・水道局・交通局特定調達契約等に係る競争入札有資格者名簿」に登載されている事業者は、</w:t>
            </w:r>
            <w:r w:rsidR="00354543">
              <w:rPr>
                <w:rFonts w:ascii="UD デジタル 教科書体 N" w:eastAsia="UD デジタル 教科書体 N" w:hAnsi="ＭＳ 明朝" w:hint="eastAsia"/>
                <w:sz w:val="22"/>
              </w:rPr>
              <w:t>左</w:t>
            </w:r>
            <w:r w:rsidRPr="00826CE7">
              <w:rPr>
                <w:rFonts w:ascii="UD デジタル 教科書体 N" w:eastAsia="UD デジタル 教科書体 N" w:hAnsi="ＭＳ 明朝" w:hint="eastAsia"/>
                <w:sz w:val="22"/>
              </w:rPr>
              <w:t>欄に業者番号を記入してください。</w:t>
            </w:r>
          </w:p>
        </w:tc>
      </w:tr>
      <w:tr w:rsidR="00F8421B" w:rsidRPr="00826CE7" w14:paraId="6F2875A0" w14:textId="77777777" w:rsidTr="00960BFA">
        <w:tc>
          <w:tcPr>
            <w:tcW w:w="2689" w:type="dxa"/>
            <w:vAlign w:val="center"/>
          </w:tcPr>
          <w:p w14:paraId="023920ED" w14:textId="77777777" w:rsidR="00F8421B" w:rsidRPr="00826CE7" w:rsidRDefault="00F8421B" w:rsidP="00826CE7">
            <w:pPr>
              <w:spacing w:line="300" w:lineRule="exact"/>
              <w:ind w:leftChars="-1" w:left="-2" w:rightChars="-51" w:right="-107" w:firstLine="1"/>
              <w:jc w:val="left"/>
              <w:rPr>
                <w:rFonts w:ascii="UD デジタル 教科書体 N" w:eastAsia="UD デジタル 教科書体 N" w:hAnsi="ＭＳ 明朝"/>
                <w:sz w:val="22"/>
              </w:rPr>
            </w:pPr>
          </w:p>
        </w:tc>
        <w:tc>
          <w:tcPr>
            <w:tcW w:w="6662" w:type="dxa"/>
            <w:vMerge/>
          </w:tcPr>
          <w:p w14:paraId="64B0D6AC" w14:textId="77777777" w:rsidR="00F8421B" w:rsidRPr="00826CE7" w:rsidRDefault="00F8421B" w:rsidP="00826CE7">
            <w:pPr>
              <w:spacing w:line="300" w:lineRule="exact"/>
              <w:rPr>
                <w:rFonts w:ascii="UD デジタル 教科書体 N" w:eastAsia="UD デジタル 教科書体 N" w:hAnsi="ＭＳ 明朝"/>
                <w:sz w:val="22"/>
              </w:rPr>
            </w:pPr>
          </w:p>
        </w:tc>
      </w:tr>
    </w:tbl>
    <w:p w14:paraId="6E5AAF36" w14:textId="77777777" w:rsidR="00F8421B" w:rsidRPr="00826CE7" w:rsidRDefault="00F8421B" w:rsidP="00826CE7">
      <w:pPr>
        <w:spacing w:line="300" w:lineRule="exact"/>
        <w:rPr>
          <w:rFonts w:ascii="UD デジタル 教科書体 N" w:eastAsia="UD デジタル 教科書体 N" w:hAnsi="ＭＳ 明朝"/>
          <w:sz w:val="22"/>
        </w:rPr>
      </w:pPr>
    </w:p>
    <w:p w14:paraId="49847D17" w14:textId="7D348381" w:rsidR="00F8421B" w:rsidRPr="00826CE7" w:rsidRDefault="00FA38ED" w:rsidP="00826CE7">
      <w:pPr>
        <w:spacing w:line="300" w:lineRule="exact"/>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（３）</w:t>
      </w:r>
      <w:r w:rsidR="00F8421B" w:rsidRPr="00826CE7">
        <w:rPr>
          <w:rFonts w:ascii="UD デジタル 教科書体 N" w:eastAsia="UD デジタル 教科書体 N" w:hAnsi="ＭＳ 明朝" w:hint="eastAsia"/>
          <w:sz w:val="22"/>
        </w:rPr>
        <w:t>市税調査同意記入欄</w:t>
      </w:r>
    </w:p>
    <w:tbl>
      <w:tblPr>
        <w:tblStyle w:val="a3"/>
        <w:tblW w:w="0" w:type="auto"/>
        <w:tblLook w:val="04A0" w:firstRow="1" w:lastRow="0" w:firstColumn="1" w:lastColumn="0" w:noHBand="0" w:noVBand="1"/>
      </w:tblPr>
      <w:tblGrid>
        <w:gridCol w:w="988"/>
        <w:gridCol w:w="8300"/>
      </w:tblGrid>
      <w:tr w:rsidR="00F8421B" w:rsidRPr="00826CE7" w14:paraId="20920C65" w14:textId="77777777" w:rsidTr="00960BFA">
        <w:tc>
          <w:tcPr>
            <w:tcW w:w="988" w:type="dxa"/>
            <w:vAlign w:val="center"/>
          </w:tcPr>
          <w:p w14:paraId="6F22ADD7" w14:textId="77777777" w:rsidR="00F8421B" w:rsidRPr="00826CE7" w:rsidRDefault="00F8421B" w:rsidP="00826CE7">
            <w:pPr>
              <w:spacing w:line="300" w:lineRule="exact"/>
              <w:jc w:val="center"/>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w:t>
            </w:r>
          </w:p>
        </w:tc>
        <w:tc>
          <w:tcPr>
            <w:tcW w:w="8300" w:type="dxa"/>
          </w:tcPr>
          <w:p w14:paraId="2074168E" w14:textId="3CD63AB8" w:rsidR="00F8421B" w:rsidRPr="00826CE7" w:rsidRDefault="00F8421B" w:rsidP="00826CE7">
            <w:pPr>
              <w:spacing w:line="300" w:lineRule="exact"/>
              <w:rPr>
                <w:rFonts w:ascii="UD デジタル 教科書体 N" w:eastAsia="UD デジタル 教科書体 N" w:hAnsi="ＭＳ 明朝"/>
                <w:sz w:val="22"/>
              </w:rPr>
            </w:pPr>
            <w:r w:rsidRPr="00826CE7">
              <w:rPr>
                <w:rFonts w:ascii="UD デジタル 教科書体 N" w:eastAsia="UD デジタル 教科書体 N" w:hAnsi="ＭＳ 明朝" w:hint="eastAsia"/>
                <w:sz w:val="22"/>
              </w:rPr>
              <w:t>福岡市税を滞納していないことについて、市内部の照会で確認することに同意する場合は、</w:t>
            </w:r>
            <w:r w:rsidR="00354543">
              <w:rPr>
                <w:rFonts w:ascii="UD デジタル 教科書体 N" w:eastAsia="UD デジタル 教科書体 N" w:hAnsi="ＭＳ 明朝" w:hint="eastAsia"/>
                <w:sz w:val="22"/>
              </w:rPr>
              <w:t>左</w:t>
            </w:r>
            <w:r w:rsidRPr="00826CE7">
              <w:rPr>
                <w:rFonts w:ascii="UD デジタル 教科書体 N" w:eastAsia="UD デジタル 教科書体 N" w:hAnsi="ＭＳ 明朝" w:hint="eastAsia"/>
                <w:sz w:val="22"/>
              </w:rPr>
              <w:t>欄の□にチェック（レ点）を記入してください。</w:t>
            </w:r>
          </w:p>
        </w:tc>
      </w:tr>
    </w:tbl>
    <w:p w14:paraId="6B5DB698" w14:textId="77777777" w:rsidR="00F8421B" w:rsidRPr="00826CE7" w:rsidRDefault="00F8421B" w:rsidP="00826CE7">
      <w:pPr>
        <w:spacing w:line="300" w:lineRule="exact"/>
        <w:rPr>
          <w:rFonts w:ascii="UD デジタル 教科書体 N" w:eastAsia="UD デジタル 教科書体 N" w:hAnsi="ＭＳ 明朝"/>
          <w:sz w:val="22"/>
        </w:rPr>
      </w:pPr>
    </w:p>
    <w:sectPr w:rsidR="00F8421B" w:rsidRPr="00826CE7" w:rsidSect="00FA38ED">
      <w:pgSz w:w="11906" w:h="16838" w:code="9"/>
      <w:pgMar w:top="851" w:right="1304" w:bottom="284" w:left="130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3DF77" w14:textId="77777777" w:rsidR="00796C78" w:rsidRDefault="00796C78" w:rsidP="0093796E">
      <w:r>
        <w:separator/>
      </w:r>
    </w:p>
  </w:endnote>
  <w:endnote w:type="continuationSeparator" w:id="0">
    <w:p w14:paraId="206DB3E7" w14:textId="77777777" w:rsidR="00796C78" w:rsidRDefault="00796C78" w:rsidP="0093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B200F" w14:textId="77777777" w:rsidR="00796C78" w:rsidRDefault="00796C78" w:rsidP="0093796E">
      <w:r>
        <w:separator/>
      </w:r>
    </w:p>
  </w:footnote>
  <w:footnote w:type="continuationSeparator" w:id="0">
    <w:p w14:paraId="484A78B7" w14:textId="77777777" w:rsidR="00796C78" w:rsidRDefault="00796C78" w:rsidP="009379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0E0"/>
    <w:rsid w:val="00141E8E"/>
    <w:rsid w:val="00152D7D"/>
    <w:rsid w:val="00172A37"/>
    <w:rsid w:val="001D50E0"/>
    <w:rsid w:val="0022046E"/>
    <w:rsid w:val="002A57B3"/>
    <w:rsid w:val="00354543"/>
    <w:rsid w:val="00431DA5"/>
    <w:rsid w:val="004960F1"/>
    <w:rsid w:val="00496AE8"/>
    <w:rsid w:val="005550CE"/>
    <w:rsid w:val="00593CC8"/>
    <w:rsid w:val="005E3B5D"/>
    <w:rsid w:val="005E60B0"/>
    <w:rsid w:val="00613D10"/>
    <w:rsid w:val="00715F94"/>
    <w:rsid w:val="0075335F"/>
    <w:rsid w:val="00781EF7"/>
    <w:rsid w:val="0078427A"/>
    <w:rsid w:val="00790FC1"/>
    <w:rsid w:val="00796C78"/>
    <w:rsid w:val="007B65C8"/>
    <w:rsid w:val="00826CE7"/>
    <w:rsid w:val="00933E21"/>
    <w:rsid w:val="0093796E"/>
    <w:rsid w:val="0095092B"/>
    <w:rsid w:val="009A2DAC"/>
    <w:rsid w:val="00A720E7"/>
    <w:rsid w:val="00B17E80"/>
    <w:rsid w:val="00C7061E"/>
    <w:rsid w:val="00CA5035"/>
    <w:rsid w:val="00D11FCB"/>
    <w:rsid w:val="00DA7713"/>
    <w:rsid w:val="00DD2E32"/>
    <w:rsid w:val="00F738B0"/>
    <w:rsid w:val="00F80D1F"/>
    <w:rsid w:val="00F8421B"/>
    <w:rsid w:val="00FA38ED"/>
    <w:rsid w:val="00FB6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2F0CFD"/>
  <w15:chartTrackingRefBased/>
  <w15:docId w15:val="{4C6ADE1F-EF6B-4169-8F97-79D5C8F6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2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0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7061E"/>
    <w:pPr>
      <w:jc w:val="center"/>
    </w:pPr>
    <w:rPr>
      <w:rFonts w:ascii="ＭＳ 明朝" w:eastAsia="ＭＳ 明朝" w:hAnsi="ＭＳ 明朝"/>
      <w:sz w:val="22"/>
    </w:rPr>
  </w:style>
  <w:style w:type="character" w:customStyle="1" w:styleId="a5">
    <w:name w:val="記 (文字)"/>
    <w:basedOn w:val="a0"/>
    <w:link w:val="a4"/>
    <w:uiPriority w:val="99"/>
    <w:rsid w:val="00C7061E"/>
    <w:rPr>
      <w:rFonts w:ascii="ＭＳ 明朝" w:eastAsia="ＭＳ 明朝" w:hAnsi="ＭＳ 明朝"/>
      <w:sz w:val="22"/>
    </w:rPr>
  </w:style>
  <w:style w:type="paragraph" w:styleId="a6">
    <w:name w:val="Closing"/>
    <w:basedOn w:val="a"/>
    <w:link w:val="a7"/>
    <w:uiPriority w:val="99"/>
    <w:unhideWhenUsed/>
    <w:rsid w:val="00C7061E"/>
    <w:pPr>
      <w:jc w:val="right"/>
    </w:pPr>
    <w:rPr>
      <w:rFonts w:ascii="ＭＳ 明朝" w:eastAsia="ＭＳ 明朝" w:hAnsi="ＭＳ 明朝"/>
      <w:sz w:val="22"/>
    </w:rPr>
  </w:style>
  <w:style w:type="character" w:customStyle="1" w:styleId="a7">
    <w:name w:val="結語 (文字)"/>
    <w:basedOn w:val="a0"/>
    <w:link w:val="a6"/>
    <w:uiPriority w:val="99"/>
    <w:rsid w:val="00C7061E"/>
    <w:rPr>
      <w:rFonts w:ascii="ＭＳ 明朝" w:eastAsia="ＭＳ 明朝" w:hAnsi="ＭＳ 明朝"/>
      <w:sz w:val="22"/>
    </w:rPr>
  </w:style>
  <w:style w:type="paragraph" w:styleId="a8">
    <w:name w:val="header"/>
    <w:basedOn w:val="a"/>
    <w:link w:val="a9"/>
    <w:uiPriority w:val="99"/>
    <w:unhideWhenUsed/>
    <w:rsid w:val="0093796E"/>
    <w:pPr>
      <w:tabs>
        <w:tab w:val="center" w:pos="4252"/>
        <w:tab w:val="right" w:pos="8504"/>
      </w:tabs>
      <w:snapToGrid w:val="0"/>
    </w:pPr>
  </w:style>
  <w:style w:type="character" w:customStyle="1" w:styleId="a9">
    <w:name w:val="ヘッダー (文字)"/>
    <w:basedOn w:val="a0"/>
    <w:link w:val="a8"/>
    <w:uiPriority w:val="99"/>
    <w:rsid w:val="0093796E"/>
  </w:style>
  <w:style w:type="paragraph" w:styleId="aa">
    <w:name w:val="footer"/>
    <w:basedOn w:val="a"/>
    <w:link w:val="ab"/>
    <w:uiPriority w:val="99"/>
    <w:unhideWhenUsed/>
    <w:rsid w:val="0093796E"/>
    <w:pPr>
      <w:tabs>
        <w:tab w:val="center" w:pos="4252"/>
        <w:tab w:val="right" w:pos="8504"/>
      </w:tabs>
      <w:snapToGrid w:val="0"/>
    </w:pPr>
  </w:style>
  <w:style w:type="character" w:customStyle="1" w:styleId="ab">
    <w:name w:val="フッター (文字)"/>
    <w:basedOn w:val="a0"/>
    <w:link w:val="aa"/>
    <w:uiPriority w:val="99"/>
    <w:rsid w:val="00937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田代　智裕</cp:lastModifiedBy>
  <cp:revision>18</cp:revision>
  <dcterms:created xsi:type="dcterms:W3CDTF">2025-09-17T02:26:00Z</dcterms:created>
  <dcterms:modified xsi:type="dcterms:W3CDTF">2025-12-05T05:56:00Z</dcterms:modified>
</cp:coreProperties>
</file>