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A4BE5" w14:textId="4EBA8AFE" w:rsidR="00A62B95" w:rsidRPr="00A62B95" w:rsidRDefault="00A62B95" w:rsidP="00A62B95">
      <w:pPr>
        <w:tabs>
          <w:tab w:val="left" w:pos="8640"/>
        </w:tabs>
        <w:spacing w:line="320" w:lineRule="exact"/>
        <w:ind w:right="62"/>
        <w:jc w:val="left"/>
        <w:rPr>
          <w:rFonts w:ascii="游ゴシック Light" w:eastAsia="游ゴシック Light" w:hAnsi="游ゴシック Light"/>
          <w:bCs/>
          <w:sz w:val="22"/>
        </w:rPr>
      </w:pPr>
      <w:r w:rsidRPr="00A62B95">
        <w:rPr>
          <w:rFonts w:ascii="游ゴシック Light" w:eastAsia="游ゴシック Light" w:hAnsi="游ゴシック Light" w:hint="eastAsia"/>
          <w:bCs/>
          <w:sz w:val="22"/>
        </w:rPr>
        <w:t>（様式第1号　別紙４）</w:t>
      </w:r>
    </w:p>
    <w:p w14:paraId="0ECE3BE2" w14:textId="24D72BDC" w:rsidR="002D0C9D" w:rsidRPr="00E27790" w:rsidRDefault="00BA1790" w:rsidP="00615216">
      <w:pPr>
        <w:tabs>
          <w:tab w:val="left" w:pos="8640"/>
        </w:tabs>
        <w:spacing w:line="320" w:lineRule="exact"/>
        <w:ind w:right="62"/>
        <w:jc w:val="center"/>
        <w:rPr>
          <w:rFonts w:ascii="游ゴシック Light" w:eastAsia="游ゴシック Light" w:hAnsi="游ゴシック Light"/>
          <w:b/>
          <w:sz w:val="32"/>
          <w:szCs w:val="32"/>
        </w:rPr>
      </w:pPr>
      <w:r w:rsidRPr="00E27790">
        <w:rPr>
          <w:rFonts w:ascii="游ゴシック Light" w:eastAsia="游ゴシック Light" w:hAnsi="游ゴシック Light" w:hint="eastAsia"/>
          <w:b/>
          <w:sz w:val="32"/>
          <w:szCs w:val="32"/>
        </w:rPr>
        <w:t xml:space="preserve">誓　約　</w:t>
      </w:r>
      <w:r w:rsidR="002D0C9D" w:rsidRPr="00E27790">
        <w:rPr>
          <w:rFonts w:ascii="游ゴシック Light" w:eastAsia="游ゴシック Light" w:hAnsi="游ゴシック Light" w:hint="eastAsia"/>
          <w:b/>
          <w:sz w:val="32"/>
          <w:szCs w:val="32"/>
        </w:rPr>
        <w:t>書</w:t>
      </w:r>
    </w:p>
    <w:p w14:paraId="49DE4D25" w14:textId="79C83A5E" w:rsidR="002D0C9D" w:rsidRPr="00E27790" w:rsidRDefault="002D0C9D" w:rsidP="00160A08">
      <w:pPr>
        <w:spacing w:line="320" w:lineRule="exact"/>
        <w:rPr>
          <w:rFonts w:ascii="BIZ UDゴシック" w:eastAsia="BIZ UDゴシック" w:hAnsi="BIZ UDゴシック"/>
          <w:sz w:val="22"/>
        </w:rPr>
      </w:pPr>
    </w:p>
    <w:p w14:paraId="330B6143" w14:textId="131A2B10" w:rsidR="006F4C40" w:rsidRPr="00E27790" w:rsidRDefault="0086005F" w:rsidP="00615216">
      <w:pPr>
        <w:spacing w:line="280" w:lineRule="exact"/>
        <w:ind w:firstLineChars="100" w:firstLine="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私は</w:t>
      </w:r>
      <w:r w:rsidR="00AA5D54" w:rsidRPr="00E27790">
        <w:rPr>
          <w:rFonts w:ascii="游ゴシック Light" w:eastAsia="游ゴシック Light" w:hAnsi="游ゴシック Light" w:hint="eastAsia"/>
          <w:szCs w:val="21"/>
        </w:rPr>
        <w:t>、</w:t>
      </w:r>
      <w:r w:rsidR="00040672">
        <w:rPr>
          <w:rFonts w:ascii="游ゴシック Light" w:eastAsia="游ゴシック Light" w:hAnsi="游ゴシック Light" w:hint="eastAsia"/>
          <w:szCs w:val="21"/>
        </w:rPr>
        <w:t>福岡市レンタサイクル</w:t>
      </w:r>
      <w:bookmarkStart w:id="0" w:name="_GoBack"/>
      <w:bookmarkEnd w:id="0"/>
      <w:r w:rsidR="00A62B95" w:rsidRPr="00A62B95">
        <w:rPr>
          <w:rFonts w:ascii="游ゴシック Light" w:eastAsia="游ゴシック Light" w:hAnsi="游ゴシック Light" w:hint="eastAsia"/>
          <w:szCs w:val="21"/>
        </w:rPr>
        <w:t>の導入による周遊促進事業補助金</w:t>
      </w:r>
      <w:r w:rsidRPr="00E27790">
        <w:rPr>
          <w:rFonts w:ascii="游ゴシック Light" w:eastAsia="游ゴシック Light" w:hAnsi="游ゴシック Light" w:hint="eastAsia"/>
          <w:szCs w:val="21"/>
        </w:rPr>
        <w:t>の</w:t>
      </w:r>
      <w:r w:rsidR="000D45CB" w:rsidRPr="00E27790">
        <w:rPr>
          <w:rFonts w:ascii="游ゴシック Light" w:eastAsia="游ゴシック Light" w:hAnsi="游ゴシック Light" w:hint="eastAsia"/>
          <w:szCs w:val="21"/>
        </w:rPr>
        <w:t>交付申請</w:t>
      </w:r>
      <w:r w:rsidR="00DC2177" w:rsidRPr="00E27790">
        <w:rPr>
          <w:rFonts w:ascii="游ゴシック Light" w:eastAsia="游ゴシック Light" w:hAnsi="游ゴシック Light" w:hint="eastAsia"/>
          <w:szCs w:val="21"/>
        </w:rPr>
        <w:t>にあたり</w:t>
      </w:r>
      <w:r w:rsidR="00AA5D54" w:rsidRPr="00E27790">
        <w:rPr>
          <w:rFonts w:ascii="游ゴシック Light" w:eastAsia="游ゴシック Light" w:hAnsi="游ゴシック Light" w:hint="eastAsia"/>
          <w:szCs w:val="21"/>
        </w:rPr>
        <w:t>、</w:t>
      </w:r>
      <w:r w:rsidR="00DC2177" w:rsidRPr="00E27790">
        <w:rPr>
          <w:rFonts w:ascii="游ゴシック Light" w:eastAsia="游ゴシック Light" w:hAnsi="游ゴシック Light" w:hint="eastAsia"/>
          <w:szCs w:val="21"/>
        </w:rPr>
        <w:t>下記の内容について誓約します。</w:t>
      </w:r>
    </w:p>
    <w:p w14:paraId="50BDE075" w14:textId="77777777" w:rsidR="00DC2177" w:rsidRPr="00A62B95" w:rsidRDefault="00DC2177" w:rsidP="00615216">
      <w:pPr>
        <w:spacing w:line="280" w:lineRule="exact"/>
        <w:rPr>
          <w:rFonts w:ascii="游ゴシック Light" w:eastAsia="游ゴシック Light" w:hAnsi="游ゴシック Light"/>
          <w:szCs w:val="21"/>
        </w:rPr>
      </w:pPr>
    </w:p>
    <w:p w14:paraId="1F58C425" w14:textId="77777777" w:rsidR="00DC2177" w:rsidRPr="00E27790" w:rsidRDefault="00DC2177" w:rsidP="00615216">
      <w:pPr>
        <w:spacing w:line="280" w:lineRule="exact"/>
        <w:jc w:val="center"/>
        <w:rPr>
          <w:rFonts w:ascii="游ゴシック Light" w:eastAsia="游ゴシック Light" w:hAnsi="游ゴシック Light"/>
          <w:szCs w:val="21"/>
        </w:rPr>
      </w:pPr>
      <w:r w:rsidRPr="00E27790">
        <w:rPr>
          <w:rFonts w:ascii="游ゴシック Light" w:eastAsia="游ゴシック Light" w:hAnsi="游ゴシック Light" w:hint="eastAsia"/>
          <w:szCs w:val="21"/>
        </w:rPr>
        <w:t>記</w:t>
      </w:r>
    </w:p>
    <w:p w14:paraId="2B69788A" w14:textId="77777777" w:rsidR="00DC2177" w:rsidRPr="00E27790" w:rsidRDefault="00DC2177" w:rsidP="00615216">
      <w:pPr>
        <w:spacing w:line="280" w:lineRule="exact"/>
        <w:rPr>
          <w:rFonts w:ascii="游ゴシック Light" w:eastAsia="游ゴシック Light" w:hAnsi="游ゴシック Light"/>
          <w:szCs w:val="21"/>
        </w:rPr>
      </w:pPr>
    </w:p>
    <w:p w14:paraId="08420959" w14:textId="7C1EFBEA"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１　代表者</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役員又は使用人その他の従業員若しくは構成員等は</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福岡市暴力団排除条例（平成 22 年福岡市条例第 30 号）第２条第２号に規定する暴力団員（以下「暴力団員」という）又は同条第１号に規定する暴力団（以下「暴力団」という）又は暴力団員若しくは暴力団と密接な関係を有する者には該当せず</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かつ将来にわたっても該当しません。また</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上記の暴力団</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暴力団員等が経営に事実上参画していません。</w:t>
      </w:r>
    </w:p>
    <w:p w14:paraId="686D4C2F" w14:textId="77777777" w:rsidR="00DC2177" w:rsidRPr="00E27790" w:rsidRDefault="00DC2177" w:rsidP="00615216">
      <w:pPr>
        <w:spacing w:line="300" w:lineRule="exact"/>
        <w:ind w:left="210" w:hangingChars="100" w:hanging="210"/>
        <w:rPr>
          <w:rFonts w:ascii="游ゴシック Light" w:eastAsia="游ゴシック Light" w:hAnsi="游ゴシック Light"/>
          <w:szCs w:val="21"/>
        </w:rPr>
      </w:pPr>
    </w:p>
    <w:p w14:paraId="44109166" w14:textId="6C5E02BA"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２　</w:t>
      </w:r>
      <w:r w:rsidR="000D45CB" w:rsidRPr="00E27790">
        <w:rPr>
          <w:rFonts w:ascii="游ゴシック Light" w:eastAsia="游ゴシック Light" w:hAnsi="游ゴシック Light" w:hint="eastAsia"/>
          <w:szCs w:val="21"/>
        </w:rPr>
        <w:t>本事業を実施する</w:t>
      </w:r>
      <w:r w:rsidR="0086005F" w:rsidRPr="00E27790">
        <w:rPr>
          <w:rFonts w:ascii="游ゴシック Light" w:eastAsia="游ゴシック Light" w:hAnsi="游ゴシック Light" w:hint="eastAsia"/>
          <w:szCs w:val="21"/>
        </w:rPr>
        <w:t>施設</w:t>
      </w:r>
      <w:r w:rsidRPr="00E27790">
        <w:rPr>
          <w:rFonts w:ascii="游ゴシック Light" w:eastAsia="游ゴシック Light" w:hAnsi="游ゴシック Light" w:hint="eastAsia"/>
          <w:szCs w:val="21"/>
        </w:rPr>
        <w:t>は反社会的な行為</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集会等で使用される施設ではありません。</w:t>
      </w:r>
    </w:p>
    <w:p w14:paraId="4AA6C63A" w14:textId="77777777" w:rsidR="00DC2177" w:rsidRPr="00E27790" w:rsidRDefault="00DC2177" w:rsidP="00615216">
      <w:pPr>
        <w:spacing w:line="300" w:lineRule="exact"/>
        <w:ind w:left="210" w:hangingChars="100" w:hanging="210"/>
        <w:rPr>
          <w:rFonts w:ascii="游ゴシック Light" w:eastAsia="游ゴシック Light" w:hAnsi="游ゴシック Light"/>
          <w:szCs w:val="21"/>
        </w:rPr>
      </w:pPr>
    </w:p>
    <w:p w14:paraId="7B0F868B" w14:textId="00422F03"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３　</w:t>
      </w:r>
      <w:r w:rsidR="00095CD6" w:rsidRPr="00E27790">
        <w:rPr>
          <w:rFonts w:ascii="游ゴシック Light" w:eastAsia="游ゴシック Light" w:hAnsi="游ゴシック Light" w:hint="eastAsia"/>
          <w:szCs w:val="21"/>
        </w:rPr>
        <w:t>役員</w:t>
      </w:r>
      <w:r w:rsidRPr="00E27790">
        <w:rPr>
          <w:rFonts w:ascii="游ゴシック Light" w:eastAsia="游ゴシック Light" w:hAnsi="游ゴシック Light" w:hint="eastAsia"/>
          <w:szCs w:val="21"/>
        </w:rPr>
        <w:t>の個人情報について</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暴力団員又は暴力団もしくは暴力団員と密接な関係を有する者ではないことを照会するため</w:t>
      </w:r>
      <w:r w:rsidR="00AA5D54" w:rsidRPr="00E27790">
        <w:rPr>
          <w:rFonts w:ascii="游ゴシック Light" w:eastAsia="游ゴシック Light" w:hAnsi="游ゴシック Light" w:hint="eastAsia"/>
          <w:szCs w:val="21"/>
        </w:rPr>
        <w:t>、</w:t>
      </w:r>
      <w:r w:rsidRPr="00E27790">
        <w:rPr>
          <w:rFonts w:ascii="游ゴシック Light" w:eastAsia="游ゴシック Light" w:hAnsi="游ゴシック Light" w:hint="eastAsia"/>
          <w:szCs w:val="21"/>
        </w:rPr>
        <w:t>福岡市及び福岡県警察に提供することに同意します。</w:t>
      </w:r>
    </w:p>
    <w:p w14:paraId="1DA97CC8" w14:textId="77777777" w:rsidR="00DC2177" w:rsidRPr="00E27790" w:rsidRDefault="00DC2177" w:rsidP="00615216">
      <w:pPr>
        <w:spacing w:line="300" w:lineRule="exact"/>
        <w:rPr>
          <w:rFonts w:ascii="游ゴシック Light" w:eastAsia="游ゴシック Light" w:hAnsi="游ゴシック Light"/>
          <w:szCs w:val="21"/>
        </w:rPr>
      </w:pPr>
    </w:p>
    <w:p w14:paraId="0A24C8EB" w14:textId="7F2F0999" w:rsidR="00DC2177" w:rsidRPr="00E27790" w:rsidRDefault="00DC2177"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４　</w:t>
      </w:r>
      <w:r w:rsidR="00544CFA" w:rsidRPr="00E27790">
        <w:rPr>
          <w:rFonts w:ascii="游ゴシック Light" w:eastAsia="游ゴシック Light" w:hAnsi="游ゴシック Light" w:hint="eastAsia"/>
          <w:szCs w:val="21"/>
        </w:rPr>
        <w:t>申請者</w:t>
      </w:r>
      <w:r w:rsidR="00747FF9" w:rsidRPr="00E27790">
        <w:rPr>
          <w:rFonts w:ascii="游ゴシック Light" w:eastAsia="游ゴシック Light" w:hAnsi="游ゴシック Light" w:hint="eastAsia"/>
          <w:szCs w:val="21"/>
        </w:rPr>
        <w:t>は</w:t>
      </w:r>
      <w:r w:rsidRPr="00E27790">
        <w:rPr>
          <w:rFonts w:ascii="游ゴシック Light" w:eastAsia="游ゴシック Light" w:hAnsi="游ゴシック Light" w:hint="eastAsia"/>
          <w:szCs w:val="21"/>
        </w:rPr>
        <w:t>市税に係る徴収金（市税及び延滞金等）を滞納していません。又は市税の徴収猶予の特例制度等の対象となっています。</w:t>
      </w:r>
      <w:r w:rsidR="00544CFA" w:rsidRPr="00E27790">
        <w:rPr>
          <w:rFonts w:ascii="游ゴシック Light" w:eastAsia="游ゴシック Light" w:hAnsi="游ゴシック Light" w:hint="eastAsia"/>
          <w:szCs w:val="21"/>
        </w:rPr>
        <w:t>また、</w:t>
      </w:r>
      <w:r w:rsidR="00A62B95">
        <w:rPr>
          <w:rFonts w:ascii="游ゴシック Light" w:eastAsia="游ゴシック Light" w:hAnsi="游ゴシック Light" w:hint="eastAsia"/>
          <w:szCs w:val="21"/>
        </w:rPr>
        <w:t>宿泊施設において、</w:t>
      </w:r>
      <w:r w:rsidR="00544CFA" w:rsidRPr="00E27790">
        <w:rPr>
          <w:rFonts w:ascii="游ゴシック Light" w:eastAsia="游ゴシック Light" w:hAnsi="游ゴシック Light" w:hint="eastAsia"/>
          <w:szCs w:val="21"/>
        </w:rPr>
        <w:t>申請にあたっては、福岡市宿泊税条例（令和元年福岡市条例第28号）第12条に規定する宿泊税に係る納入申告書を提出し</w:t>
      </w:r>
      <w:r w:rsidR="00607FA5" w:rsidRPr="00E27790">
        <w:rPr>
          <w:rFonts w:ascii="游ゴシック Light" w:eastAsia="游ゴシック Light" w:hAnsi="游ゴシック Light" w:hint="eastAsia"/>
          <w:szCs w:val="21"/>
        </w:rPr>
        <w:t>ています</w:t>
      </w:r>
      <w:r w:rsidR="00544CFA" w:rsidRPr="00E27790">
        <w:rPr>
          <w:rFonts w:ascii="游ゴシック Light" w:eastAsia="游ゴシック Light" w:hAnsi="游ゴシック Light" w:hint="eastAsia"/>
          <w:szCs w:val="21"/>
        </w:rPr>
        <w:t>。</w:t>
      </w:r>
    </w:p>
    <w:p w14:paraId="403CA50E" w14:textId="77777777" w:rsidR="00DC2177" w:rsidRPr="00A62B95" w:rsidRDefault="00DC2177" w:rsidP="00615216">
      <w:pPr>
        <w:spacing w:line="300" w:lineRule="exact"/>
        <w:ind w:left="210" w:hangingChars="100" w:hanging="210"/>
        <w:rPr>
          <w:rFonts w:ascii="游ゴシック Light" w:eastAsia="游ゴシック Light" w:hAnsi="游ゴシック Light"/>
          <w:szCs w:val="21"/>
        </w:rPr>
      </w:pPr>
    </w:p>
    <w:p w14:paraId="72D9A608" w14:textId="23BD1B30" w:rsidR="00DC2177" w:rsidRPr="00E27790" w:rsidRDefault="00615216"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５ </w:t>
      </w:r>
      <w:r w:rsidR="00C24592" w:rsidRPr="00E27790">
        <w:rPr>
          <w:rFonts w:ascii="游ゴシック Light" w:eastAsia="游ゴシック Light" w:hAnsi="游ゴシック Light" w:hint="eastAsia"/>
          <w:szCs w:val="21"/>
        </w:rPr>
        <w:t>市税に係る徴収金（市税及び延滞金等）の滞納</w:t>
      </w:r>
      <w:r w:rsidR="00DC0953" w:rsidRPr="00E27790">
        <w:rPr>
          <w:rFonts w:ascii="游ゴシック Light" w:eastAsia="游ゴシック Light" w:hAnsi="游ゴシック Light" w:hint="eastAsia"/>
          <w:szCs w:val="21"/>
        </w:rPr>
        <w:t>等</w:t>
      </w:r>
      <w:r w:rsidR="00C24592" w:rsidRPr="00E27790">
        <w:rPr>
          <w:rFonts w:ascii="游ゴシック Light" w:eastAsia="游ゴシック Light" w:hAnsi="游ゴシック Light" w:hint="eastAsia"/>
          <w:szCs w:val="21"/>
        </w:rPr>
        <w:t>に関する</w:t>
      </w:r>
      <w:r w:rsidR="00DC2177" w:rsidRPr="00E27790">
        <w:rPr>
          <w:rFonts w:ascii="游ゴシック Light" w:eastAsia="游ゴシック Light" w:hAnsi="游ゴシック Light" w:hint="eastAsia"/>
          <w:szCs w:val="21"/>
        </w:rPr>
        <w:t>確認にあたり</w:t>
      </w:r>
      <w:r w:rsidR="00AA5D54" w:rsidRPr="00E27790">
        <w:rPr>
          <w:rFonts w:ascii="游ゴシック Light" w:eastAsia="游ゴシック Light" w:hAnsi="游ゴシック Light" w:hint="eastAsia"/>
          <w:szCs w:val="21"/>
        </w:rPr>
        <w:t>、</w:t>
      </w:r>
      <w:r w:rsidR="00DC2177" w:rsidRPr="00E27790">
        <w:rPr>
          <w:rFonts w:ascii="游ゴシック Light" w:eastAsia="游ゴシック Light" w:hAnsi="游ゴシック Light" w:hint="eastAsia"/>
          <w:szCs w:val="21"/>
        </w:rPr>
        <w:t>福岡市税務担当課に市税等の課税及び納付状況について照会を行うことに同意します。</w:t>
      </w:r>
    </w:p>
    <w:p w14:paraId="63261790" w14:textId="4762E5ED" w:rsidR="00170FC1" w:rsidRPr="00E27790" w:rsidRDefault="00170FC1" w:rsidP="00615216">
      <w:pPr>
        <w:spacing w:line="300" w:lineRule="exact"/>
        <w:ind w:left="210" w:hangingChars="100" w:hanging="210"/>
        <w:rPr>
          <w:rFonts w:ascii="游ゴシック Light" w:eastAsia="游ゴシック Light" w:hAnsi="游ゴシック Light"/>
          <w:szCs w:val="21"/>
        </w:rPr>
      </w:pPr>
    </w:p>
    <w:p w14:paraId="381B7D2E" w14:textId="62E517E9" w:rsidR="00170FC1" w:rsidRPr="00E27790" w:rsidRDefault="00984C48"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６　</w:t>
      </w:r>
      <w:r w:rsidR="00170FC1" w:rsidRPr="00E27790">
        <w:rPr>
          <w:rFonts w:ascii="游ゴシック Light" w:eastAsia="游ゴシック Light" w:hAnsi="游ゴシック Light" w:hint="eastAsia"/>
          <w:szCs w:val="21"/>
        </w:rPr>
        <w:t>本事業において購入した備品</w:t>
      </w:r>
      <w:r w:rsidR="00AA5D54" w:rsidRPr="00E27790">
        <w:rPr>
          <w:rFonts w:ascii="游ゴシック Light" w:eastAsia="游ゴシック Light" w:hAnsi="游ゴシック Light" w:hint="eastAsia"/>
          <w:szCs w:val="21"/>
        </w:rPr>
        <w:t>・設備</w:t>
      </w:r>
      <w:r w:rsidR="00170FC1" w:rsidRPr="00E27790">
        <w:rPr>
          <w:rFonts w:ascii="游ゴシック Light" w:eastAsia="游ゴシック Light" w:hAnsi="游ゴシック Light" w:hint="eastAsia"/>
          <w:szCs w:val="21"/>
        </w:rPr>
        <w:t>等は</w:t>
      </w:r>
      <w:r w:rsidR="00AA5D54" w:rsidRPr="00E27790">
        <w:rPr>
          <w:rFonts w:ascii="游ゴシック Light" w:eastAsia="游ゴシック Light" w:hAnsi="游ゴシック Light" w:hint="eastAsia"/>
          <w:szCs w:val="21"/>
        </w:rPr>
        <w:t>、</w:t>
      </w:r>
      <w:r w:rsidR="00A62B95" w:rsidRPr="00A62B95">
        <w:rPr>
          <w:rFonts w:ascii="游ゴシック Light" w:eastAsia="游ゴシック Light" w:hAnsi="游ゴシック Light" w:hint="eastAsia"/>
          <w:szCs w:val="21"/>
        </w:rPr>
        <w:t>福岡市レンタサイクル等の導入による周遊促進事業補助金</w:t>
      </w:r>
      <w:r w:rsidR="000D45CB" w:rsidRPr="00E27790">
        <w:rPr>
          <w:rFonts w:ascii="游ゴシック Light" w:eastAsia="游ゴシック Light" w:hAnsi="游ゴシック Light" w:hint="eastAsia"/>
          <w:szCs w:val="21"/>
        </w:rPr>
        <w:t>交付</w:t>
      </w:r>
      <w:r w:rsidRPr="00E27790">
        <w:rPr>
          <w:rFonts w:ascii="游ゴシック Light" w:eastAsia="游ゴシック Light" w:hAnsi="游ゴシック Light" w:hint="eastAsia"/>
          <w:szCs w:val="21"/>
        </w:rPr>
        <w:t>要綱</w:t>
      </w:r>
      <w:r w:rsidR="00170FC1" w:rsidRPr="00E27790">
        <w:rPr>
          <w:rFonts w:ascii="游ゴシック Light" w:eastAsia="游ゴシック Light" w:hAnsi="游ゴシック Light" w:hint="eastAsia"/>
          <w:szCs w:val="21"/>
        </w:rPr>
        <w:t>に従い適切に管理するとともに</w:t>
      </w:r>
      <w:r w:rsidR="00AA5D54" w:rsidRPr="00E27790">
        <w:rPr>
          <w:rFonts w:ascii="游ゴシック Light" w:eastAsia="游ゴシック Light" w:hAnsi="游ゴシック Light" w:hint="eastAsia"/>
          <w:szCs w:val="21"/>
        </w:rPr>
        <w:t>、</w:t>
      </w:r>
      <w:r w:rsidR="006F510C" w:rsidRPr="00E27790">
        <w:rPr>
          <w:rFonts w:ascii="游ゴシック Light" w:eastAsia="游ゴシック Light" w:hAnsi="游ゴシック Light" w:hint="eastAsia"/>
          <w:szCs w:val="21"/>
        </w:rPr>
        <w:t>私的利用や転売など他の用途には使用しません。また</w:t>
      </w:r>
      <w:r w:rsidR="00AA5D54" w:rsidRPr="00E27790">
        <w:rPr>
          <w:rFonts w:ascii="游ゴシック Light" w:eastAsia="游ゴシック Light" w:hAnsi="游ゴシック Light" w:hint="eastAsia"/>
          <w:szCs w:val="21"/>
        </w:rPr>
        <w:t>、</w:t>
      </w:r>
      <w:r w:rsidR="006F510C" w:rsidRPr="00E27790">
        <w:rPr>
          <w:rFonts w:ascii="游ゴシック Light" w:eastAsia="游ゴシック Light" w:hAnsi="游ゴシック Light" w:hint="eastAsia"/>
          <w:szCs w:val="21"/>
        </w:rPr>
        <w:t>処分の際は</w:t>
      </w:r>
      <w:r w:rsidR="00AA5D54" w:rsidRPr="00E27790">
        <w:rPr>
          <w:rFonts w:ascii="游ゴシック Light" w:eastAsia="游ゴシック Light" w:hAnsi="游ゴシック Light" w:hint="eastAsia"/>
          <w:szCs w:val="21"/>
        </w:rPr>
        <w:t>、</w:t>
      </w:r>
      <w:r w:rsidR="00170FC1" w:rsidRPr="00E27790">
        <w:rPr>
          <w:rFonts w:ascii="游ゴシック Light" w:eastAsia="游ゴシック Light" w:hAnsi="游ゴシック Light" w:hint="eastAsia"/>
          <w:szCs w:val="21"/>
        </w:rPr>
        <w:t>福岡市</w:t>
      </w:r>
      <w:r w:rsidR="006F510C" w:rsidRPr="00E27790">
        <w:rPr>
          <w:rFonts w:ascii="游ゴシック Light" w:eastAsia="游ゴシック Light" w:hAnsi="游ゴシック Light" w:hint="eastAsia"/>
          <w:szCs w:val="21"/>
        </w:rPr>
        <w:t>の承認を得ることとします</w:t>
      </w:r>
      <w:r w:rsidR="00170FC1" w:rsidRPr="00E27790">
        <w:rPr>
          <w:rFonts w:ascii="游ゴシック Light" w:eastAsia="游ゴシック Light" w:hAnsi="游ゴシック Light" w:hint="eastAsia"/>
          <w:szCs w:val="21"/>
        </w:rPr>
        <w:t>。</w:t>
      </w:r>
    </w:p>
    <w:p w14:paraId="7A45C641" w14:textId="5E1870D9" w:rsidR="00170FC1" w:rsidRPr="00E27790" w:rsidRDefault="006F4C40"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　　</w:t>
      </w:r>
    </w:p>
    <w:p w14:paraId="6AAE13FD" w14:textId="6FAAED6A" w:rsidR="006F4C40" w:rsidRPr="00E27790" w:rsidRDefault="00984C48"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７　</w:t>
      </w:r>
      <w:r w:rsidR="00C129D4" w:rsidRPr="00E27790">
        <w:rPr>
          <w:rFonts w:ascii="游ゴシック Light" w:eastAsia="游ゴシック Light" w:hAnsi="游ゴシック Light" w:hint="eastAsia"/>
          <w:szCs w:val="21"/>
        </w:rPr>
        <w:t>同一の対象に対して、</w:t>
      </w:r>
      <w:r w:rsidR="00615216" w:rsidRPr="00E27790">
        <w:rPr>
          <w:rFonts w:ascii="游ゴシック Light" w:eastAsia="游ゴシック Light" w:hAnsi="游ゴシック Light" w:hint="eastAsia"/>
          <w:szCs w:val="21"/>
        </w:rPr>
        <w:t>他制度の補助金・支援金等の交付を受けることはありません。</w:t>
      </w:r>
      <w:r w:rsidR="00D6622C" w:rsidRPr="00E27790">
        <w:rPr>
          <w:rFonts w:ascii="游ゴシック Light" w:eastAsia="游ゴシック Light" w:hAnsi="游ゴシック Light" w:hint="eastAsia"/>
          <w:szCs w:val="21"/>
        </w:rPr>
        <w:t>なお、</w:t>
      </w:r>
      <w:r w:rsidR="0041096F" w:rsidRPr="00E27790">
        <w:rPr>
          <w:rFonts w:ascii="游ゴシック Light" w:eastAsia="游ゴシック Light" w:hAnsi="游ゴシック Light" w:hint="eastAsia"/>
          <w:szCs w:val="21"/>
        </w:rPr>
        <w:t>交付を受けようとする</w:t>
      </w:r>
      <w:r w:rsidR="0019451F" w:rsidRPr="00E27790">
        <w:rPr>
          <w:rFonts w:ascii="游ゴシック Light" w:eastAsia="游ゴシック Light" w:hAnsi="游ゴシック Light" w:hint="eastAsia"/>
          <w:szCs w:val="21"/>
        </w:rPr>
        <w:t>場合</w:t>
      </w:r>
      <w:r w:rsidR="00615216" w:rsidRPr="00E27790">
        <w:rPr>
          <w:rFonts w:ascii="游ゴシック Light" w:eastAsia="游ゴシック Light" w:hAnsi="游ゴシック Light" w:hint="eastAsia"/>
          <w:szCs w:val="21"/>
        </w:rPr>
        <w:t>には</w:t>
      </w:r>
      <w:r w:rsidR="0019451F" w:rsidRPr="00E27790">
        <w:rPr>
          <w:rFonts w:ascii="游ゴシック Light" w:eastAsia="游ゴシック Light" w:hAnsi="游ゴシック Light" w:hint="eastAsia"/>
          <w:szCs w:val="21"/>
        </w:rPr>
        <w:t>、</w:t>
      </w:r>
      <w:r w:rsidR="0041096F" w:rsidRPr="00E27790">
        <w:rPr>
          <w:rFonts w:ascii="游ゴシック Light" w:eastAsia="游ゴシック Light" w:hAnsi="游ゴシック Light" w:hint="eastAsia"/>
          <w:szCs w:val="21"/>
        </w:rPr>
        <w:t>事業収支計画において適切に申告</w:t>
      </w:r>
      <w:r w:rsidR="006F4C40" w:rsidRPr="00E27790">
        <w:rPr>
          <w:rFonts w:ascii="游ゴシック Light" w:eastAsia="游ゴシック Light" w:hAnsi="游ゴシック Light" w:hint="eastAsia"/>
          <w:szCs w:val="21"/>
        </w:rPr>
        <w:t>します。</w:t>
      </w:r>
    </w:p>
    <w:p w14:paraId="102786F2" w14:textId="3A3B9513" w:rsidR="00D6622C" w:rsidRPr="00E27790" w:rsidRDefault="00D6622C" w:rsidP="00615216">
      <w:pPr>
        <w:spacing w:line="300" w:lineRule="exact"/>
        <w:rPr>
          <w:rFonts w:ascii="游ゴシック Light" w:eastAsia="游ゴシック Light" w:hAnsi="游ゴシック Light"/>
          <w:szCs w:val="21"/>
        </w:rPr>
      </w:pPr>
    </w:p>
    <w:p w14:paraId="4B7B68A2" w14:textId="57FC5465" w:rsidR="006F4C40" w:rsidRPr="00E27790" w:rsidRDefault="00615216"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８</w:t>
      </w:r>
      <w:r w:rsidR="00984C48" w:rsidRPr="00E27790">
        <w:rPr>
          <w:rFonts w:ascii="游ゴシック Light" w:eastAsia="游ゴシック Light" w:hAnsi="游ゴシック Light" w:hint="eastAsia"/>
          <w:szCs w:val="21"/>
        </w:rPr>
        <w:t xml:space="preserve">　</w:t>
      </w:r>
      <w:r w:rsidR="000D45CB" w:rsidRPr="00E27790">
        <w:rPr>
          <w:rFonts w:ascii="游ゴシック Light" w:eastAsia="游ゴシック Light" w:hAnsi="游ゴシック Light" w:hint="eastAsia"/>
          <w:szCs w:val="21"/>
        </w:rPr>
        <w:t>申請</w:t>
      </w:r>
      <w:r w:rsidR="00AA5D54" w:rsidRPr="00E27790">
        <w:rPr>
          <w:rFonts w:ascii="游ゴシック Light" w:eastAsia="游ゴシック Light" w:hAnsi="游ゴシック Light" w:hint="eastAsia"/>
          <w:szCs w:val="21"/>
        </w:rPr>
        <w:t>の</w:t>
      </w:r>
      <w:r w:rsidR="00DC2177" w:rsidRPr="00E27790">
        <w:rPr>
          <w:rFonts w:ascii="游ゴシック Light" w:eastAsia="游ゴシック Light" w:hAnsi="游ゴシック Light" w:hint="eastAsia"/>
          <w:szCs w:val="21"/>
        </w:rPr>
        <w:t>内容について</w:t>
      </w:r>
      <w:r w:rsidR="00AA5D54" w:rsidRPr="00E27790">
        <w:rPr>
          <w:rFonts w:ascii="游ゴシック Light" w:eastAsia="游ゴシック Light" w:hAnsi="游ゴシック Light" w:hint="eastAsia"/>
          <w:szCs w:val="21"/>
        </w:rPr>
        <w:t>、</w:t>
      </w:r>
      <w:r w:rsidR="00DC2177" w:rsidRPr="00E27790">
        <w:rPr>
          <w:rFonts w:ascii="游ゴシック Light" w:eastAsia="游ゴシック Light" w:hAnsi="游ゴシック Light" w:hint="eastAsia"/>
          <w:szCs w:val="21"/>
        </w:rPr>
        <w:t>事実と相違あ</w:t>
      </w:r>
      <w:r w:rsidRPr="00E27790">
        <w:rPr>
          <w:rFonts w:ascii="游ゴシック Light" w:eastAsia="游ゴシック Light" w:hAnsi="游ゴシック Light" w:hint="eastAsia"/>
          <w:szCs w:val="21"/>
        </w:rPr>
        <w:t>りません。</w:t>
      </w:r>
      <w:r w:rsidR="000D45CB" w:rsidRPr="00E27790">
        <w:rPr>
          <w:rFonts w:ascii="游ゴシック Light" w:eastAsia="游ゴシック Light" w:hAnsi="游ゴシック Light" w:hint="eastAsia"/>
          <w:szCs w:val="21"/>
        </w:rPr>
        <w:t>申請</w:t>
      </w:r>
      <w:r w:rsidR="00262AC6" w:rsidRPr="00E27790">
        <w:rPr>
          <w:rFonts w:ascii="游ゴシック Light" w:eastAsia="游ゴシック Light" w:hAnsi="游ゴシック Light" w:hint="eastAsia"/>
          <w:szCs w:val="21"/>
        </w:rPr>
        <w:t>内容に虚偽があった場合は</w:t>
      </w:r>
      <w:r w:rsidR="00AA5D54" w:rsidRPr="00E27790">
        <w:rPr>
          <w:rFonts w:ascii="游ゴシック Light" w:eastAsia="游ゴシック Light" w:hAnsi="游ゴシック Light" w:hint="eastAsia"/>
          <w:szCs w:val="21"/>
        </w:rPr>
        <w:t>、</w:t>
      </w:r>
      <w:r w:rsidR="000D45CB" w:rsidRPr="00E27790">
        <w:rPr>
          <w:rFonts w:ascii="游ゴシック Light" w:eastAsia="游ゴシック Light" w:hAnsi="游ゴシック Light" w:hint="eastAsia"/>
          <w:szCs w:val="21"/>
        </w:rPr>
        <w:t>補助金の交付</w:t>
      </w:r>
      <w:r w:rsidR="003A413B" w:rsidRPr="00E27790">
        <w:rPr>
          <w:rFonts w:ascii="游ゴシック Light" w:eastAsia="游ゴシック Light" w:hAnsi="游ゴシック Light" w:hint="eastAsia"/>
          <w:szCs w:val="21"/>
        </w:rPr>
        <w:t>を</w:t>
      </w:r>
      <w:r w:rsidR="00C129D4" w:rsidRPr="00E27790">
        <w:rPr>
          <w:rFonts w:ascii="游ゴシック Light" w:eastAsia="游ゴシック Light" w:hAnsi="游ゴシック Light" w:hint="eastAsia"/>
          <w:szCs w:val="21"/>
        </w:rPr>
        <w:t>取り消されることに一切の異議を申し立てません。また、</w:t>
      </w:r>
      <w:r w:rsidR="000D45CB" w:rsidRPr="00E27790">
        <w:rPr>
          <w:rFonts w:ascii="游ゴシック Light" w:eastAsia="游ゴシック Light" w:hAnsi="游ゴシック Light" w:hint="eastAsia"/>
          <w:szCs w:val="21"/>
        </w:rPr>
        <w:t>補助金</w:t>
      </w:r>
      <w:r w:rsidR="00C129D4" w:rsidRPr="00E27790">
        <w:rPr>
          <w:rFonts w:ascii="游ゴシック Light" w:eastAsia="游ゴシック Light" w:hAnsi="游ゴシック Light" w:hint="eastAsia"/>
          <w:szCs w:val="21"/>
        </w:rPr>
        <w:t>の交付を受けていた場合には、</w:t>
      </w:r>
      <w:r w:rsidR="000D45CB" w:rsidRPr="00E27790">
        <w:rPr>
          <w:rFonts w:ascii="游ゴシック Light" w:eastAsia="游ゴシック Light" w:hAnsi="游ゴシック Light" w:hint="eastAsia"/>
          <w:szCs w:val="21"/>
        </w:rPr>
        <w:t>補助金</w:t>
      </w:r>
      <w:r w:rsidR="00C129D4" w:rsidRPr="00E27790">
        <w:rPr>
          <w:rFonts w:ascii="游ゴシック Light" w:eastAsia="游ゴシック Light" w:hAnsi="游ゴシック Light" w:hint="eastAsia"/>
          <w:szCs w:val="21"/>
        </w:rPr>
        <w:t>を返還するとともに、</w:t>
      </w:r>
      <w:r w:rsidRPr="00E27790">
        <w:rPr>
          <w:rFonts w:ascii="游ゴシック Light" w:eastAsia="游ゴシック Light" w:hAnsi="游ゴシック Light" w:hint="eastAsia"/>
          <w:szCs w:val="21"/>
        </w:rPr>
        <w:t>加算金及び延滞金を支払います。</w:t>
      </w:r>
    </w:p>
    <w:p w14:paraId="0E10847A" w14:textId="1ECC3C2E" w:rsidR="00984C48" w:rsidRPr="00E27790" w:rsidRDefault="00984C48" w:rsidP="00615216">
      <w:pPr>
        <w:spacing w:line="300" w:lineRule="exact"/>
        <w:rPr>
          <w:rFonts w:ascii="游ゴシック Light" w:eastAsia="游ゴシック Light" w:hAnsi="游ゴシック Light"/>
          <w:szCs w:val="21"/>
        </w:rPr>
      </w:pPr>
    </w:p>
    <w:p w14:paraId="48E901F6" w14:textId="12462B0C" w:rsidR="00984C48" w:rsidRPr="00E27790" w:rsidRDefault="00E86DD2" w:rsidP="00615216">
      <w:pPr>
        <w:spacing w:line="300" w:lineRule="exact"/>
        <w:ind w:left="210" w:hangingChars="100" w:hanging="210"/>
        <w:rPr>
          <w:rFonts w:ascii="游ゴシック Light" w:eastAsia="游ゴシック Light" w:hAnsi="游ゴシック Light"/>
          <w:szCs w:val="21"/>
        </w:rPr>
      </w:pPr>
      <w:r w:rsidRPr="00E27790">
        <w:rPr>
          <w:rFonts w:ascii="游ゴシック Light" w:eastAsia="游ゴシック Light" w:hAnsi="游ゴシック Light" w:hint="eastAsia"/>
          <w:szCs w:val="21"/>
        </w:rPr>
        <w:t xml:space="preserve">９　</w:t>
      </w:r>
      <w:r w:rsidR="000D45CB" w:rsidRPr="00E27790">
        <w:rPr>
          <w:rFonts w:ascii="游ゴシック Light" w:eastAsia="游ゴシック Light" w:hAnsi="游ゴシック Light" w:hint="eastAsia"/>
          <w:szCs w:val="21"/>
        </w:rPr>
        <w:t>補助</w:t>
      </w:r>
      <w:r w:rsidR="00615216" w:rsidRPr="00E27790">
        <w:rPr>
          <w:rFonts w:ascii="游ゴシック Light" w:eastAsia="游ゴシック Light" w:hAnsi="游ゴシック Light" w:hint="eastAsia"/>
          <w:szCs w:val="21"/>
        </w:rPr>
        <w:t>金</w:t>
      </w:r>
      <w:r w:rsidR="00984C48" w:rsidRPr="00E27790">
        <w:rPr>
          <w:rFonts w:ascii="游ゴシック Light" w:eastAsia="游ゴシック Light" w:hAnsi="游ゴシック Light" w:hint="eastAsia"/>
          <w:szCs w:val="21"/>
        </w:rPr>
        <w:t>申請内容の確認等のため、報告や現地調査を求められた際には協力します。</w:t>
      </w:r>
    </w:p>
    <w:p w14:paraId="455C355E" w14:textId="66149663" w:rsidR="00DC2177" w:rsidRPr="00E27790" w:rsidRDefault="00DC2177" w:rsidP="00172CAA">
      <w:pPr>
        <w:spacing w:line="320" w:lineRule="exact"/>
        <w:rPr>
          <w:rFonts w:ascii="游ゴシック Light" w:eastAsia="游ゴシック Light" w:hAnsi="游ゴシック Light"/>
          <w:szCs w:val="21"/>
        </w:rPr>
      </w:pPr>
    </w:p>
    <w:p w14:paraId="7D782D63" w14:textId="08EF0A39" w:rsidR="00DC2177" w:rsidRPr="00E27790" w:rsidRDefault="00DC2177" w:rsidP="00172CAA">
      <w:pPr>
        <w:spacing w:line="320" w:lineRule="exact"/>
        <w:jc w:val="right"/>
        <w:rPr>
          <w:rFonts w:ascii="游ゴシック Light" w:eastAsia="游ゴシック Light" w:hAnsi="游ゴシック Light"/>
          <w:kern w:val="0"/>
          <w:szCs w:val="21"/>
        </w:rPr>
      </w:pPr>
      <w:r w:rsidRPr="00E27790">
        <w:rPr>
          <w:rFonts w:ascii="游ゴシック Light" w:eastAsia="游ゴシック Light" w:hAnsi="游ゴシック Light" w:hint="eastAsia"/>
          <w:kern w:val="0"/>
          <w:szCs w:val="21"/>
        </w:rPr>
        <w:t xml:space="preserve">　　　　年　　　　月　　　　日</w:t>
      </w:r>
    </w:p>
    <w:p w14:paraId="715BBD89" w14:textId="77777777" w:rsidR="00A30825" w:rsidRPr="00A62B95" w:rsidRDefault="00A30825" w:rsidP="00172CAA">
      <w:pPr>
        <w:spacing w:line="320" w:lineRule="exact"/>
        <w:rPr>
          <w:rFonts w:ascii="游ゴシック Light" w:eastAsia="游ゴシック Light" w:hAnsi="游ゴシック Light"/>
          <w:kern w:val="0"/>
          <w:szCs w:val="21"/>
        </w:rPr>
      </w:pPr>
    </w:p>
    <w:p w14:paraId="2CAC13B2" w14:textId="377AB9E3" w:rsidR="00582294" w:rsidRPr="00E27790" w:rsidRDefault="00EA54DF" w:rsidP="00172CAA">
      <w:pPr>
        <w:spacing w:line="320" w:lineRule="exact"/>
        <w:ind w:firstLineChars="100" w:firstLine="210"/>
        <w:rPr>
          <w:rFonts w:ascii="游ゴシック Light" w:eastAsia="游ゴシック Light" w:hAnsi="游ゴシック Light"/>
          <w:kern w:val="0"/>
          <w:szCs w:val="21"/>
        </w:rPr>
      </w:pPr>
      <w:r w:rsidRPr="00E27790">
        <w:rPr>
          <w:rFonts w:ascii="游ゴシック Light" w:eastAsia="游ゴシック Light" w:hAnsi="游ゴシック Light" w:hint="eastAsia"/>
          <w:kern w:val="0"/>
          <w:szCs w:val="21"/>
        </w:rPr>
        <w:t>福岡市長</w:t>
      </w:r>
      <w:r w:rsidR="00A804DF" w:rsidRPr="00E27790">
        <w:rPr>
          <w:rFonts w:ascii="游ゴシック Light" w:eastAsia="游ゴシック Light" w:hAnsi="游ゴシック Light" w:hint="eastAsia"/>
          <w:kern w:val="0"/>
          <w:szCs w:val="21"/>
        </w:rPr>
        <w:t xml:space="preserve"> 殿</w:t>
      </w:r>
    </w:p>
    <w:p w14:paraId="3FD43AF2" w14:textId="77777777" w:rsidR="005F522A" w:rsidRPr="00E27790" w:rsidRDefault="005F522A" w:rsidP="00172CAA">
      <w:pPr>
        <w:spacing w:line="320" w:lineRule="exact"/>
        <w:rPr>
          <w:rFonts w:ascii="游ゴシック Light" w:eastAsia="游ゴシック Light" w:hAnsi="游ゴシック Light"/>
          <w:kern w:val="0"/>
          <w:szCs w:val="21"/>
        </w:rPr>
      </w:pPr>
    </w:p>
    <w:p w14:paraId="20CF0738" w14:textId="715664C1" w:rsidR="00160A08" w:rsidRPr="00E27790" w:rsidRDefault="00160A08" w:rsidP="00BF4DFB">
      <w:pPr>
        <w:spacing w:line="480" w:lineRule="exact"/>
        <w:ind w:firstLineChars="400" w:firstLine="2520"/>
        <w:rPr>
          <w:rFonts w:ascii="游ゴシック Light" w:eastAsia="游ゴシック Light" w:hAnsi="游ゴシック Light"/>
          <w:kern w:val="0"/>
          <w:szCs w:val="21"/>
        </w:rPr>
      </w:pPr>
      <w:r w:rsidRPr="00E27790">
        <w:rPr>
          <w:rFonts w:ascii="游ゴシック Light" w:eastAsia="游ゴシック Light" w:hAnsi="游ゴシック Light" w:hint="eastAsia"/>
          <w:spacing w:val="210"/>
          <w:kern w:val="0"/>
          <w:szCs w:val="21"/>
          <w:fitText w:val="1470" w:id="-2067983872"/>
        </w:rPr>
        <w:t>所在</w:t>
      </w:r>
      <w:r w:rsidRPr="00E27790">
        <w:rPr>
          <w:rFonts w:ascii="游ゴシック Light" w:eastAsia="游ゴシック Light" w:hAnsi="游ゴシック Light" w:hint="eastAsia"/>
          <w:kern w:val="0"/>
          <w:szCs w:val="21"/>
          <w:fitText w:val="1470" w:id="-2067983872"/>
        </w:rPr>
        <w:t>地</w:t>
      </w:r>
      <w:r w:rsidRPr="00E27790">
        <w:rPr>
          <w:rFonts w:ascii="游ゴシック Light" w:eastAsia="游ゴシック Light" w:hAnsi="游ゴシック Light" w:hint="eastAsia"/>
          <w:kern w:val="0"/>
          <w:szCs w:val="21"/>
          <w:u w:val="single"/>
        </w:rPr>
        <w:t xml:space="preserve">　　</w:t>
      </w:r>
      <w:r w:rsidR="004B4A35" w:rsidRPr="00E27790">
        <w:rPr>
          <w:rFonts w:ascii="游ゴシック Light" w:eastAsia="游ゴシック Light" w:hAnsi="游ゴシック Light" w:hint="eastAsia"/>
          <w:kern w:val="0"/>
          <w:szCs w:val="21"/>
          <w:u w:val="single"/>
        </w:rPr>
        <w:t xml:space="preserve">　　　　　　　　　　　　　　　　　</w:t>
      </w:r>
      <w:r w:rsidRPr="00E27790">
        <w:rPr>
          <w:rFonts w:ascii="游ゴシック Light" w:eastAsia="游ゴシック Light" w:hAnsi="游ゴシック Light" w:hint="eastAsia"/>
          <w:kern w:val="0"/>
          <w:szCs w:val="21"/>
          <w:u w:val="single"/>
        </w:rPr>
        <w:t xml:space="preserve">　　　　　</w:t>
      </w:r>
    </w:p>
    <w:p w14:paraId="68CBC5E2" w14:textId="6009AFD2" w:rsidR="00160A08" w:rsidRPr="00E27790" w:rsidRDefault="0086005F" w:rsidP="00A62B95">
      <w:pPr>
        <w:spacing w:line="480" w:lineRule="exact"/>
        <w:ind w:firstLineChars="600" w:firstLine="2520"/>
        <w:rPr>
          <w:rFonts w:ascii="游ゴシック Light" w:eastAsia="游ゴシック Light" w:hAnsi="游ゴシック Light"/>
          <w:kern w:val="0"/>
          <w:szCs w:val="21"/>
        </w:rPr>
      </w:pPr>
      <w:r w:rsidRPr="00A62B95">
        <w:rPr>
          <w:rFonts w:ascii="游ゴシック Light" w:eastAsia="游ゴシック Light" w:hAnsi="游ゴシック Light" w:hint="eastAsia"/>
          <w:spacing w:val="105"/>
          <w:kern w:val="0"/>
          <w:szCs w:val="21"/>
          <w:fitText w:val="1470" w:id="-2059018240"/>
        </w:rPr>
        <w:t>事業者</w:t>
      </w:r>
      <w:r w:rsidRPr="00A62B95">
        <w:rPr>
          <w:rFonts w:ascii="游ゴシック Light" w:eastAsia="游ゴシック Light" w:hAnsi="游ゴシック Light" w:hint="eastAsia"/>
          <w:kern w:val="0"/>
          <w:szCs w:val="21"/>
          <w:fitText w:val="1470" w:id="-2059018240"/>
        </w:rPr>
        <w:t>名</w:t>
      </w:r>
      <w:r w:rsidR="003C675C" w:rsidRPr="00E27790">
        <w:rPr>
          <w:rFonts w:ascii="游ゴシック Light" w:eastAsia="游ゴシック Light" w:hAnsi="游ゴシック Light" w:hint="eastAsia"/>
          <w:kern w:val="0"/>
          <w:szCs w:val="21"/>
          <w:u w:val="single"/>
        </w:rPr>
        <w:t xml:space="preserve">　</w:t>
      </w:r>
      <w:r w:rsidR="00A62B95">
        <w:rPr>
          <w:rFonts w:ascii="游ゴシック Light" w:eastAsia="游ゴシック Light" w:hAnsi="游ゴシック Light" w:hint="eastAsia"/>
          <w:kern w:val="0"/>
          <w:szCs w:val="21"/>
          <w:u w:val="single"/>
        </w:rPr>
        <w:t xml:space="preserve">　　</w:t>
      </w:r>
      <w:r w:rsidR="003C675C" w:rsidRPr="00E27790">
        <w:rPr>
          <w:rFonts w:ascii="游ゴシック Light" w:eastAsia="游ゴシック Light" w:hAnsi="游ゴシック Light" w:hint="eastAsia"/>
          <w:kern w:val="0"/>
          <w:szCs w:val="21"/>
          <w:u w:val="single"/>
        </w:rPr>
        <w:t xml:space="preserve">　</w:t>
      </w:r>
      <w:r w:rsidR="004B4A35" w:rsidRPr="00E27790">
        <w:rPr>
          <w:rFonts w:ascii="游ゴシック Light" w:eastAsia="游ゴシック Light" w:hAnsi="游ゴシック Light" w:hint="eastAsia"/>
          <w:kern w:val="0"/>
          <w:szCs w:val="21"/>
          <w:u w:val="single"/>
        </w:rPr>
        <w:t xml:space="preserve">　　　　　　　　　</w:t>
      </w:r>
      <w:r w:rsidR="00160A08" w:rsidRPr="00E27790">
        <w:rPr>
          <w:rFonts w:ascii="游ゴシック Light" w:eastAsia="游ゴシック Light" w:hAnsi="游ゴシック Light" w:hint="eastAsia"/>
          <w:kern w:val="0"/>
          <w:szCs w:val="21"/>
          <w:u w:val="single"/>
        </w:rPr>
        <w:t xml:space="preserve">　　　　　　　　　　　</w:t>
      </w:r>
    </w:p>
    <w:p w14:paraId="4D8C53F1" w14:textId="122515F6" w:rsidR="00160A08" w:rsidRPr="00E27790" w:rsidRDefault="00160A08" w:rsidP="00BF4DFB">
      <w:pPr>
        <w:spacing w:line="480" w:lineRule="exact"/>
        <w:ind w:firstLineChars="1200" w:firstLine="2520"/>
        <w:rPr>
          <w:rFonts w:ascii="游ゴシック Light" w:eastAsia="游ゴシック Light" w:hAnsi="游ゴシック Light"/>
          <w:kern w:val="0"/>
          <w:szCs w:val="21"/>
          <w:u w:val="single"/>
        </w:rPr>
      </w:pPr>
      <w:r w:rsidRPr="00E27790">
        <w:rPr>
          <w:rFonts w:ascii="游ゴシック Light" w:eastAsia="游ゴシック Light" w:hAnsi="游ゴシック Light" w:hint="eastAsia"/>
          <w:kern w:val="0"/>
          <w:szCs w:val="21"/>
          <w:fitText w:val="1470" w:id="-2067983871"/>
        </w:rPr>
        <w:t>代表者職・氏名</w:t>
      </w:r>
      <w:r w:rsidRPr="00E27790">
        <w:rPr>
          <w:rFonts w:ascii="游ゴシック Light" w:eastAsia="游ゴシック Light" w:hAnsi="游ゴシック Light" w:hint="eastAsia"/>
          <w:kern w:val="0"/>
          <w:szCs w:val="21"/>
          <w:u w:val="single"/>
        </w:rPr>
        <w:t xml:space="preserve">　　</w:t>
      </w:r>
      <w:r w:rsidR="004B4A35" w:rsidRPr="00E27790">
        <w:rPr>
          <w:rFonts w:ascii="游ゴシック Light" w:eastAsia="游ゴシック Light" w:hAnsi="游ゴシック Light" w:hint="eastAsia"/>
          <w:kern w:val="0"/>
          <w:szCs w:val="21"/>
          <w:u w:val="single"/>
        </w:rPr>
        <w:t xml:space="preserve">　　　　　　　　　　　　</w:t>
      </w:r>
      <w:r w:rsidRPr="00E27790">
        <w:rPr>
          <w:rFonts w:ascii="游ゴシック Light" w:eastAsia="游ゴシック Light" w:hAnsi="游ゴシック Light" w:hint="eastAsia"/>
          <w:kern w:val="0"/>
          <w:szCs w:val="21"/>
          <w:u w:val="single"/>
        </w:rPr>
        <w:t xml:space="preserve">　　　　　　　　</w:t>
      </w:r>
      <w:r w:rsidR="008615D1" w:rsidRPr="00E27790">
        <w:rPr>
          <w:rFonts w:ascii="游ゴシック Light" w:eastAsia="游ゴシック Light" w:hAnsi="游ゴシック Light" w:hint="eastAsia"/>
          <w:kern w:val="0"/>
          <w:szCs w:val="21"/>
          <w:u w:val="single"/>
        </w:rPr>
        <w:t xml:space="preserve">　</w:t>
      </w:r>
      <w:r w:rsidR="00303CDB" w:rsidRPr="00E27790">
        <w:rPr>
          <w:rFonts w:ascii="游ゴシック Light" w:eastAsia="游ゴシック Light" w:hAnsi="游ゴシック Light" w:hint="eastAsia"/>
          <w:kern w:val="0"/>
          <w:szCs w:val="21"/>
          <w:u w:val="single"/>
        </w:rPr>
        <w:t xml:space="preserve">　</w:t>
      </w:r>
    </w:p>
    <w:p w14:paraId="58FFCF5A" w14:textId="7362034A" w:rsidR="00160A08" w:rsidRPr="004E388E" w:rsidRDefault="00160A08" w:rsidP="00172CAA">
      <w:pPr>
        <w:spacing w:line="320" w:lineRule="exact"/>
        <w:ind w:firstLineChars="100" w:firstLine="200"/>
        <w:jc w:val="right"/>
        <w:rPr>
          <w:rFonts w:ascii="游ゴシック Light" w:eastAsia="游ゴシック Light" w:hAnsi="游ゴシック Light"/>
          <w:sz w:val="20"/>
          <w:szCs w:val="20"/>
          <w:shd w:val="pct15" w:color="auto" w:fill="FFFFFF"/>
        </w:rPr>
      </w:pPr>
    </w:p>
    <w:sectPr w:rsidR="00160A08" w:rsidRPr="004E388E" w:rsidSect="00615216">
      <w:headerReference w:type="default" r:id="rId7"/>
      <w:pgSz w:w="11906" w:h="16838"/>
      <w:pgMar w:top="510"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FA70" w14:textId="77777777" w:rsidR="00075BC1" w:rsidRDefault="00075BC1" w:rsidP="00291D22">
      <w:r>
        <w:separator/>
      </w:r>
    </w:p>
  </w:endnote>
  <w:endnote w:type="continuationSeparator" w:id="0">
    <w:p w14:paraId="47654891" w14:textId="77777777" w:rsidR="00075BC1" w:rsidRDefault="00075BC1"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4780" w14:textId="77777777" w:rsidR="00075BC1" w:rsidRDefault="00075BC1" w:rsidP="00291D22">
      <w:r>
        <w:separator/>
      </w:r>
    </w:p>
  </w:footnote>
  <w:footnote w:type="continuationSeparator" w:id="0">
    <w:p w14:paraId="727FFFBF" w14:textId="77777777" w:rsidR="00075BC1" w:rsidRDefault="00075BC1" w:rsidP="0029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57B0" w14:textId="7320BB80" w:rsidR="0018231B" w:rsidRDefault="0018231B" w:rsidP="0018231B">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6"/>
  </w:num>
  <w:num w:numId="3">
    <w:abstractNumId w:val="11"/>
  </w:num>
  <w:num w:numId="4">
    <w:abstractNumId w:val="21"/>
  </w:num>
  <w:num w:numId="5">
    <w:abstractNumId w:val="14"/>
  </w:num>
  <w:num w:numId="6">
    <w:abstractNumId w:val="3"/>
  </w:num>
  <w:num w:numId="7">
    <w:abstractNumId w:val="12"/>
  </w:num>
  <w:num w:numId="8">
    <w:abstractNumId w:val="17"/>
  </w:num>
  <w:num w:numId="9">
    <w:abstractNumId w:val="26"/>
  </w:num>
  <w:num w:numId="10">
    <w:abstractNumId w:val="13"/>
  </w:num>
  <w:num w:numId="11">
    <w:abstractNumId w:val="6"/>
  </w:num>
  <w:num w:numId="12">
    <w:abstractNumId w:val="28"/>
  </w:num>
  <w:num w:numId="13">
    <w:abstractNumId w:val="27"/>
  </w:num>
  <w:num w:numId="14">
    <w:abstractNumId w:val="24"/>
  </w:num>
  <w:num w:numId="15">
    <w:abstractNumId w:val="15"/>
  </w:num>
  <w:num w:numId="16">
    <w:abstractNumId w:val="1"/>
  </w:num>
  <w:num w:numId="17">
    <w:abstractNumId w:val="9"/>
  </w:num>
  <w:num w:numId="18">
    <w:abstractNumId w:val="5"/>
  </w:num>
  <w:num w:numId="19">
    <w:abstractNumId w:val="25"/>
  </w:num>
  <w:num w:numId="20">
    <w:abstractNumId w:val="8"/>
  </w:num>
  <w:num w:numId="21">
    <w:abstractNumId w:val="18"/>
  </w:num>
  <w:num w:numId="22">
    <w:abstractNumId w:val="2"/>
  </w:num>
  <w:num w:numId="23">
    <w:abstractNumId w:val="7"/>
  </w:num>
  <w:num w:numId="24">
    <w:abstractNumId w:val="22"/>
  </w:num>
  <w:num w:numId="25">
    <w:abstractNumId w:val="19"/>
  </w:num>
  <w:num w:numId="26">
    <w:abstractNumId w:val="20"/>
  </w:num>
  <w:num w:numId="27">
    <w:abstractNumId w:val="2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D"/>
    <w:rsid w:val="000047C6"/>
    <w:rsid w:val="00006CE6"/>
    <w:rsid w:val="00014492"/>
    <w:rsid w:val="000218CD"/>
    <w:rsid w:val="000311B0"/>
    <w:rsid w:val="00031626"/>
    <w:rsid w:val="00040672"/>
    <w:rsid w:val="000420B0"/>
    <w:rsid w:val="000506AE"/>
    <w:rsid w:val="00063465"/>
    <w:rsid w:val="000662FC"/>
    <w:rsid w:val="000750CF"/>
    <w:rsid w:val="00075BC1"/>
    <w:rsid w:val="00080E2F"/>
    <w:rsid w:val="000845F0"/>
    <w:rsid w:val="000863FE"/>
    <w:rsid w:val="00087299"/>
    <w:rsid w:val="00095CD6"/>
    <w:rsid w:val="00096BC2"/>
    <w:rsid w:val="000A059B"/>
    <w:rsid w:val="000A257E"/>
    <w:rsid w:val="000B20AF"/>
    <w:rsid w:val="000C365F"/>
    <w:rsid w:val="000D1074"/>
    <w:rsid w:val="000D45CB"/>
    <w:rsid w:val="000D4C87"/>
    <w:rsid w:val="000D6039"/>
    <w:rsid w:val="000E5559"/>
    <w:rsid w:val="000F7ACC"/>
    <w:rsid w:val="001008B7"/>
    <w:rsid w:val="0010240D"/>
    <w:rsid w:val="0010471F"/>
    <w:rsid w:val="00104F2D"/>
    <w:rsid w:val="00104F6C"/>
    <w:rsid w:val="00105206"/>
    <w:rsid w:val="001128E4"/>
    <w:rsid w:val="00117ECE"/>
    <w:rsid w:val="00122225"/>
    <w:rsid w:val="001403A9"/>
    <w:rsid w:val="00141190"/>
    <w:rsid w:val="0015018A"/>
    <w:rsid w:val="00156108"/>
    <w:rsid w:val="00160A08"/>
    <w:rsid w:val="00161191"/>
    <w:rsid w:val="001646F2"/>
    <w:rsid w:val="00170FC1"/>
    <w:rsid w:val="00170FD5"/>
    <w:rsid w:val="00172CAA"/>
    <w:rsid w:val="0018231B"/>
    <w:rsid w:val="00182F16"/>
    <w:rsid w:val="001901FF"/>
    <w:rsid w:val="0019451F"/>
    <w:rsid w:val="001B08EF"/>
    <w:rsid w:val="001C4419"/>
    <w:rsid w:val="001D2F02"/>
    <w:rsid w:val="002038CC"/>
    <w:rsid w:val="002126A2"/>
    <w:rsid w:val="002151A5"/>
    <w:rsid w:val="002220E8"/>
    <w:rsid w:val="0022584C"/>
    <w:rsid w:val="00233454"/>
    <w:rsid w:val="00262AC6"/>
    <w:rsid w:val="002645DF"/>
    <w:rsid w:val="00266DBB"/>
    <w:rsid w:val="00291D22"/>
    <w:rsid w:val="00292A6D"/>
    <w:rsid w:val="002A0653"/>
    <w:rsid w:val="002B0609"/>
    <w:rsid w:val="002C56AD"/>
    <w:rsid w:val="002D0C9D"/>
    <w:rsid w:val="002F0432"/>
    <w:rsid w:val="00300FDB"/>
    <w:rsid w:val="00303CDB"/>
    <w:rsid w:val="00304DCA"/>
    <w:rsid w:val="003270D5"/>
    <w:rsid w:val="0034329F"/>
    <w:rsid w:val="00377418"/>
    <w:rsid w:val="0039347A"/>
    <w:rsid w:val="003A13FF"/>
    <w:rsid w:val="003A413B"/>
    <w:rsid w:val="003A5A58"/>
    <w:rsid w:val="003C675C"/>
    <w:rsid w:val="003D32EA"/>
    <w:rsid w:val="003D6DF6"/>
    <w:rsid w:val="003E0A4E"/>
    <w:rsid w:val="004007C2"/>
    <w:rsid w:val="0040115F"/>
    <w:rsid w:val="0041096F"/>
    <w:rsid w:val="004167A5"/>
    <w:rsid w:val="00416D2C"/>
    <w:rsid w:val="00425701"/>
    <w:rsid w:val="004258C2"/>
    <w:rsid w:val="0043530D"/>
    <w:rsid w:val="00460410"/>
    <w:rsid w:val="004662B7"/>
    <w:rsid w:val="00466E1E"/>
    <w:rsid w:val="004813A2"/>
    <w:rsid w:val="004873F9"/>
    <w:rsid w:val="00494E45"/>
    <w:rsid w:val="004A27A8"/>
    <w:rsid w:val="004B4A35"/>
    <w:rsid w:val="004B71C1"/>
    <w:rsid w:val="004C7F2F"/>
    <w:rsid w:val="004D5AF4"/>
    <w:rsid w:val="004E15F6"/>
    <w:rsid w:val="004E388E"/>
    <w:rsid w:val="004F024A"/>
    <w:rsid w:val="004F61FD"/>
    <w:rsid w:val="00506963"/>
    <w:rsid w:val="0051079E"/>
    <w:rsid w:val="0052777D"/>
    <w:rsid w:val="00544CFA"/>
    <w:rsid w:val="0055180E"/>
    <w:rsid w:val="00552B91"/>
    <w:rsid w:val="00553C09"/>
    <w:rsid w:val="00561579"/>
    <w:rsid w:val="00582294"/>
    <w:rsid w:val="00583886"/>
    <w:rsid w:val="00594D0E"/>
    <w:rsid w:val="005963A2"/>
    <w:rsid w:val="005B24F7"/>
    <w:rsid w:val="005B6FA3"/>
    <w:rsid w:val="005C0DA8"/>
    <w:rsid w:val="005D4CF6"/>
    <w:rsid w:val="005E3E83"/>
    <w:rsid w:val="005E5739"/>
    <w:rsid w:val="005F412B"/>
    <w:rsid w:val="005F522A"/>
    <w:rsid w:val="005F63CE"/>
    <w:rsid w:val="00601E4B"/>
    <w:rsid w:val="00607FA5"/>
    <w:rsid w:val="00615216"/>
    <w:rsid w:val="00615911"/>
    <w:rsid w:val="00616685"/>
    <w:rsid w:val="00637785"/>
    <w:rsid w:val="00641F4C"/>
    <w:rsid w:val="00653B19"/>
    <w:rsid w:val="00657118"/>
    <w:rsid w:val="0066557A"/>
    <w:rsid w:val="006807B8"/>
    <w:rsid w:val="0068341D"/>
    <w:rsid w:val="00693C8A"/>
    <w:rsid w:val="006A7D35"/>
    <w:rsid w:val="006B0BA5"/>
    <w:rsid w:val="006C4C2F"/>
    <w:rsid w:val="006D1C10"/>
    <w:rsid w:val="006D5B89"/>
    <w:rsid w:val="006E2B18"/>
    <w:rsid w:val="006F0D57"/>
    <w:rsid w:val="006F4C40"/>
    <w:rsid w:val="006F510C"/>
    <w:rsid w:val="007230BE"/>
    <w:rsid w:val="00736BB6"/>
    <w:rsid w:val="00747FF9"/>
    <w:rsid w:val="00764DFF"/>
    <w:rsid w:val="007809C3"/>
    <w:rsid w:val="00781439"/>
    <w:rsid w:val="007D7405"/>
    <w:rsid w:val="007E0A67"/>
    <w:rsid w:val="007E7DCF"/>
    <w:rsid w:val="007F0544"/>
    <w:rsid w:val="008064FB"/>
    <w:rsid w:val="00836E44"/>
    <w:rsid w:val="008474C5"/>
    <w:rsid w:val="00851DDC"/>
    <w:rsid w:val="008529A1"/>
    <w:rsid w:val="0086005F"/>
    <w:rsid w:val="008615D1"/>
    <w:rsid w:val="00866FD4"/>
    <w:rsid w:val="00876117"/>
    <w:rsid w:val="00892940"/>
    <w:rsid w:val="00892B6B"/>
    <w:rsid w:val="008A1DA8"/>
    <w:rsid w:val="008A6889"/>
    <w:rsid w:val="008B79EC"/>
    <w:rsid w:val="008D198D"/>
    <w:rsid w:val="008D1D4E"/>
    <w:rsid w:val="008D419C"/>
    <w:rsid w:val="008D74F2"/>
    <w:rsid w:val="008E0650"/>
    <w:rsid w:val="008E64FD"/>
    <w:rsid w:val="009171EE"/>
    <w:rsid w:val="009175C2"/>
    <w:rsid w:val="009215FE"/>
    <w:rsid w:val="00924C56"/>
    <w:rsid w:val="0092748C"/>
    <w:rsid w:val="009346F1"/>
    <w:rsid w:val="00936A97"/>
    <w:rsid w:val="00955884"/>
    <w:rsid w:val="00960D43"/>
    <w:rsid w:val="009614AC"/>
    <w:rsid w:val="0096476D"/>
    <w:rsid w:val="00974B2A"/>
    <w:rsid w:val="00980927"/>
    <w:rsid w:val="00984C48"/>
    <w:rsid w:val="00990F97"/>
    <w:rsid w:val="009A26E5"/>
    <w:rsid w:val="009A4B72"/>
    <w:rsid w:val="009B5709"/>
    <w:rsid w:val="009C68BB"/>
    <w:rsid w:val="009D1797"/>
    <w:rsid w:val="009D782D"/>
    <w:rsid w:val="009E40C7"/>
    <w:rsid w:val="009F2186"/>
    <w:rsid w:val="00A17A7C"/>
    <w:rsid w:val="00A2090F"/>
    <w:rsid w:val="00A30825"/>
    <w:rsid w:val="00A31BAE"/>
    <w:rsid w:val="00A3652B"/>
    <w:rsid w:val="00A428BF"/>
    <w:rsid w:val="00A44D5F"/>
    <w:rsid w:val="00A50FF3"/>
    <w:rsid w:val="00A62B95"/>
    <w:rsid w:val="00A75A79"/>
    <w:rsid w:val="00A804DF"/>
    <w:rsid w:val="00A91F54"/>
    <w:rsid w:val="00A9475C"/>
    <w:rsid w:val="00AA06BF"/>
    <w:rsid w:val="00AA5D54"/>
    <w:rsid w:val="00AA6DA4"/>
    <w:rsid w:val="00AA767C"/>
    <w:rsid w:val="00AE086A"/>
    <w:rsid w:val="00AE1165"/>
    <w:rsid w:val="00B023D2"/>
    <w:rsid w:val="00B139AD"/>
    <w:rsid w:val="00B22722"/>
    <w:rsid w:val="00B24D77"/>
    <w:rsid w:val="00B40BA5"/>
    <w:rsid w:val="00B549C7"/>
    <w:rsid w:val="00B72CF3"/>
    <w:rsid w:val="00B81699"/>
    <w:rsid w:val="00B8262A"/>
    <w:rsid w:val="00B92A8E"/>
    <w:rsid w:val="00BA1790"/>
    <w:rsid w:val="00BA2417"/>
    <w:rsid w:val="00BB02A2"/>
    <w:rsid w:val="00BB6F7D"/>
    <w:rsid w:val="00BC6348"/>
    <w:rsid w:val="00BD0757"/>
    <w:rsid w:val="00BD1BDF"/>
    <w:rsid w:val="00BE01D3"/>
    <w:rsid w:val="00BF3485"/>
    <w:rsid w:val="00BF37F5"/>
    <w:rsid w:val="00BF423F"/>
    <w:rsid w:val="00BF4DFB"/>
    <w:rsid w:val="00BF4FD5"/>
    <w:rsid w:val="00C00B3A"/>
    <w:rsid w:val="00C047C3"/>
    <w:rsid w:val="00C1083F"/>
    <w:rsid w:val="00C129D4"/>
    <w:rsid w:val="00C23DB6"/>
    <w:rsid w:val="00C24592"/>
    <w:rsid w:val="00C43D96"/>
    <w:rsid w:val="00C66D2B"/>
    <w:rsid w:val="00C807CD"/>
    <w:rsid w:val="00C871A9"/>
    <w:rsid w:val="00C92955"/>
    <w:rsid w:val="00C92D0D"/>
    <w:rsid w:val="00C948C0"/>
    <w:rsid w:val="00C9493C"/>
    <w:rsid w:val="00C94ED0"/>
    <w:rsid w:val="00CA0AC4"/>
    <w:rsid w:val="00CA13A4"/>
    <w:rsid w:val="00CB10D5"/>
    <w:rsid w:val="00CC17DE"/>
    <w:rsid w:val="00CC449E"/>
    <w:rsid w:val="00CC7AE0"/>
    <w:rsid w:val="00CD1FD2"/>
    <w:rsid w:val="00CD3A28"/>
    <w:rsid w:val="00CD5DD6"/>
    <w:rsid w:val="00CF3017"/>
    <w:rsid w:val="00CF546F"/>
    <w:rsid w:val="00D0751F"/>
    <w:rsid w:val="00D14BBF"/>
    <w:rsid w:val="00D21CB8"/>
    <w:rsid w:val="00D27124"/>
    <w:rsid w:val="00D33622"/>
    <w:rsid w:val="00D43D2A"/>
    <w:rsid w:val="00D6622C"/>
    <w:rsid w:val="00D702A6"/>
    <w:rsid w:val="00D76125"/>
    <w:rsid w:val="00D83A3B"/>
    <w:rsid w:val="00D95B8A"/>
    <w:rsid w:val="00DA79D2"/>
    <w:rsid w:val="00DB0412"/>
    <w:rsid w:val="00DC0686"/>
    <w:rsid w:val="00DC0953"/>
    <w:rsid w:val="00DC2177"/>
    <w:rsid w:val="00DC272A"/>
    <w:rsid w:val="00DC4047"/>
    <w:rsid w:val="00DC5A80"/>
    <w:rsid w:val="00DC5F74"/>
    <w:rsid w:val="00DD3F65"/>
    <w:rsid w:val="00DE0532"/>
    <w:rsid w:val="00DF07BA"/>
    <w:rsid w:val="00E0606B"/>
    <w:rsid w:val="00E10230"/>
    <w:rsid w:val="00E12A1E"/>
    <w:rsid w:val="00E27790"/>
    <w:rsid w:val="00E31F37"/>
    <w:rsid w:val="00E33D0C"/>
    <w:rsid w:val="00E60F7B"/>
    <w:rsid w:val="00E650E8"/>
    <w:rsid w:val="00E86DD2"/>
    <w:rsid w:val="00EA54DF"/>
    <w:rsid w:val="00EB14A1"/>
    <w:rsid w:val="00EB7EF2"/>
    <w:rsid w:val="00EC23BF"/>
    <w:rsid w:val="00ED6CE4"/>
    <w:rsid w:val="00EF2B26"/>
    <w:rsid w:val="00EF6EDC"/>
    <w:rsid w:val="00F0222C"/>
    <w:rsid w:val="00F02D7C"/>
    <w:rsid w:val="00F02DBD"/>
    <w:rsid w:val="00F07142"/>
    <w:rsid w:val="00F1493C"/>
    <w:rsid w:val="00F23EB7"/>
    <w:rsid w:val="00F253F9"/>
    <w:rsid w:val="00F25D3A"/>
    <w:rsid w:val="00F37004"/>
    <w:rsid w:val="00F52AD2"/>
    <w:rsid w:val="00F81CF4"/>
    <w:rsid w:val="00F91E2F"/>
    <w:rsid w:val="00F97B55"/>
    <w:rsid w:val="00FB3AB5"/>
    <w:rsid w:val="00FD20E0"/>
    <w:rsid w:val="00FE3E44"/>
    <w:rsid w:val="00FE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59F3"/>
  <w15:docId w15:val="{FEA92888-8AA2-43E5-AC56-E71D8D6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5410">
      <w:bodyDiv w:val="1"/>
      <w:marLeft w:val="0"/>
      <w:marRight w:val="0"/>
      <w:marTop w:val="0"/>
      <w:marBottom w:val="0"/>
      <w:divBdr>
        <w:top w:val="none" w:sz="0" w:space="0" w:color="auto"/>
        <w:left w:val="none" w:sz="0" w:space="0" w:color="auto"/>
        <w:bottom w:val="none" w:sz="0" w:space="0" w:color="auto"/>
        <w:right w:val="none" w:sz="0" w:space="0" w:color="auto"/>
      </w:divBdr>
    </w:div>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 w:id="18392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崇徳</dc:creator>
  <cp:lastModifiedBy>FINE_User</cp:lastModifiedBy>
  <cp:revision>3</cp:revision>
  <cp:lastPrinted>2020-09-10T13:49:00Z</cp:lastPrinted>
  <dcterms:created xsi:type="dcterms:W3CDTF">2023-07-09T02:43:00Z</dcterms:created>
  <dcterms:modified xsi:type="dcterms:W3CDTF">2023-11-06T06:06:00Z</dcterms:modified>
</cp:coreProperties>
</file>