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C8" w:rsidRPr="008F1BC8" w:rsidRDefault="008F1BC8" w:rsidP="008F1BC8">
      <w:pPr>
        <w:spacing w:line="280" w:lineRule="exact"/>
        <w:rPr>
          <w:b/>
          <w:sz w:val="24"/>
          <w:szCs w:val="24"/>
        </w:rPr>
      </w:pPr>
      <w:r w:rsidRPr="008F1BC8">
        <w:rPr>
          <w:rFonts w:hint="eastAsia"/>
          <w:b/>
          <w:sz w:val="24"/>
          <w:szCs w:val="24"/>
        </w:rPr>
        <w:t>○福岡市姪浜買物広場条例施行規則</w:t>
      </w:r>
    </w:p>
    <w:p w:rsidR="008F1BC8" w:rsidRDefault="008F1BC8" w:rsidP="008F1BC8">
      <w:pPr>
        <w:spacing w:line="280" w:lineRule="exact"/>
        <w:jc w:val="right"/>
      </w:pPr>
    </w:p>
    <w:p w:rsidR="008F1BC8" w:rsidRDefault="008F1BC8" w:rsidP="008F1BC8">
      <w:pPr>
        <w:spacing w:line="280" w:lineRule="exact"/>
        <w:jc w:val="right"/>
      </w:pPr>
      <w:r>
        <w:rPr>
          <w:rFonts w:hint="eastAsia"/>
        </w:rPr>
        <w:t>平成13年３月29日</w:t>
      </w:r>
    </w:p>
    <w:p w:rsidR="008F1BC8" w:rsidRDefault="008F1BC8" w:rsidP="008F1BC8">
      <w:pPr>
        <w:spacing w:line="280" w:lineRule="exact"/>
        <w:jc w:val="right"/>
      </w:pPr>
      <w:r>
        <w:rPr>
          <w:rFonts w:hint="eastAsia"/>
        </w:rPr>
        <w:t>規則第84号</w:t>
      </w:r>
    </w:p>
    <w:p w:rsidR="008F1BC8" w:rsidRDefault="008F1BC8" w:rsidP="008F1BC8">
      <w:pPr>
        <w:spacing w:line="280" w:lineRule="exact"/>
        <w:jc w:val="right"/>
      </w:pPr>
      <w:r>
        <w:rPr>
          <w:rFonts w:hint="eastAsia"/>
        </w:rPr>
        <w:t>改正　平成22年３月29日規則第34号</w:t>
      </w:r>
    </w:p>
    <w:p w:rsidR="008F1BC8" w:rsidRDefault="008F1BC8" w:rsidP="008F1BC8">
      <w:pPr>
        <w:spacing w:line="280" w:lineRule="exact"/>
      </w:pPr>
    </w:p>
    <w:p w:rsidR="008F1BC8" w:rsidRPr="008F1BC8" w:rsidRDefault="008F1BC8" w:rsidP="008F1BC8">
      <w:pPr>
        <w:spacing w:line="280" w:lineRule="exact"/>
        <w:ind w:firstLineChars="100" w:firstLine="210"/>
        <w:rPr>
          <w:b/>
        </w:rPr>
      </w:pPr>
      <w:r w:rsidRPr="008F1BC8">
        <w:rPr>
          <w:rFonts w:hint="eastAsia"/>
          <w:b/>
        </w:rPr>
        <w:t>（趣旨）</w:t>
      </w:r>
    </w:p>
    <w:p w:rsidR="008F1BC8" w:rsidRDefault="008F1BC8" w:rsidP="008F1BC8">
      <w:pPr>
        <w:spacing w:line="280" w:lineRule="exact"/>
        <w:ind w:left="210" w:hangingChars="100" w:hanging="210"/>
      </w:pPr>
      <w:r>
        <w:rPr>
          <w:rFonts w:hint="eastAsia"/>
        </w:rPr>
        <w:t>第１条　この規則は</w:t>
      </w:r>
      <w:r w:rsidR="00EB34E9">
        <w:rPr>
          <w:rFonts w:hint="eastAsia"/>
        </w:rPr>
        <w:t>、</w:t>
      </w:r>
      <w:r>
        <w:rPr>
          <w:rFonts w:hint="eastAsia"/>
        </w:rPr>
        <w:t>福岡市姪浜買物広場条例（平成13年福岡市条例第19号。以下「条例」という。）の施行に関し必要な事項を定めるものとする。</w:t>
      </w:r>
    </w:p>
    <w:p w:rsidR="008F1BC8" w:rsidRDefault="008F1BC8" w:rsidP="008F1BC8">
      <w:pPr>
        <w:spacing w:line="280" w:lineRule="exact"/>
      </w:pPr>
    </w:p>
    <w:p w:rsidR="008F1BC8" w:rsidRPr="008F1BC8" w:rsidRDefault="008F1BC8" w:rsidP="008F1BC8">
      <w:pPr>
        <w:spacing w:line="280" w:lineRule="exact"/>
        <w:ind w:firstLineChars="100" w:firstLine="210"/>
        <w:rPr>
          <w:b/>
        </w:rPr>
      </w:pPr>
      <w:r w:rsidRPr="008F1BC8">
        <w:rPr>
          <w:rFonts w:hint="eastAsia"/>
          <w:b/>
        </w:rPr>
        <w:t>（行為及び占用許可申請）</w:t>
      </w:r>
    </w:p>
    <w:p w:rsidR="008F1BC8" w:rsidRDefault="008F1BC8" w:rsidP="008F1BC8">
      <w:pPr>
        <w:spacing w:line="280" w:lineRule="exact"/>
        <w:ind w:left="210" w:hangingChars="100" w:hanging="210"/>
      </w:pPr>
      <w:r>
        <w:rPr>
          <w:rFonts w:hint="eastAsia"/>
        </w:rPr>
        <w:t>第２条　条例第２条第１項及び第５条第１項の許可を受けようとする者は</w:t>
      </w:r>
      <w:r w:rsidR="00EB34E9">
        <w:rPr>
          <w:rFonts w:hint="eastAsia"/>
        </w:rPr>
        <w:t>、</w:t>
      </w:r>
      <w:r>
        <w:rPr>
          <w:rFonts w:hint="eastAsia"/>
        </w:rPr>
        <w:t>姪浜買物広場行為・占用許可・占用料減免申請書（様式第１号）により市長に申請しなければならない。</w:t>
      </w:r>
    </w:p>
    <w:p w:rsidR="008F1BC8" w:rsidRDefault="008F1BC8" w:rsidP="008F1BC8">
      <w:pPr>
        <w:spacing w:line="280" w:lineRule="exact"/>
        <w:ind w:left="210" w:hangingChars="100" w:hanging="210"/>
      </w:pPr>
      <w:r>
        <w:rPr>
          <w:rFonts w:hint="eastAsia"/>
        </w:rPr>
        <w:t>２　前項の許可を受けた者が当該許可に係る行為又は占用を取り止めようとするときは</w:t>
      </w:r>
      <w:r w:rsidR="00EB34E9">
        <w:rPr>
          <w:rFonts w:hint="eastAsia"/>
        </w:rPr>
        <w:t>、</w:t>
      </w:r>
      <w:r>
        <w:rPr>
          <w:rFonts w:hint="eastAsia"/>
        </w:rPr>
        <w:t>姪浜買物広場行為・占用取り止め届（様式第２号）を市長に提出しなければならない。</w:t>
      </w:r>
    </w:p>
    <w:p w:rsidR="008F1BC8" w:rsidRDefault="008F1BC8" w:rsidP="008F1BC8">
      <w:pPr>
        <w:spacing w:line="280" w:lineRule="exact"/>
      </w:pPr>
    </w:p>
    <w:p w:rsidR="008F1BC8" w:rsidRPr="008F1BC8" w:rsidRDefault="008F1BC8" w:rsidP="008F1BC8">
      <w:pPr>
        <w:spacing w:line="280" w:lineRule="exact"/>
        <w:ind w:firstLineChars="100" w:firstLine="210"/>
        <w:rPr>
          <w:b/>
        </w:rPr>
      </w:pPr>
      <w:r w:rsidRPr="008F1BC8">
        <w:rPr>
          <w:rFonts w:hint="eastAsia"/>
          <w:b/>
        </w:rPr>
        <w:t>（占用料の算定方法）</w:t>
      </w:r>
    </w:p>
    <w:p w:rsidR="008F1BC8" w:rsidRDefault="008F1BC8" w:rsidP="008F1BC8">
      <w:pPr>
        <w:spacing w:line="280" w:lineRule="exact"/>
        <w:ind w:left="210" w:hangingChars="100" w:hanging="210"/>
      </w:pPr>
      <w:r>
        <w:rPr>
          <w:rFonts w:hint="eastAsia"/>
        </w:rPr>
        <w:t>第３条　条例第６条の占用料は</w:t>
      </w:r>
      <w:r w:rsidR="00EB34E9">
        <w:rPr>
          <w:rFonts w:hint="eastAsia"/>
        </w:rPr>
        <w:t>、</w:t>
      </w:r>
      <w:r>
        <w:rPr>
          <w:rFonts w:hint="eastAsia"/>
        </w:rPr>
        <w:t>占用の面積に１平方メートル未満の端数があるときは</w:t>
      </w:r>
      <w:r w:rsidR="00EB34E9">
        <w:rPr>
          <w:rFonts w:hint="eastAsia"/>
        </w:rPr>
        <w:t>、</w:t>
      </w:r>
      <w:r>
        <w:rPr>
          <w:rFonts w:hint="eastAsia"/>
        </w:rPr>
        <w:t>１平方メートルに切り上げて算定する。</w:t>
      </w:r>
    </w:p>
    <w:p w:rsidR="008F1BC8" w:rsidRDefault="008F1BC8" w:rsidP="008F1BC8">
      <w:pPr>
        <w:spacing w:line="280" w:lineRule="exact"/>
      </w:pPr>
    </w:p>
    <w:p w:rsidR="008F1BC8" w:rsidRPr="008F1BC8" w:rsidRDefault="008F1BC8" w:rsidP="008F1BC8">
      <w:pPr>
        <w:spacing w:line="280" w:lineRule="exact"/>
        <w:ind w:firstLineChars="100" w:firstLine="210"/>
        <w:rPr>
          <w:b/>
        </w:rPr>
      </w:pPr>
      <w:r w:rsidRPr="008F1BC8">
        <w:rPr>
          <w:rFonts w:hint="eastAsia"/>
          <w:b/>
        </w:rPr>
        <w:t>（占用料の徴収方法）</w:t>
      </w:r>
    </w:p>
    <w:p w:rsidR="008F1BC8" w:rsidRDefault="008F1BC8" w:rsidP="008F1BC8">
      <w:pPr>
        <w:spacing w:line="280" w:lineRule="exact"/>
      </w:pPr>
      <w:r>
        <w:rPr>
          <w:rFonts w:hint="eastAsia"/>
        </w:rPr>
        <w:t>第４条　占用料は</w:t>
      </w:r>
      <w:r w:rsidR="00EB34E9">
        <w:rPr>
          <w:rFonts w:hint="eastAsia"/>
        </w:rPr>
        <w:t>、</w:t>
      </w:r>
      <w:r>
        <w:rPr>
          <w:rFonts w:hint="eastAsia"/>
        </w:rPr>
        <w:t>市長が納期限を指定して徴収する。</w:t>
      </w:r>
    </w:p>
    <w:p w:rsidR="008F1BC8" w:rsidRDefault="008F1BC8" w:rsidP="008F1BC8">
      <w:pPr>
        <w:spacing w:line="280" w:lineRule="exact"/>
        <w:ind w:left="210" w:hangingChars="100" w:hanging="210"/>
      </w:pPr>
      <w:r>
        <w:rPr>
          <w:rFonts w:hint="eastAsia"/>
        </w:rPr>
        <w:t>２　占用の期間が１年以上で翌年度以降にわたる場合においては</w:t>
      </w:r>
      <w:r w:rsidR="00EB34E9">
        <w:rPr>
          <w:rFonts w:hint="eastAsia"/>
        </w:rPr>
        <w:t>、</w:t>
      </w:r>
      <w:r>
        <w:rPr>
          <w:rFonts w:hint="eastAsia"/>
        </w:rPr>
        <w:t>初年度分の占用料は</w:t>
      </w:r>
      <w:r w:rsidR="00EB34E9">
        <w:rPr>
          <w:rFonts w:hint="eastAsia"/>
        </w:rPr>
        <w:t>、</w:t>
      </w:r>
      <w:r>
        <w:rPr>
          <w:rFonts w:hint="eastAsia"/>
        </w:rPr>
        <w:t>前項の規定により徴収し</w:t>
      </w:r>
      <w:r w:rsidR="00EB34E9">
        <w:rPr>
          <w:rFonts w:hint="eastAsia"/>
        </w:rPr>
        <w:t>、</w:t>
      </w:r>
      <w:r>
        <w:rPr>
          <w:rFonts w:hint="eastAsia"/>
        </w:rPr>
        <w:t>次年度以降の分の占用料は</w:t>
      </w:r>
      <w:r w:rsidR="00EB34E9">
        <w:rPr>
          <w:rFonts w:hint="eastAsia"/>
        </w:rPr>
        <w:t>、</w:t>
      </w:r>
      <w:r>
        <w:rPr>
          <w:rFonts w:hint="eastAsia"/>
        </w:rPr>
        <w:t>毎年度当該年度分を４月30日までに徴収する。</w:t>
      </w:r>
    </w:p>
    <w:p w:rsidR="008F1BC8" w:rsidRDefault="008F1BC8" w:rsidP="008F1BC8">
      <w:pPr>
        <w:spacing w:line="280" w:lineRule="exact"/>
      </w:pPr>
    </w:p>
    <w:p w:rsidR="008F1BC8" w:rsidRPr="008F1BC8" w:rsidRDefault="008F1BC8" w:rsidP="008F1BC8">
      <w:pPr>
        <w:spacing w:line="280" w:lineRule="exact"/>
        <w:ind w:firstLineChars="100" w:firstLine="210"/>
        <w:rPr>
          <w:b/>
        </w:rPr>
      </w:pPr>
      <w:r w:rsidRPr="008F1BC8">
        <w:rPr>
          <w:rFonts w:hint="eastAsia"/>
          <w:b/>
        </w:rPr>
        <w:t>（占用料の還付）</w:t>
      </w:r>
    </w:p>
    <w:p w:rsidR="008F1BC8" w:rsidRDefault="008F1BC8" w:rsidP="008F1BC8">
      <w:pPr>
        <w:spacing w:line="280" w:lineRule="exact"/>
        <w:ind w:left="210" w:hangingChars="100" w:hanging="210"/>
      </w:pPr>
      <w:r>
        <w:rPr>
          <w:rFonts w:hint="eastAsia"/>
        </w:rPr>
        <w:t>第５条　条例第７条ただし書の規定による占用料の還付は</w:t>
      </w:r>
      <w:r w:rsidR="00EB34E9">
        <w:rPr>
          <w:rFonts w:hint="eastAsia"/>
        </w:rPr>
        <w:t>、</w:t>
      </w:r>
      <w:r>
        <w:rPr>
          <w:rFonts w:hint="eastAsia"/>
        </w:rPr>
        <w:t>次の各号に掲げる区分に応じ</w:t>
      </w:r>
      <w:r w:rsidR="00EB34E9">
        <w:rPr>
          <w:rFonts w:hint="eastAsia"/>
        </w:rPr>
        <w:t>、</w:t>
      </w:r>
      <w:r>
        <w:rPr>
          <w:rFonts w:hint="eastAsia"/>
        </w:rPr>
        <w:t>当該各号に定める額について行うものとする。</w:t>
      </w:r>
    </w:p>
    <w:p w:rsidR="008F1BC8" w:rsidRDefault="008F1BC8" w:rsidP="008F1BC8">
      <w:pPr>
        <w:spacing w:line="280" w:lineRule="exact"/>
        <w:ind w:leftChars="100" w:left="420" w:hangingChars="100" w:hanging="210"/>
      </w:pPr>
      <w:r>
        <w:rPr>
          <w:rFonts w:hint="eastAsia"/>
        </w:rPr>
        <w:t>(1)　天候その他不可抗力により占用することができなくなったとき　当該事由により占用することができなくなった期間に係る占用料</w:t>
      </w:r>
    </w:p>
    <w:p w:rsidR="008F1BC8" w:rsidRDefault="008F1BC8" w:rsidP="008F1BC8">
      <w:pPr>
        <w:spacing w:line="280" w:lineRule="exact"/>
        <w:ind w:leftChars="100" w:left="420" w:hangingChars="100" w:hanging="210"/>
      </w:pPr>
      <w:r>
        <w:rPr>
          <w:rFonts w:hint="eastAsia"/>
        </w:rPr>
        <w:t>(2)　公益上の必要又は本市の都合により許可を取り消し</w:t>
      </w:r>
      <w:r w:rsidR="00EB34E9">
        <w:rPr>
          <w:rFonts w:hint="eastAsia"/>
        </w:rPr>
        <w:t>、</w:t>
      </w:r>
      <w:r>
        <w:rPr>
          <w:rFonts w:hint="eastAsia"/>
        </w:rPr>
        <w:t>その効力を停止し</w:t>
      </w:r>
      <w:r w:rsidR="00EB34E9">
        <w:rPr>
          <w:rFonts w:hint="eastAsia"/>
        </w:rPr>
        <w:t>、</w:t>
      </w:r>
      <w:r>
        <w:rPr>
          <w:rFonts w:hint="eastAsia"/>
        </w:rPr>
        <w:t>又は行為の中止等を命じたとき　当該取消し</w:t>
      </w:r>
      <w:r w:rsidR="00EB34E9">
        <w:rPr>
          <w:rFonts w:hint="eastAsia"/>
        </w:rPr>
        <w:t>、</w:t>
      </w:r>
      <w:r>
        <w:rPr>
          <w:rFonts w:hint="eastAsia"/>
        </w:rPr>
        <w:t>停止</w:t>
      </w:r>
      <w:r w:rsidR="00EB34E9">
        <w:rPr>
          <w:rFonts w:hint="eastAsia"/>
        </w:rPr>
        <w:t>、</w:t>
      </w:r>
      <w:r>
        <w:rPr>
          <w:rFonts w:hint="eastAsia"/>
        </w:rPr>
        <w:t>命令等により利用することができなくなった期間に係る占用料</w:t>
      </w:r>
    </w:p>
    <w:p w:rsidR="008F1BC8" w:rsidRDefault="008F1BC8" w:rsidP="008F1BC8">
      <w:pPr>
        <w:spacing w:line="280" w:lineRule="exact"/>
        <w:ind w:firstLineChars="100" w:firstLine="210"/>
      </w:pPr>
      <w:r>
        <w:rPr>
          <w:rFonts w:hint="eastAsia"/>
        </w:rPr>
        <w:t>(3)　利用の日の７日前までに姪浜買物広場行為・占用取り止め届を提出したとき　全額</w:t>
      </w:r>
    </w:p>
    <w:p w:rsidR="008F1BC8" w:rsidRDefault="008F1BC8" w:rsidP="008F1BC8">
      <w:pPr>
        <w:spacing w:line="280" w:lineRule="exact"/>
        <w:ind w:firstLineChars="100" w:firstLine="210"/>
      </w:pPr>
      <w:r>
        <w:rPr>
          <w:rFonts w:hint="eastAsia"/>
        </w:rPr>
        <w:t>(4)　前３号に掲げるもののほか</w:t>
      </w:r>
      <w:r w:rsidR="00EB34E9">
        <w:rPr>
          <w:rFonts w:hint="eastAsia"/>
        </w:rPr>
        <w:t>、</w:t>
      </w:r>
      <w:r>
        <w:rPr>
          <w:rFonts w:hint="eastAsia"/>
        </w:rPr>
        <w:t>市長が特別の理由があると認めたとき　市長が必要と認める額</w:t>
      </w:r>
    </w:p>
    <w:p w:rsidR="008F1BC8" w:rsidRDefault="008F1BC8" w:rsidP="008F1BC8">
      <w:pPr>
        <w:spacing w:line="280" w:lineRule="exact"/>
        <w:ind w:left="210" w:hangingChars="100" w:hanging="210"/>
      </w:pPr>
      <w:r>
        <w:rPr>
          <w:rFonts w:hint="eastAsia"/>
        </w:rPr>
        <w:t>２　占用料の還付を受けようとする者は</w:t>
      </w:r>
      <w:r w:rsidR="00EB34E9">
        <w:rPr>
          <w:rFonts w:hint="eastAsia"/>
        </w:rPr>
        <w:t>、</w:t>
      </w:r>
      <w:r>
        <w:rPr>
          <w:rFonts w:hint="eastAsia"/>
        </w:rPr>
        <w:t>姪浜買物広場占用料還付申請書（様式第３号）により市長に申請しなければならない。</w:t>
      </w:r>
    </w:p>
    <w:p w:rsidR="008F1BC8" w:rsidRDefault="008F1BC8" w:rsidP="008F1BC8">
      <w:pPr>
        <w:spacing w:line="280" w:lineRule="exact"/>
      </w:pPr>
    </w:p>
    <w:p w:rsidR="008F1BC8" w:rsidRPr="008F1BC8" w:rsidRDefault="008F1BC8" w:rsidP="008F1BC8">
      <w:pPr>
        <w:spacing w:line="280" w:lineRule="exact"/>
        <w:ind w:firstLineChars="100" w:firstLine="210"/>
        <w:rPr>
          <w:b/>
        </w:rPr>
      </w:pPr>
      <w:r w:rsidRPr="008F1BC8">
        <w:rPr>
          <w:rFonts w:hint="eastAsia"/>
          <w:b/>
        </w:rPr>
        <w:t>（占用料の減免）</w:t>
      </w:r>
    </w:p>
    <w:p w:rsidR="008F1BC8" w:rsidRDefault="008F1BC8" w:rsidP="008F1BC8">
      <w:pPr>
        <w:spacing w:line="280" w:lineRule="exact"/>
        <w:ind w:left="210" w:hangingChars="100" w:hanging="210"/>
      </w:pPr>
      <w:r>
        <w:rPr>
          <w:rFonts w:hint="eastAsia"/>
        </w:rPr>
        <w:t>第６条　条例第８条の規定による占用料の減免は</w:t>
      </w:r>
      <w:r w:rsidR="00EB34E9">
        <w:rPr>
          <w:rFonts w:hint="eastAsia"/>
        </w:rPr>
        <w:t>、</w:t>
      </w:r>
      <w:r>
        <w:rPr>
          <w:rFonts w:hint="eastAsia"/>
        </w:rPr>
        <w:t>次の各号に掲げる区分に応じ</w:t>
      </w:r>
      <w:r w:rsidR="00EB34E9">
        <w:rPr>
          <w:rFonts w:hint="eastAsia"/>
        </w:rPr>
        <w:t>、</w:t>
      </w:r>
      <w:r>
        <w:rPr>
          <w:rFonts w:hint="eastAsia"/>
        </w:rPr>
        <w:t>当該各号に定める額について行うものとする。</w:t>
      </w:r>
    </w:p>
    <w:p w:rsidR="008F1BC8" w:rsidRDefault="008F1BC8" w:rsidP="008F1BC8">
      <w:pPr>
        <w:spacing w:line="280" w:lineRule="exact"/>
        <w:ind w:firstLineChars="100" w:firstLine="210"/>
      </w:pPr>
      <w:r>
        <w:rPr>
          <w:rFonts w:hint="eastAsia"/>
        </w:rPr>
        <w:t>(1)　本市が主催し</w:t>
      </w:r>
      <w:r w:rsidR="00EB34E9">
        <w:rPr>
          <w:rFonts w:hint="eastAsia"/>
        </w:rPr>
        <w:t>、</w:t>
      </w:r>
      <w:r>
        <w:rPr>
          <w:rFonts w:hint="eastAsia"/>
        </w:rPr>
        <w:t>又は共催する事業のため占用するとき　全額</w:t>
      </w:r>
    </w:p>
    <w:p w:rsidR="008F1BC8" w:rsidRDefault="008F1BC8" w:rsidP="008F1BC8">
      <w:pPr>
        <w:spacing w:line="280" w:lineRule="exact"/>
        <w:ind w:firstLineChars="100" w:firstLine="210"/>
      </w:pPr>
      <w:r>
        <w:rPr>
          <w:rFonts w:hint="eastAsia"/>
        </w:rPr>
        <w:t>(2)　本市が後援し</w:t>
      </w:r>
      <w:r w:rsidR="00EB34E9">
        <w:rPr>
          <w:rFonts w:hint="eastAsia"/>
        </w:rPr>
        <w:t>、</w:t>
      </w:r>
      <w:r>
        <w:rPr>
          <w:rFonts w:hint="eastAsia"/>
        </w:rPr>
        <w:t>又は賛助する事業のため占用するとき　半額以内で市長が必要と認める額</w:t>
      </w:r>
    </w:p>
    <w:p w:rsidR="008F1BC8" w:rsidRDefault="008F1BC8" w:rsidP="008F1BC8">
      <w:pPr>
        <w:spacing w:line="280" w:lineRule="exact"/>
        <w:ind w:leftChars="100" w:left="420" w:hangingChars="100" w:hanging="210"/>
      </w:pPr>
      <w:r>
        <w:rPr>
          <w:rFonts w:hint="eastAsia"/>
        </w:rPr>
        <w:t>(3)　福岡市中小企業振興条例（昭和48年福岡市条例第21号）第２条第２号の協同組合等が事業を行うため占用するとき　全額</w:t>
      </w:r>
    </w:p>
    <w:p w:rsidR="008F1BC8" w:rsidRDefault="008F1BC8" w:rsidP="008F1BC8">
      <w:pPr>
        <w:spacing w:line="280" w:lineRule="exact"/>
        <w:ind w:firstLineChars="100" w:firstLine="210"/>
      </w:pPr>
      <w:r>
        <w:rPr>
          <w:rFonts w:hint="eastAsia"/>
        </w:rPr>
        <w:t>(4)　前３号に掲げるもののほか</w:t>
      </w:r>
      <w:r w:rsidR="00EB34E9">
        <w:rPr>
          <w:rFonts w:hint="eastAsia"/>
        </w:rPr>
        <w:t>、</w:t>
      </w:r>
      <w:r>
        <w:rPr>
          <w:rFonts w:hint="eastAsia"/>
        </w:rPr>
        <w:t>市長が特別の理由があると認めたとき　市長が必要と認める額</w:t>
      </w:r>
    </w:p>
    <w:p w:rsidR="008F1BC8" w:rsidRDefault="008F1BC8" w:rsidP="008F1BC8">
      <w:pPr>
        <w:spacing w:line="280" w:lineRule="exact"/>
        <w:ind w:left="210" w:hangingChars="100" w:hanging="210"/>
      </w:pPr>
      <w:r>
        <w:rPr>
          <w:rFonts w:hint="eastAsia"/>
        </w:rPr>
        <w:t>２　占用料の減免を受けようとする者は</w:t>
      </w:r>
      <w:r w:rsidR="00EB34E9">
        <w:rPr>
          <w:rFonts w:hint="eastAsia"/>
        </w:rPr>
        <w:t>、</w:t>
      </w:r>
      <w:r>
        <w:rPr>
          <w:rFonts w:hint="eastAsia"/>
        </w:rPr>
        <w:t>第２条第１項の規定による申請の際に姪浜買物広場行為・占用許可・占用料減免申請書により市長に申請しなければならない。ただし</w:t>
      </w:r>
      <w:r w:rsidR="00EB34E9">
        <w:rPr>
          <w:rFonts w:hint="eastAsia"/>
        </w:rPr>
        <w:t>、</w:t>
      </w:r>
      <w:r>
        <w:rPr>
          <w:rFonts w:hint="eastAsia"/>
        </w:rPr>
        <w:t>市長が特別の理由があると認めた場合は</w:t>
      </w:r>
      <w:r w:rsidR="00EB34E9">
        <w:rPr>
          <w:rFonts w:hint="eastAsia"/>
        </w:rPr>
        <w:t>、</w:t>
      </w:r>
      <w:r>
        <w:rPr>
          <w:rFonts w:hint="eastAsia"/>
        </w:rPr>
        <w:t>この限りでない。</w:t>
      </w:r>
    </w:p>
    <w:p w:rsidR="008F1BC8" w:rsidRDefault="008F1BC8" w:rsidP="008F1BC8">
      <w:pPr>
        <w:spacing w:line="280" w:lineRule="exact"/>
      </w:pPr>
    </w:p>
    <w:p w:rsidR="008F1BC8" w:rsidRPr="008F1BC8" w:rsidRDefault="008F1BC8" w:rsidP="008F1BC8">
      <w:pPr>
        <w:spacing w:line="280" w:lineRule="exact"/>
        <w:ind w:firstLineChars="100" w:firstLine="210"/>
        <w:rPr>
          <w:b/>
        </w:rPr>
      </w:pPr>
      <w:r w:rsidRPr="008F1BC8">
        <w:rPr>
          <w:rFonts w:hint="eastAsia"/>
          <w:b/>
        </w:rPr>
        <w:t>（規定外の事項）</w:t>
      </w:r>
    </w:p>
    <w:p w:rsidR="008F1BC8" w:rsidRDefault="008F1BC8" w:rsidP="008F1BC8">
      <w:pPr>
        <w:spacing w:line="280" w:lineRule="exact"/>
        <w:ind w:left="210" w:hangingChars="100" w:hanging="210"/>
      </w:pPr>
      <w:r>
        <w:rPr>
          <w:rFonts w:hint="eastAsia"/>
        </w:rPr>
        <w:t>第７条　この規則に定めるもののほか</w:t>
      </w:r>
      <w:r w:rsidR="00EB34E9">
        <w:rPr>
          <w:rFonts w:hint="eastAsia"/>
        </w:rPr>
        <w:t>、</w:t>
      </w:r>
      <w:r>
        <w:rPr>
          <w:rFonts w:hint="eastAsia"/>
        </w:rPr>
        <w:t>姪浜買物広場（以下「買物広場」という。）の管理に関し必要な事項は</w:t>
      </w:r>
      <w:r w:rsidR="00EB34E9">
        <w:rPr>
          <w:rFonts w:hint="eastAsia"/>
        </w:rPr>
        <w:t>、</w:t>
      </w:r>
      <w:r>
        <w:rPr>
          <w:rFonts w:hint="eastAsia"/>
        </w:rPr>
        <w:t>市長が定める。</w:t>
      </w:r>
    </w:p>
    <w:p w:rsidR="008F1BC8" w:rsidRDefault="008F1BC8" w:rsidP="008F1BC8">
      <w:pPr>
        <w:spacing w:line="280" w:lineRule="exact"/>
        <w:ind w:firstLineChars="200" w:firstLine="420"/>
      </w:pPr>
      <w:r>
        <w:rPr>
          <w:rFonts w:hint="eastAsia"/>
        </w:rPr>
        <w:lastRenderedPageBreak/>
        <w:t>附　則</w:t>
      </w:r>
    </w:p>
    <w:p w:rsidR="008F1BC8" w:rsidRDefault="008F1BC8" w:rsidP="008F1BC8">
      <w:pPr>
        <w:spacing w:line="280" w:lineRule="exact"/>
        <w:ind w:firstLineChars="100" w:firstLine="210"/>
      </w:pPr>
      <w:r>
        <w:rPr>
          <w:rFonts w:hint="eastAsia"/>
        </w:rPr>
        <w:t>（施行期日）</w:t>
      </w:r>
    </w:p>
    <w:p w:rsidR="008F1BC8" w:rsidRDefault="008F1BC8" w:rsidP="008F1BC8">
      <w:pPr>
        <w:spacing w:line="280" w:lineRule="exact"/>
      </w:pPr>
      <w:r>
        <w:rPr>
          <w:rFonts w:hint="eastAsia"/>
        </w:rPr>
        <w:t>１　この規則は</w:t>
      </w:r>
      <w:r w:rsidR="00EB34E9">
        <w:rPr>
          <w:rFonts w:hint="eastAsia"/>
        </w:rPr>
        <w:t>、</w:t>
      </w:r>
      <w:r>
        <w:rPr>
          <w:rFonts w:hint="eastAsia"/>
        </w:rPr>
        <w:t>平成13年４月１日から施行する。ただし</w:t>
      </w:r>
      <w:r w:rsidR="00EB34E9">
        <w:rPr>
          <w:rFonts w:hint="eastAsia"/>
        </w:rPr>
        <w:t>、</w:t>
      </w:r>
      <w:r>
        <w:rPr>
          <w:rFonts w:hint="eastAsia"/>
        </w:rPr>
        <w:t>次項の規定は</w:t>
      </w:r>
      <w:r w:rsidR="00EB34E9">
        <w:rPr>
          <w:rFonts w:hint="eastAsia"/>
        </w:rPr>
        <w:t>、</w:t>
      </w:r>
      <w:r>
        <w:rPr>
          <w:rFonts w:hint="eastAsia"/>
        </w:rPr>
        <w:t>公布の日から施行する。</w:t>
      </w:r>
    </w:p>
    <w:p w:rsidR="008F1BC8" w:rsidRDefault="008F1BC8" w:rsidP="008F1BC8">
      <w:pPr>
        <w:spacing w:line="280" w:lineRule="exact"/>
        <w:ind w:firstLineChars="100" w:firstLine="210"/>
      </w:pPr>
      <w:r>
        <w:rPr>
          <w:rFonts w:hint="eastAsia"/>
        </w:rPr>
        <w:t>（施行日前における許可等）</w:t>
      </w:r>
    </w:p>
    <w:p w:rsidR="008F1BC8" w:rsidRDefault="008F1BC8" w:rsidP="008F1BC8">
      <w:pPr>
        <w:spacing w:line="280" w:lineRule="exact"/>
        <w:ind w:left="210" w:hangingChars="100" w:hanging="210"/>
      </w:pPr>
      <w:r>
        <w:rPr>
          <w:rFonts w:hint="eastAsia"/>
        </w:rPr>
        <w:t>２　条例附則第２項の規定による条例の施行の日前における条例の施行の日以後の買物広場における行為又は占用の許可に関する事項及び占用料の徴収については</w:t>
      </w:r>
      <w:r w:rsidR="00EB34E9">
        <w:rPr>
          <w:rFonts w:hint="eastAsia"/>
        </w:rPr>
        <w:t>、</w:t>
      </w:r>
      <w:r>
        <w:rPr>
          <w:rFonts w:hint="eastAsia"/>
        </w:rPr>
        <w:t>次の各号に掲げるところによる。</w:t>
      </w:r>
    </w:p>
    <w:p w:rsidR="008F1BC8" w:rsidRDefault="008F1BC8" w:rsidP="008F1BC8">
      <w:pPr>
        <w:spacing w:line="280" w:lineRule="exact"/>
        <w:ind w:leftChars="100" w:left="420" w:hangingChars="100" w:hanging="210"/>
      </w:pPr>
      <w:r>
        <w:rPr>
          <w:rFonts w:hint="eastAsia"/>
        </w:rPr>
        <w:t>(1)　買物広場における行為又は占用の許可については</w:t>
      </w:r>
      <w:r w:rsidR="00EB34E9">
        <w:rPr>
          <w:rFonts w:hint="eastAsia"/>
        </w:rPr>
        <w:t>、</w:t>
      </w:r>
      <w:r>
        <w:rPr>
          <w:rFonts w:hint="eastAsia"/>
        </w:rPr>
        <w:t>条例第２条及び第５条並びにこの規則第２条の規定の例による。</w:t>
      </w:r>
    </w:p>
    <w:p w:rsidR="008F1BC8" w:rsidRDefault="008F1BC8" w:rsidP="008F1BC8">
      <w:pPr>
        <w:spacing w:line="280" w:lineRule="exact"/>
        <w:ind w:leftChars="100" w:left="420" w:hangingChars="100" w:hanging="210"/>
      </w:pPr>
      <w:r>
        <w:rPr>
          <w:rFonts w:hint="eastAsia"/>
        </w:rPr>
        <w:t>(2)　占用料の徴収については</w:t>
      </w:r>
      <w:r w:rsidR="00EB34E9">
        <w:rPr>
          <w:rFonts w:hint="eastAsia"/>
        </w:rPr>
        <w:t>、</w:t>
      </w:r>
      <w:r>
        <w:rPr>
          <w:rFonts w:hint="eastAsia"/>
        </w:rPr>
        <w:t>条例第６条から第８条までの規定及びこの規則第３条から第６条までの規定の例による。</w:t>
      </w:r>
    </w:p>
    <w:p w:rsidR="008F1BC8" w:rsidRDefault="008F1BC8" w:rsidP="008F1BC8">
      <w:pPr>
        <w:spacing w:line="280" w:lineRule="exact"/>
        <w:ind w:firstLineChars="200" w:firstLine="420"/>
      </w:pPr>
      <w:r>
        <w:rPr>
          <w:rFonts w:hint="eastAsia"/>
        </w:rPr>
        <w:t>附　則（平成22年３月29日規則第34号）</w:t>
      </w:r>
    </w:p>
    <w:p w:rsidR="008F1BC8" w:rsidRDefault="008F1BC8" w:rsidP="008F1BC8">
      <w:pPr>
        <w:spacing w:line="280" w:lineRule="exact"/>
        <w:ind w:firstLineChars="100" w:firstLine="210"/>
      </w:pPr>
      <w:r>
        <w:rPr>
          <w:rFonts w:hint="eastAsia"/>
        </w:rPr>
        <w:t>この規則は</w:t>
      </w:r>
      <w:r w:rsidR="00EB34E9">
        <w:rPr>
          <w:rFonts w:hint="eastAsia"/>
        </w:rPr>
        <w:t>、</w:t>
      </w:r>
      <w:r>
        <w:rPr>
          <w:rFonts w:hint="eastAsia"/>
        </w:rPr>
        <w:t>公布の日から施行する。</w:t>
      </w:r>
    </w:p>
    <w:p w:rsidR="008F1BC8" w:rsidRDefault="008F1BC8" w:rsidP="008F1BC8">
      <w:pPr>
        <w:spacing w:line="280" w:lineRule="exact"/>
        <w:ind w:firstLineChars="100" w:firstLine="210"/>
      </w:pPr>
    </w:p>
    <w:p w:rsidR="008F1BC8" w:rsidRDefault="008F1BC8" w:rsidP="008F1BC8">
      <w:pPr>
        <w:spacing w:line="280" w:lineRule="exact"/>
        <w:ind w:firstLineChars="100" w:firstLine="210"/>
      </w:pPr>
      <w:bookmarkStart w:id="0" w:name="_GoBack"/>
      <w:bookmarkEnd w:id="0"/>
    </w:p>
    <w:sectPr w:rsidR="008F1BC8" w:rsidSect="002D1095">
      <w:pgSz w:w="11906" w:h="16838" w:code="9"/>
      <w:pgMar w:top="1418" w:right="851"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C1B4B"/>
    <w:multiLevelType w:val="hybridMultilevel"/>
    <w:tmpl w:val="C02A86E4"/>
    <w:lvl w:ilvl="0" w:tplc="D5327632">
      <w:start w:val="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95"/>
    <w:rsid w:val="00020289"/>
    <w:rsid w:val="00067D68"/>
    <w:rsid w:val="000708EA"/>
    <w:rsid w:val="0009043C"/>
    <w:rsid w:val="000B2847"/>
    <w:rsid w:val="000E6E25"/>
    <w:rsid w:val="001106B6"/>
    <w:rsid w:val="00135B32"/>
    <w:rsid w:val="001636CD"/>
    <w:rsid w:val="001B591F"/>
    <w:rsid w:val="001B68B8"/>
    <w:rsid w:val="001D0A02"/>
    <w:rsid w:val="001D394B"/>
    <w:rsid w:val="0022763F"/>
    <w:rsid w:val="002772E8"/>
    <w:rsid w:val="002D1095"/>
    <w:rsid w:val="00337349"/>
    <w:rsid w:val="00353032"/>
    <w:rsid w:val="00381E95"/>
    <w:rsid w:val="0041293D"/>
    <w:rsid w:val="0041385A"/>
    <w:rsid w:val="00430D72"/>
    <w:rsid w:val="00437873"/>
    <w:rsid w:val="00452BE8"/>
    <w:rsid w:val="004B679C"/>
    <w:rsid w:val="0057539D"/>
    <w:rsid w:val="00656354"/>
    <w:rsid w:val="00693875"/>
    <w:rsid w:val="006A4C18"/>
    <w:rsid w:val="006D2AF4"/>
    <w:rsid w:val="006F7FB0"/>
    <w:rsid w:val="0071520D"/>
    <w:rsid w:val="007224D5"/>
    <w:rsid w:val="00732021"/>
    <w:rsid w:val="007508F5"/>
    <w:rsid w:val="007B0F49"/>
    <w:rsid w:val="007E7AAD"/>
    <w:rsid w:val="008142D9"/>
    <w:rsid w:val="008221FF"/>
    <w:rsid w:val="008642D0"/>
    <w:rsid w:val="00871D2E"/>
    <w:rsid w:val="00885A45"/>
    <w:rsid w:val="008B08DC"/>
    <w:rsid w:val="008F0376"/>
    <w:rsid w:val="008F1BC8"/>
    <w:rsid w:val="0091756C"/>
    <w:rsid w:val="0095355F"/>
    <w:rsid w:val="0096099D"/>
    <w:rsid w:val="00965A8B"/>
    <w:rsid w:val="009C61C5"/>
    <w:rsid w:val="009D35AD"/>
    <w:rsid w:val="00A01AA1"/>
    <w:rsid w:val="00A13242"/>
    <w:rsid w:val="00A1462C"/>
    <w:rsid w:val="00A14E16"/>
    <w:rsid w:val="00A81CFC"/>
    <w:rsid w:val="00A95BAE"/>
    <w:rsid w:val="00A96332"/>
    <w:rsid w:val="00AA421C"/>
    <w:rsid w:val="00AA4F96"/>
    <w:rsid w:val="00AC256A"/>
    <w:rsid w:val="00AE689E"/>
    <w:rsid w:val="00AF4777"/>
    <w:rsid w:val="00AF5334"/>
    <w:rsid w:val="00B22F4C"/>
    <w:rsid w:val="00B35E4D"/>
    <w:rsid w:val="00B62C59"/>
    <w:rsid w:val="00BB2373"/>
    <w:rsid w:val="00BB517C"/>
    <w:rsid w:val="00BF5A3B"/>
    <w:rsid w:val="00C1668C"/>
    <w:rsid w:val="00C53C50"/>
    <w:rsid w:val="00C64F30"/>
    <w:rsid w:val="00D739F6"/>
    <w:rsid w:val="00DA55E3"/>
    <w:rsid w:val="00DB0C73"/>
    <w:rsid w:val="00DF5FC7"/>
    <w:rsid w:val="00E35312"/>
    <w:rsid w:val="00E74863"/>
    <w:rsid w:val="00E74E75"/>
    <w:rsid w:val="00EB1E28"/>
    <w:rsid w:val="00EB34E9"/>
    <w:rsid w:val="00ED66E2"/>
    <w:rsid w:val="00F21784"/>
    <w:rsid w:val="00F44B25"/>
    <w:rsid w:val="00F82161"/>
    <w:rsid w:val="00FA289C"/>
    <w:rsid w:val="00FD1F1D"/>
    <w:rsid w:val="00FD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08A4A9C-DE1D-4792-AB88-A8D00545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95"/>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9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99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A4C18"/>
    <w:pPr>
      <w:jc w:val="center"/>
    </w:pPr>
  </w:style>
  <w:style w:type="character" w:customStyle="1" w:styleId="a6">
    <w:name w:val="記 (文字)"/>
    <w:basedOn w:val="a0"/>
    <w:link w:val="a5"/>
    <w:uiPriority w:val="99"/>
    <w:rsid w:val="006A4C18"/>
    <w:rPr>
      <w:rFonts w:ascii="メイリオ" w:eastAsia="メイリオ"/>
    </w:rPr>
  </w:style>
  <w:style w:type="paragraph" w:styleId="a7">
    <w:name w:val="Closing"/>
    <w:basedOn w:val="a"/>
    <w:link w:val="a8"/>
    <w:uiPriority w:val="99"/>
    <w:unhideWhenUsed/>
    <w:rsid w:val="006A4C18"/>
    <w:pPr>
      <w:jc w:val="right"/>
    </w:pPr>
  </w:style>
  <w:style w:type="character" w:customStyle="1" w:styleId="a8">
    <w:name w:val="結語 (文字)"/>
    <w:basedOn w:val="a0"/>
    <w:link w:val="a7"/>
    <w:uiPriority w:val="99"/>
    <w:rsid w:val="006A4C18"/>
    <w:rPr>
      <w:rFonts w:ascii="メイリオ" w:eastAsia="メイリオ"/>
    </w:rPr>
  </w:style>
  <w:style w:type="paragraph" w:styleId="a9">
    <w:name w:val="Date"/>
    <w:basedOn w:val="a"/>
    <w:next w:val="a"/>
    <w:link w:val="aa"/>
    <w:uiPriority w:val="99"/>
    <w:semiHidden/>
    <w:unhideWhenUsed/>
    <w:rsid w:val="00353032"/>
  </w:style>
  <w:style w:type="character" w:customStyle="1" w:styleId="aa">
    <w:name w:val="日付 (文字)"/>
    <w:basedOn w:val="a0"/>
    <w:link w:val="a9"/>
    <w:uiPriority w:val="99"/>
    <w:semiHidden/>
    <w:rsid w:val="00353032"/>
    <w:rPr>
      <w:rFonts w:ascii="メイリオ" w:eastAsia="メイリオ"/>
    </w:rPr>
  </w:style>
  <w:style w:type="paragraph" w:styleId="ab">
    <w:name w:val="List Paragraph"/>
    <w:basedOn w:val="a"/>
    <w:uiPriority w:val="34"/>
    <w:qFormat/>
    <w:rsid w:val="00D739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FA8F-63F3-4289-94E4-9B95CF28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3</cp:revision>
  <cp:lastPrinted>2016-03-22T07:16:00Z</cp:lastPrinted>
  <dcterms:created xsi:type="dcterms:W3CDTF">2016-05-18T02:56:00Z</dcterms:created>
  <dcterms:modified xsi:type="dcterms:W3CDTF">2021-03-26T06:53:00Z</dcterms:modified>
</cp:coreProperties>
</file>