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CE27A" w14:textId="77777777" w:rsidR="000B0BE4" w:rsidRPr="00CE246E" w:rsidRDefault="000B0BE4" w:rsidP="001A45B7">
      <w:pPr>
        <w:jc w:val="center"/>
        <w:rPr>
          <w:rFonts w:ascii="ＭＳ ゴシック" w:eastAsia="ＭＳ ゴシック" w:hAnsi="ＭＳ ゴシック"/>
          <w:b/>
          <w:sz w:val="24"/>
          <w:szCs w:val="24"/>
        </w:rPr>
      </w:pPr>
      <w:r w:rsidRPr="00CE246E">
        <w:rPr>
          <w:rFonts w:ascii="ＭＳ ゴシック" w:eastAsia="ＭＳ ゴシック" w:hAnsi="ＭＳ ゴシック" w:hint="eastAsia"/>
          <w:b/>
          <w:sz w:val="24"/>
          <w:szCs w:val="24"/>
        </w:rPr>
        <w:t>基本仕様書</w:t>
      </w:r>
    </w:p>
    <w:p w14:paraId="5E1943E0" w14:textId="77777777" w:rsidR="00230C8C" w:rsidRPr="00B1164A" w:rsidRDefault="00230C8C" w:rsidP="000B0BE4">
      <w:pPr>
        <w:rPr>
          <w:rFonts w:ascii="ＭＳ ゴシック" w:eastAsia="ＭＳ ゴシック" w:hAnsi="ＭＳ ゴシック"/>
          <w:b/>
          <w:sz w:val="22"/>
        </w:rPr>
      </w:pPr>
    </w:p>
    <w:p w14:paraId="0A4DD540" w14:textId="77777777" w:rsidR="005C06CD" w:rsidRPr="00F04EC6" w:rsidRDefault="005C06CD" w:rsidP="005C06CD">
      <w:pPr>
        <w:rPr>
          <w:rFonts w:ascii="ＭＳ ゴシック" w:eastAsia="ＭＳ ゴシック" w:hAnsi="ＭＳ ゴシック"/>
          <w:b/>
          <w:sz w:val="22"/>
        </w:rPr>
      </w:pPr>
      <w:r w:rsidRPr="00F04EC6">
        <w:rPr>
          <w:rFonts w:ascii="ＭＳ ゴシック" w:eastAsia="ＭＳ ゴシック" w:hAnsi="ＭＳ ゴシック" w:hint="eastAsia"/>
          <w:b/>
          <w:sz w:val="22"/>
        </w:rPr>
        <w:t>１　業務名</w:t>
      </w:r>
    </w:p>
    <w:p w14:paraId="66FAA8CD" w14:textId="73F11B0A" w:rsidR="005C06CD" w:rsidRPr="00F04EC6" w:rsidRDefault="000D7296" w:rsidP="005C06CD">
      <w:pPr>
        <w:ind w:firstLineChars="100" w:firstLine="229"/>
        <w:rPr>
          <w:sz w:val="22"/>
        </w:rPr>
      </w:pPr>
      <w:r w:rsidRPr="000D7296">
        <w:rPr>
          <w:rFonts w:hint="eastAsia"/>
          <w:sz w:val="22"/>
        </w:rPr>
        <w:t>プラスチック分別区分追加に伴う</w:t>
      </w:r>
      <w:r w:rsidRPr="000D7296">
        <w:rPr>
          <w:rFonts w:hint="eastAsia"/>
          <w:sz w:val="22"/>
        </w:rPr>
        <w:t>SNS</w:t>
      </w:r>
      <w:r w:rsidRPr="000D7296">
        <w:rPr>
          <w:rFonts w:hint="eastAsia"/>
          <w:sz w:val="22"/>
        </w:rPr>
        <w:t>等広報業務</w:t>
      </w:r>
      <w:r w:rsidR="008008EB" w:rsidRPr="00F04EC6">
        <w:rPr>
          <w:rFonts w:hint="eastAsia"/>
          <w:sz w:val="22"/>
        </w:rPr>
        <w:t>委託</w:t>
      </w:r>
    </w:p>
    <w:p w14:paraId="392AB549" w14:textId="77777777" w:rsidR="005C06CD" w:rsidRPr="000D7296" w:rsidRDefault="005C06CD" w:rsidP="000B0BE4">
      <w:pPr>
        <w:rPr>
          <w:rFonts w:ascii="ＭＳ ゴシック" w:eastAsia="ＭＳ ゴシック" w:hAnsi="ＭＳ ゴシック"/>
          <w:b/>
          <w:sz w:val="22"/>
        </w:rPr>
      </w:pPr>
    </w:p>
    <w:p w14:paraId="3679922E" w14:textId="77777777" w:rsidR="005C06CD" w:rsidRPr="00F04EC6" w:rsidRDefault="005C06CD" w:rsidP="000B0BE4">
      <w:pPr>
        <w:rPr>
          <w:rFonts w:ascii="ＭＳ ゴシック" w:eastAsia="ＭＳ ゴシック" w:hAnsi="ＭＳ ゴシック"/>
          <w:b/>
          <w:sz w:val="22"/>
        </w:rPr>
      </w:pPr>
      <w:r w:rsidRPr="00F04EC6">
        <w:rPr>
          <w:rFonts w:ascii="ＭＳ ゴシック" w:eastAsia="ＭＳ ゴシック" w:hAnsi="ＭＳ ゴシック" w:hint="eastAsia"/>
          <w:b/>
          <w:sz w:val="22"/>
        </w:rPr>
        <w:t>２　業務概要</w:t>
      </w:r>
    </w:p>
    <w:p w14:paraId="02E025A1" w14:textId="77777777" w:rsidR="00274238" w:rsidRPr="00F04EC6" w:rsidRDefault="005C06CD" w:rsidP="00B400BA">
      <w:pPr>
        <w:rPr>
          <w:rFonts w:ascii="ＭＳ 明朝" w:eastAsia="ＭＳ 明朝" w:hAnsi="ＭＳ 明朝"/>
          <w:bCs/>
          <w:sz w:val="22"/>
        </w:rPr>
      </w:pPr>
      <w:bookmarkStart w:id="0" w:name="_Hlk196836224"/>
      <w:r w:rsidRPr="00F04EC6">
        <w:rPr>
          <w:rFonts w:ascii="ＭＳ ゴシック" w:eastAsia="ＭＳ ゴシック" w:hAnsi="ＭＳ ゴシック" w:hint="eastAsia"/>
          <w:b/>
          <w:sz w:val="22"/>
        </w:rPr>
        <w:t xml:space="preserve">　</w:t>
      </w:r>
      <w:r w:rsidR="00274238" w:rsidRPr="00F04EC6">
        <w:rPr>
          <w:rFonts w:ascii="ＭＳ 明朝" w:eastAsia="ＭＳ 明朝" w:hAnsi="ＭＳ 明朝" w:hint="eastAsia"/>
          <w:bCs/>
          <w:sz w:val="22"/>
        </w:rPr>
        <w:t>気候変動問題や海洋プラスチックごみ問題、諸外国の廃棄物輸入規制強化等への対応を契機として、国内におけるプラスチックに係る資源循環の促進等の重要性が高まり、プラスチックに係る資源循環の促進等に関する法律が施行された。</w:t>
      </w:r>
    </w:p>
    <w:p w14:paraId="3EE1C93E" w14:textId="50A4BA01" w:rsidR="0002681A" w:rsidRPr="00F04EC6" w:rsidRDefault="005C06CD" w:rsidP="00274238">
      <w:pPr>
        <w:ind w:firstLineChars="100" w:firstLine="229"/>
        <w:rPr>
          <w:rFonts w:ascii="ＭＳ 明朝" w:eastAsia="ＭＳ 明朝" w:hAnsi="ＭＳ 明朝"/>
          <w:sz w:val="22"/>
        </w:rPr>
      </w:pPr>
      <w:r w:rsidRPr="00F04EC6">
        <w:rPr>
          <w:rFonts w:ascii="ＭＳ 明朝" w:eastAsia="ＭＳ 明朝" w:hAnsi="ＭＳ 明朝" w:hint="eastAsia"/>
          <w:sz w:val="22"/>
        </w:rPr>
        <w:t>福岡市内の</w:t>
      </w:r>
      <w:r w:rsidR="00B400BA" w:rsidRPr="00F04EC6">
        <w:rPr>
          <w:rFonts w:ascii="ＭＳ 明朝" w:eastAsia="ＭＳ 明朝" w:hAnsi="ＭＳ 明朝" w:hint="eastAsia"/>
          <w:sz w:val="22"/>
        </w:rPr>
        <w:t>家庭</w:t>
      </w:r>
      <w:r w:rsidRPr="00F04EC6">
        <w:rPr>
          <w:rFonts w:ascii="ＭＳ 明朝" w:eastAsia="ＭＳ 明朝" w:hAnsi="ＭＳ 明朝" w:hint="eastAsia"/>
          <w:sz w:val="22"/>
        </w:rPr>
        <w:t>系一般廃棄物について</w:t>
      </w:r>
      <w:r w:rsidR="001D2D02" w:rsidRPr="00F04EC6">
        <w:rPr>
          <w:rFonts w:ascii="ＭＳ 明朝" w:eastAsia="ＭＳ 明朝" w:hAnsi="ＭＳ 明朝" w:hint="eastAsia"/>
          <w:sz w:val="22"/>
        </w:rPr>
        <w:t>、</w:t>
      </w:r>
      <w:r w:rsidRPr="00F04EC6">
        <w:rPr>
          <w:rFonts w:ascii="ＭＳ 明朝" w:eastAsia="ＭＳ 明朝" w:hAnsi="ＭＳ 明朝" w:hint="eastAsia"/>
          <w:sz w:val="22"/>
        </w:rPr>
        <w:t>「</w:t>
      </w:r>
      <w:r w:rsidR="00274238" w:rsidRPr="00F04EC6">
        <w:rPr>
          <w:rFonts w:ascii="ＭＳ 明朝" w:eastAsia="ＭＳ 明朝" w:hAnsi="ＭＳ 明朝" w:hint="eastAsia"/>
          <w:sz w:val="22"/>
        </w:rPr>
        <w:t>可燃</w:t>
      </w:r>
      <w:r w:rsidRPr="00F04EC6">
        <w:rPr>
          <w:rFonts w:ascii="ＭＳ 明朝" w:eastAsia="ＭＳ 明朝" w:hAnsi="ＭＳ 明朝" w:hint="eastAsia"/>
          <w:sz w:val="22"/>
        </w:rPr>
        <w:t>ごみ」の約</w:t>
      </w:r>
      <w:r w:rsidR="00B400BA" w:rsidRPr="00F04EC6">
        <w:rPr>
          <w:rFonts w:ascii="ＭＳ 明朝" w:eastAsia="ＭＳ 明朝" w:hAnsi="ＭＳ 明朝" w:hint="eastAsia"/>
          <w:sz w:val="22"/>
        </w:rPr>
        <w:t>２</w:t>
      </w:r>
      <w:r w:rsidRPr="00F04EC6">
        <w:rPr>
          <w:rFonts w:ascii="ＭＳ 明朝" w:eastAsia="ＭＳ 明朝" w:hAnsi="ＭＳ 明朝" w:hint="eastAsia"/>
          <w:sz w:val="22"/>
        </w:rPr>
        <w:t>割</w:t>
      </w:r>
      <w:r w:rsidR="00274238" w:rsidRPr="00F04EC6">
        <w:rPr>
          <w:rFonts w:ascii="ＭＳ 明朝" w:eastAsia="ＭＳ 明朝" w:hAnsi="ＭＳ 明朝" w:hint="eastAsia"/>
          <w:sz w:val="22"/>
        </w:rPr>
        <w:t>を占めるプラスチックを分別し、ごみ減量による温室効果</w:t>
      </w:r>
      <w:r w:rsidR="00CA54AE" w:rsidRPr="00F04EC6">
        <w:rPr>
          <w:rFonts w:ascii="ＭＳ 明朝" w:eastAsia="ＭＳ 明朝" w:hAnsi="ＭＳ 明朝" w:hint="eastAsia"/>
          <w:sz w:val="22"/>
        </w:rPr>
        <w:t>ガス</w:t>
      </w:r>
      <w:r w:rsidR="00274238" w:rsidRPr="00F04EC6">
        <w:rPr>
          <w:rFonts w:ascii="ＭＳ 明朝" w:eastAsia="ＭＳ 明朝" w:hAnsi="ＭＳ 明朝" w:hint="eastAsia"/>
          <w:sz w:val="22"/>
        </w:rPr>
        <w:t>の削減を</w:t>
      </w:r>
      <w:r w:rsidR="001D2D02" w:rsidRPr="00F04EC6">
        <w:rPr>
          <w:rFonts w:ascii="ＭＳ 明朝" w:eastAsia="ＭＳ 明朝" w:hAnsi="ＭＳ 明朝" w:hint="eastAsia"/>
          <w:sz w:val="22"/>
        </w:rPr>
        <w:t>目的として、</w:t>
      </w:r>
      <w:r w:rsidR="008D41C1" w:rsidRPr="00F04EC6">
        <w:rPr>
          <w:rFonts w:ascii="ＭＳ 明朝" w:eastAsia="ＭＳ 明朝" w:hAnsi="ＭＳ 明朝" w:hint="eastAsia"/>
          <w:sz w:val="22"/>
        </w:rPr>
        <w:t>令和</w:t>
      </w:r>
      <w:r w:rsidR="00CF15F5" w:rsidRPr="00F04EC6">
        <w:rPr>
          <w:rFonts w:ascii="ＭＳ 明朝" w:eastAsia="ＭＳ 明朝" w:hAnsi="ＭＳ 明朝" w:hint="eastAsia"/>
          <w:sz w:val="22"/>
        </w:rPr>
        <w:t>９年２月から</w:t>
      </w:r>
      <w:r w:rsidR="001D2D02" w:rsidRPr="00F04EC6">
        <w:rPr>
          <w:rFonts w:ascii="ＭＳ 明朝" w:eastAsia="ＭＳ 明朝" w:hAnsi="ＭＳ 明朝" w:hint="eastAsia"/>
          <w:sz w:val="22"/>
        </w:rPr>
        <w:t>、</w:t>
      </w:r>
      <w:r w:rsidR="00343A6C" w:rsidRPr="00F04EC6">
        <w:rPr>
          <w:rFonts w:ascii="ＭＳ 明朝" w:eastAsia="ＭＳ 明朝" w:hAnsi="ＭＳ 明朝" w:hint="eastAsia"/>
          <w:sz w:val="22"/>
        </w:rPr>
        <w:t>新たに</w:t>
      </w:r>
      <w:r w:rsidRPr="00F04EC6">
        <w:rPr>
          <w:rFonts w:ascii="ＭＳ 明朝" w:eastAsia="ＭＳ 明朝" w:hAnsi="ＭＳ 明朝" w:hint="eastAsia"/>
          <w:sz w:val="22"/>
        </w:rPr>
        <w:t>「</w:t>
      </w:r>
      <w:r w:rsidR="001D2D02" w:rsidRPr="00F04EC6">
        <w:rPr>
          <w:rFonts w:ascii="ＭＳ 明朝" w:eastAsia="ＭＳ 明朝" w:hAnsi="ＭＳ 明朝" w:hint="eastAsia"/>
          <w:sz w:val="22"/>
        </w:rPr>
        <w:t>プラスチック</w:t>
      </w:r>
      <w:r w:rsidRPr="00F04EC6">
        <w:rPr>
          <w:rFonts w:ascii="ＭＳ 明朝" w:eastAsia="ＭＳ 明朝" w:hAnsi="ＭＳ 明朝" w:hint="eastAsia"/>
          <w:sz w:val="22"/>
        </w:rPr>
        <w:t>」</w:t>
      </w:r>
      <w:r w:rsidR="008D41C1" w:rsidRPr="00F04EC6">
        <w:rPr>
          <w:rFonts w:ascii="ＭＳ 明朝" w:eastAsia="ＭＳ 明朝" w:hAnsi="ＭＳ 明朝" w:hint="eastAsia"/>
          <w:sz w:val="22"/>
        </w:rPr>
        <w:t>の分別区分</w:t>
      </w:r>
      <w:r w:rsidR="00343A6C" w:rsidRPr="00F04EC6">
        <w:rPr>
          <w:rFonts w:ascii="ＭＳ 明朝" w:eastAsia="ＭＳ 明朝" w:hAnsi="ＭＳ 明朝" w:hint="eastAsia"/>
          <w:sz w:val="22"/>
        </w:rPr>
        <w:t>を追加することとした</w:t>
      </w:r>
      <w:r w:rsidRPr="00F04EC6">
        <w:rPr>
          <w:rFonts w:ascii="ＭＳ 明朝" w:eastAsia="ＭＳ 明朝" w:hAnsi="ＭＳ 明朝" w:hint="eastAsia"/>
          <w:sz w:val="22"/>
        </w:rPr>
        <w:t>。この取扱い（以下</w:t>
      </w:r>
      <w:r w:rsidR="001D2D02" w:rsidRPr="00F04EC6">
        <w:rPr>
          <w:rFonts w:ascii="ＭＳ 明朝" w:eastAsia="ＭＳ 明朝" w:hAnsi="ＭＳ 明朝" w:hint="eastAsia"/>
          <w:sz w:val="22"/>
        </w:rPr>
        <w:t>、</w:t>
      </w:r>
      <w:r w:rsidRPr="00F04EC6">
        <w:rPr>
          <w:rFonts w:ascii="ＭＳ 明朝" w:eastAsia="ＭＳ 明朝" w:hAnsi="ＭＳ 明朝" w:hint="eastAsia"/>
          <w:sz w:val="22"/>
        </w:rPr>
        <w:t>「分別区分</w:t>
      </w:r>
      <w:r w:rsidR="008D41C1" w:rsidRPr="00F04EC6">
        <w:rPr>
          <w:rFonts w:ascii="ＭＳ 明朝" w:eastAsia="ＭＳ 明朝" w:hAnsi="ＭＳ 明朝" w:hint="eastAsia"/>
          <w:sz w:val="22"/>
        </w:rPr>
        <w:t>追加</w:t>
      </w:r>
      <w:r w:rsidRPr="00F04EC6">
        <w:rPr>
          <w:rFonts w:ascii="ＭＳ 明朝" w:eastAsia="ＭＳ 明朝" w:hAnsi="ＭＳ 明朝" w:hint="eastAsia"/>
          <w:sz w:val="22"/>
        </w:rPr>
        <w:t>」と</w:t>
      </w:r>
      <w:r w:rsidR="00343A6C" w:rsidRPr="00F04EC6">
        <w:rPr>
          <w:rFonts w:ascii="ＭＳ 明朝" w:eastAsia="ＭＳ 明朝" w:hAnsi="ＭＳ 明朝" w:hint="eastAsia"/>
          <w:sz w:val="22"/>
        </w:rPr>
        <w:t>いう。）は</w:t>
      </w:r>
      <w:r w:rsidR="001D2D02" w:rsidRPr="00F04EC6">
        <w:rPr>
          <w:rFonts w:ascii="ＭＳ 明朝" w:eastAsia="ＭＳ 明朝" w:hAnsi="ＭＳ 明朝" w:hint="eastAsia"/>
          <w:sz w:val="22"/>
        </w:rPr>
        <w:t>、</w:t>
      </w:r>
      <w:r w:rsidR="00343A6C" w:rsidRPr="00F04EC6">
        <w:rPr>
          <w:rFonts w:ascii="ＭＳ 明朝" w:eastAsia="ＭＳ 明朝" w:hAnsi="ＭＳ 明朝" w:hint="eastAsia"/>
          <w:sz w:val="22"/>
        </w:rPr>
        <w:t>福岡市</w:t>
      </w:r>
      <w:r w:rsidR="001D2D02" w:rsidRPr="00F04EC6">
        <w:rPr>
          <w:rFonts w:ascii="ＭＳ 明朝" w:eastAsia="ＭＳ 明朝" w:hAnsi="ＭＳ 明朝" w:hint="eastAsia"/>
          <w:sz w:val="22"/>
        </w:rPr>
        <w:t>民</w:t>
      </w:r>
      <w:r w:rsidR="00343A6C" w:rsidRPr="00F04EC6">
        <w:rPr>
          <w:rFonts w:ascii="ＭＳ 明朝" w:eastAsia="ＭＳ 明朝" w:hAnsi="ＭＳ 明朝" w:hint="eastAsia"/>
          <w:sz w:val="22"/>
        </w:rPr>
        <w:t>に影響を与えるものであ</w:t>
      </w:r>
      <w:r w:rsidR="00730FA8" w:rsidRPr="00F04EC6">
        <w:rPr>
          <w:rFonts w:ascii="ＭＳ 明朝" w:eastAsia="ＭＳ 明朝" w:hAnsi="ＭＳ 明朝" w:hint="eastAsia"/>
          <w:sz w:val="22"/>
        </w:rPr>
        <w:t>り</w:t>
      </w:r>
      <w:r w:rsidR="001D2D02" w:rsidRPr="00F04EC6">
        <w:rPr>
          <w:rFonts w:ascii="ＭＳ 明朝" w:eastAsia="ＭＳ 明朝" w:hAnsi="ＭＳ 明朝" w:hint="eastAsia"/>
          <w:sz w:val="22"/>
        </w:rPr>
        <w:t>、</w:t>
      </w:r>
      <w:r w:rsidR="00730FA8" w:rsidRPr="00F04EC6">
        <w:rPr>
          <w:rFonts w:ascii="ＭＳ 明朝" w:eastAsia="ＭＳ 明朝" w:hAnsi="ＭＳ 明朝" w:hint="eastAsia"/>
          <w:sz w:val="22"/>
        </w:rPr>
        <w:t>そ</w:t>
      </w:r>
      <w:r w:rsidR="002D08A1" w:rsidRPr="00F04EC6">
        <w:rPr>
          <w:rFonts w:ascii="ＭＳ 明朝" w:eastAsia="ＭＳ 明朝" w:hAnsi="ＭＳ 明朝" w:hint="eastAsia"/>
          <w:sz w:val="22"/>
        </w:rPr>
        <w:t>の円滑な導入に向けて</w:t>
      </w:r>
      <w:r w:rsidR="001D2D02" w:rsidRPr="00F04EC6">
        <w:rPr>
          <w:rFonts w:ascii="ＭＳ 明朝" w:eastAsia="ＭＳ 明朝" w:hAnsi="ＭＳ 明朝" w:hint="eastAsia"/>
          <w:sz w:val="22"/>
        </w:rPr>
        <w:t>、</w:t>
      </w:r>
      <w:r w:rsidR="007272E1" w:rsidRPr="00F04EC6">
        <w:rPr>
          <w:rFonts w:ascii="ＭＳ 明朝" w:eastAsia="ＭＳ 明朝" w:hAnsi="ＭＳ 明朝" w:hint="eastAsia"/>
          <w:sz w:val="22"/>
        </w:rPr>
        <w:t>より多くの</w:t>
      </w:r>
      <w:r w:rsidR="001D2D02" w:rsidRPr="00F04EC6">
        <w:rPr>
          <w:rFonts w:ascii="ＭＳ 明朝" w:eastAsia="ＭＳ 明朝" w:hAnsi="ＭＳ 明朝" w:hint="eastAsia"/>
          <w:sz w:val="22"/>
        </w:rPr>
        <w:t>市民</w:t>
      </w:r>
      <w:r w:rsidR="007272E1" w:rsidRPr="00F04EC6">
        <w:rPr>
          <w:rFonts w:ascii="ＭＳ 明朝" w:eastAsia="ＭＳ 明朝" w:hAnsi="ＭＳ 明朝" w:hint="eastAsia"/>
          <w:sz w:val="22"/>
        </w:rPr>
        <w:t>へ</w:t>
      </w:r>
      <w:r w:rsidR="00730FA8" w:rsidRPr="00F04EC6">
        <w:rPr>
          <w:rFonts w:ascii="ＭＳ 明朝" w:eastAsia="ＭＳ 明朝" w:hAnsi="ＭＳ 明朝" w:hint="eastAsia"/>
          <w:sz w:val="22"/>
        </w:rPr>
        <w:t>周知を図るために</w:t>
      </w:r>
      <w:r w:rsidR="001D2D02" w:rsidRPr="00F04EC6">
        <w:rPr>
          <w:rFonts w:ascii="ＭＳ 明朝" w:eastAsia="ＭＳ 明朝" w:hAnsi="ＭＳ 明朝" w:hint="eastAsia"/>
          <w:sz w:val="22"/>
        </w:rPr>
        <w:t>、</w:t>
      </w:r>
      <w:r w:rsidR="004815E4">
        <w:rPr>
          <w:rFonts w:ascii="ＭＳ 明朝" w:eastAsia="ＭＳ 明朝" w:hAnsi="ＭＳ 明朝" w:hint="eastAsia"/>
          <w:sz w:val="22"/>
        </w:rPr>
        <w:t>SNS</w:t>
      </w:r>
      <w:r w:rsidR="000530EE" w:rsidRPr="00F04EC6">
        <w:rPr>
          <w:rFonts w:ascii="ＭＳ 明朝" w:eastAsia="ＭＳ 明朝" w:hAnsi="ＭＳ 明朝" w:hint="eastAsia"/>
          <w:sz w:val="22"/>
        </w:rPr>
        <w:t>等</w:t>
      </w:r>
      <w:r w:rsidR="00041583" w:rsidRPr="00F04EC6">
        <w:rPr>
          <w:rFonts w:ascii="ＭＳ 明朝" w:eastAsia="ＭＳ 明朝" w:hAnsi="ＭＳ 明朝" w:hint="eastAsia"/>
          <w:sz w:val="22"/>
        </w:rPr>
        <w:t>を利用して</w:t>
      </w:r>
      <w:r w:rsidR="000530EE" w:rsidRPr="00F04EC6">
        <w:rPr>
          <w:rFonts w:ascii="ＭＳ 明朝" w:eastAsia="ＭＳ 明朝" w:hAnsi="ＭＳ 明朝" w:hint="eastAsia"/>
          <w:sz w:val="22"/>
        </w:rPr>
        <w:t>広報</w:t>
      </w:r>
      <w:r w:rsidR="001D2D02" w:rsidRPr="00F04EC6">
        <w:rPr>
          <w:rFonts w:ascii="ＭＳ 明朝" w:eastAsia="ＭＳ 明朝" w:hAnsi="ＭＳ 明朝" w:hint="eastAsia"/>
          <w:sz w:val="22"/>
        </w:rPr>
        <w:t>、</w:t>
      </w:r>
      <w:r w:rsidR="000530EE" w:rsidRPr="00F04EC6">
        <w:rPr>
          <w:rFonts w:ascii="ＭＳ 明朝" w:eastAsia="ＭＳ 明朝" w:hAnsi="ＭＳ 明朝" w:hint="eastAsia"/>
          <w:sz w:val="22"/>
        </w:rPr>
        <w:t>啓発</w:t>
      </w:r>
      <w:r w:rsidR="00BE70CC" w:rsidRPr="00F04EC6">
        <w:rPr>
          <w:rFonts w:ascii="ＭＳ 明朝" w:eastAsia="ＭＳ 明朝" w:hAnsi="ＭＳ 明朝" w:hint="eastAsia"/>
          <w:sz w:val="22"/>
        </w:rPr>
        <w:t>の徹底を図ることを目的として本業務を実施するもの</w:t>
      </w:r>
      <w:r w:rsidR="00F36EE0" w:rsidRPr="00F04EC6">
        <w:rPr>
          <w:rFonts w:ascii="ＭＳ 明朝" w:eastAsia="ＭＳ 明朝" w:hAnsi="ＭＳ 明朝" w:hint="eastAsia"/>
          <w:sz w:val="22"/>
        </w:rPr>
        <w:t>で</w:t>
      </w:r>
      <w:r w:rsidR="00BE70CC" w:rsidRPr="00F04EC6">
        <w:rPr>
          <w:rFonts w:ascii="ＭＳ 明朝" w:eastAsia="ＭＳ 明朝" w:hAnsi="ＭＳ 明朝" w:hint="eastAsia"/>
          <w:sz w:val="22"/>
        </w:rPr>
        <w:t>ある。</w:t>
      </w:r>
    </w:p>
    <w:bookmarkEnd w:id="0"/>
    <w:p w14:paraId="7E12B8E2" w14:textId="77777777" w:rsidR="005C06CD" w:rsidRPr="00F04EC6" w:rsidRDefault="005C06CD" w:rsidP="000B0BE4">
      <w:pPr>
        <w:rPr>
          <w:rFonts w:ascii="ＭＳ ゴシック" w:eastAsia="ＭＳ ゴシック" w:hAnsi="ＭＳ ゴシック"/>
          <w:b/>
          <w:sz w:val="22"/>
        </w:rPr>
      </w:pPr>
    </w:p>
    <w:p w14:paraId="2F4BB003" w14:textId="77777777" w:rsidR="00DD48AC" w:rsidRPr="00F04EC6" w:rsidRDefault="00BE70CC" w:rsidP="00DD48AC">
      <w:pPr>
        <w:tabs>
          <w:tab w:val="left" w:pos="2101"/>
        </w:tabs>
        <w:rPr>
          <w:rFonts w:ascii="ＭＳ ゴシック" w:eastAsia="ＭＳ ゴシック" w:hAnsi="ＭＳ ゴシック" w:cs="Arial"/>
          <w:b/>
          <w:sz w:val="22"/>
        </w:rPr>
      </w:pPr>
      <w:r w:rsidRPr="00F04EC6">
        <w:rPr>
          <w:rFonts w:ascii="ＭＳ ゴシック" w:eastAsia="ＭＳ ゴシック" w:hAnsi="ＭＳ ゴシック" w:cs="Arial" w:hint="eastAsia"/>
          <w:b/>
          <w:sz w:val="22"/>
        </w:rPr>
        <w:t>３</w:t>
      </w:r>
      <w:r w:rsidR="00AC1B6B" w:rsidRPr="00F04EC6">
        <w:rPr>
          <w:rFonts w:ascii="ＭＳ ゴシック" w:eastAsia="ＭＳ ゴシック" w:hAnsi="ＭＳ ゴシック" w:cs="Arial" w:hint="eastAsia"/>
          <w:b/>
          <w:sz w:val="22"/>
        </w:rPr>
        <w:t xml:space="preserve">　</w:t>
      </w:r>
      <w:r w:rsidR="005C06CD" w:rsidRPr="00F04EC6">
        <w:rPr>
          <w:rFonts w:ascii="ＭＳ ゴシック" w:eastAsia="ＭＳ ゴシック" w:hAnsi="ＭＳ ゴシック" w:cs="Arial" w:hint="eastAsia"/>
          <w:b/>
          <w:sz w:val="22"/>
        </w:rPr>
        <w:t>所管課</w:t>
      </w:r>
    </w:p>
    <w:p w14:paraId="05AC2AF3" w14:textId="77777777" w:rsidR="005C7B5B" w:rsidRPr="00F04EC6" w:rsidRDefault="005C7B5B" w:rsidP="00E13D7D">
      <w:pPr>
        <w:pStyle w:val="Default"/>
        <w:ind w:firstLineChars="100" w:firstLine="229"/>
        <w:rPr>
          <w:color w:val="auto"/>
          <w:sz w:val="22"/>
          <w:szCs w:val="22"/>
        </w:rPr>
      </w:pPr>
      <w:r w:rsidRPr="00F04EC6">
        <w:rPr>
          <w:rFonts w:hint="eastAsia"/>
          <w:color w:val="auto"/>
          <w:sz w:val="22"/>
          <w:szCs w:val="22"/>
        </w:rPr>
        <w:t xml:space="preserve">福岡市中央区天神一丁目８番１号　</w:t>
      </w:r>
    </w:p>
    <w:p w14:paraId="38F8672C" w14:textId="21637A3C" w:rsidR="00FC182D" w:rsidRPr="00F04EC6" w:rsidRDefault="004D3D38" w:rsidP="00E13D7D">
      <w:pPr>
        <w:pStyle w:val="Default"/>
        <w:ind w:firstLineChars="100" w:firstLine="229"/>
        <w:rPr>
          <w:color w:val="auto"/>
          <w:sz w:val="22"/>
          <w:szCs w:val="22"/>
        </w:rPr>
      </w:pPr>
      <w:r w:rsidRPr="00F04EC6">
        <w:rPr>
          <w:rFonts w:hint="eastAsia"/>
          <w:color w:val="auto"/>
          <w:sz w:val="22"/>
          <w:szCs w:val="22"/>
        </w:rPr>
        <w:t>福岡市環境局循環型社会推進部</w:t>
      </w:r>
      <w:r w:rsidR="009B5E3C" w:rsidRPr="00F04EC6">
        <w:rPr>
          <w:rFonts w:hint="eastAsia"/>
          <w:color w:val="auto"/>
          <w:sz w:val="22"/>
          <w:szCs w:val="22"/>
        </w:rPr>
        <w:t>計画</w:t>
      </w:r>
      <w:r w:rsidRPr="00F04EC6">
        <w:rPr>
          <w:rFonts w:hint="eastAsia"/>
          <w:color w:val="auto"/>
          <w:sz w:val="22"/>
          <w:szCs w:val="22"/>
        </w:rPr>
        <w:t>課</w:t>
      </w:r>
      <w:r w:rsidR="007B2139" w:rsidRPr="00F04EC6">
        <w:rPr>
          <w:rFonts w:hint="eastAsia"/>
          <w:color w:val="auto"/>
          <w:sz w:val="22"/>
          <w:szCs w:val="22"/>
        </w:rPr>
        <w:t xml:space="preserve">　</w:t>
      </w:r>
    </w:p>
    <w:p w14:paraId="2C9AD3FC" w14:textId="77777777" w:rsidR="00DD48AC" w:rsidRPr="00F04EC6" w:rsidRDefault="00DD48AC" w:rsidP="000B0BE4">
      <w:pPr>
        <w:rPr>
          <w:sz w:val="22"/>
        </w:rPr>
      </w:pPr>
    </w:p>
    <w:p w14:paraId="4AC32B96" w14:textId="77777777" w:rsidR="00E13D7D" w:rsidRPr="00F04EC6" w:rsidRDefault="00BE70CC" w:rsidP="00E13D7D">
      <w:pPr>
        <w:rPr>
          <w:rFonts w:ascii="ＭＳ ゴシック" w:eastAsia="ＭＳ ゴシック" w:hAnsi="ＭＳ ゴシック"/>
          <w:b/>
          <w:sz w:val="22"/>
        </w:rPr>
      </w:pPr>
      <w:r w:rsidRPr="00F04EC6">
        <w:rPr>
          <w:rFonts w:ascii="ＭＳ ゴシック" w:eastAsia="ＭＳ ゴシック" w:hAnsi="ＭＳ ゴシック" w:hint="eastAsia"/>
          <w:b/>
          <w:sz w:val="22"/>
        </w:rPr>
        <w:t>４</w:t>
      </w:r>
      <w:r w:rsidR="00AC1B6B" w:rsidRPr="00F04EC6">
        <w:rPr>
          <w:rFonts w:ascii="ＭＳ ゴシック" w:eastAsia="ＭＳ ゴシック" w:hAnsi="ＭＳ ゴシック" w:hint="eastAsia"/>
          <w:b/>
          <w:sz w:val="22"/>
        </w:rPr>
        <w:t xml:space="preserve">　</w:t>
      </w:r>
      <w:r w:rsidR="000B0BE4" w:rsidRPr="00F04EC6">
        <w:rPr>
          <w:rFonts w:ascii="ＭＳ ゴシック" w:eastAsia="ＭＳ ゴシック" w:hAnsi="ＭＳ ゴシック" w:hint="eastAsia"/>
          <w:b/>
          <w:sz w:val="22"/>
        </w:rPr>
        <w:t>履行期間</w:t>
      </w:r>
    </w:p>
    <w:p w14:paraId="3C6BE672" w14:textId="69501433" w:rsidR="00FC182D" w:rsidRPr="00F04EC6" w:rsidRDefault="000B0BE4" w:rsidP="00E13D7D">
      <w:pPr>
        <w:ind w:firstLineChars="100" w:firstLine="229"/>
        <w:rPr>
          <w:rFonts w:ascii="ＭＳ ゴシック" w:eastAsia="ＭＳ ゴシック" w:hAnsi="ＭＳ ゴシック"/>
          <w:b/>
          <w:sz w:val="22"/>
        </w:rPr>
      </w:pPr>
      <w:r w:rsidRPr="00F04EC6">
        <w:rPr>
          <w:rFonts w:hint="eastAsia"/>
          <w:sz w:val="22"/>
        </w:rPr>
        <w:t>契約締結の日から</w:t>
      </w:r>
      <w:r w:rsidR="002D08A1" w:rsidRPr="00F04EC6">
        <w:rPr>
          <w:rFonts w:ascii="ＭＳ 明朝" w:eastAsia="ＭＳ 明朝" w:hAnsi="ＭＳ 明朝" w:hint="eastAsia"/>
          <w:sz w:val="22"/>
        </w:rPr>
        <w:t>令和</w:t>
      </w:r>
      <w:r w:rsidR="00CF15F5" w:rsidRPr="00F04EC6">
        <w:rPr>
          <w:rFonts w:ascii="ＭＳ 明朝" w:eastAsia="ＭＳ 明朝" w:hAnsi="ＭＳ 明朝" w:hint="eastAsia"/>
          <w:sz w:val="22"/>
        </w:rPr>
        <w:t>９</w:t>
      </w:r>
      <w:r w:rsidR="00DD1589" w:rsidRPr="00F04EC6">
        <w:rPr>
          <w:rFonts w:ascii="ＭＳ 明朝" w:eastAsia="ＭＳ 明朝" w:hAnsi="ＭＳ 明朝" w:hint="eastAsia"/>
          <w:sz w:val="22"/>
        </w:rPr>
        <w:t>年</w:t>
      </w:r>
      <w:r w:rsidR="009B5E3C" w:rsidRPr="00F04EC6">
        <w:rPr>
          <w:rFonts w:ascii="ＭＳ 明朝" w:eastAsia="ＭＳ 明朝" w:hAnsi="ＭＳ 明朝" w:hint="eastAsia"/>
          <w:sz w:val="22"/>
        </w:rPr>
        <w:t>３</w:t>
      </w:r>
      <w:r w:rsidRPr="00F04EC6">
        <w:rPr>
          <w:rFonts w:ascii="ＭＳ 明朝" w:eastAsia="ＭＳ 明朝" w:hAnsi="ＭＳ 明朝" w:hint="eastAsia"/>
          <w:sz w:val="22"/>
        </w:rPr>
        <w:t>月</w:t>
      </w:r>
      <w:r w:rsidR="009B5E3C" w:rsidRPr="00F04EC6">
        <w:rPr>
          <w:rFonts w:ascii="ＭＳ 明朝" w:eastAsia="ＭＳ 明朝" w:hAnsi="ＭＳ 明朝" w:hint="eastAsia"/>
          <w:sz w:val="22"/>
        </w:rPr>
        <w:t>31</w:t>
      </w:r>
      <w:r w:rsidRPr="00F04EC6">
        <w:rPr>
          <w:rFonts w:ascii="ＭＳ 明朝" w:eastAsia="ＭＳ 明朝" w:hAnsi="ＭＳ 明朝" w:hint="eastAsia"/>
          <w:sz w:val="22"/>
        </w:rPr>
        <w:t>日まで</w:t>
      </w:r>
    </w:p>
    <w:p w14:paraId="12746BCC" w14:textId="77777777" w:rsidR="00441B86" w:rsidRPr="00F04EC6" w:rsidRDefault="00441B86" w:rsidP="00CA46C1">
      <w:pPr>
        <w:rPr>
          <w:rFonts w:asciiTheme="minorEastAsia" w:hAnsiTheme="minorEastAsia"/>
          <w:sz w:val="22"/>
        </w:rPr>
      </w:pPr>
    </w:p>
    <w:p w14:paraId="1758366C" w14:textId="77777777" w:rsidR="009E68D3" w:rsidRPr="00F04EC6" w:rsidRDefault="00441B86" w:rsidP="007F4F74">
      <w:pPr>
        <w:rPr>
          <w:rFonts w:ascii="ＭＳ ゴシック" w:eastAsia="ＭＳ ゴシック" w:hAnsi="ＭＳ ゴシック"/>
          <w:b/>
          <w:sz w:val="22"/>
        </w:rPr>
      </w:pPr>
      <w:r w:rsidRPr="00F04EC6">
        <w:rPr>
          <w:rFonts w:ascii="ＭＳ ゴシック" w:eastAsia="ＭＳ ゴシック" w:hAnsi="ＭＳ ゴシック" w:hint="eastAsia"/>
          <w:b/>
          <w:sz w:val="22"/>
        </w:rPr>
        <w:t>５</w:t>
      </w:r>
      <w:r w:rsidR="00AC1B6B" w:rsidRPr="00F04EC6">
        <w:rPr>
          <w:rFonts w:ascii="ＭＳ ゴシック" w:eastAsia="ＭＳ ゴシック" w:hAnsi="ＭＳ ゴシック" w:hint="eastAsia"/>
          <w:b/>
          <w:sz w:val="22"/>
        </w:rPr>
        <w:t xml:space="preserve">　</w:t>
      </w:r>
      <w:r w:rsidR="00A601DB" w:rsidRPr="00F04EC6">
        <w:rPr>
          <w:rFonts w:ascii="ＭＳ ゴシック" w:eastAsia="ＭＳ ゴシック" w:hAnsi="ＭＳ ゴシック" w:hint="eastAsia"/>
          <w:b/>
          <w:sz w:val="22"/>
        </w:rPr>
        <w:t>業務</w:t>
      </w:r>
      <w:r w:rsidR="007F4F74" w:rsidRPr="00F04EC6">
        <w:rPr>
          <w:rFonts w:ascii="ＭＳ ゴシック" w:eastAsia="ＭＳ ゴシック" w:hAnsi="ＭＳ ゴシック" w:hint="eastAsia"/>
          <w:b/>
          <w:sz w:val="22"/>
        </w:rPr>
        <w:t>内容</w:t>
      </w:r>
    </w:p>
    <w:p w14:paraId="2E2C8163" w14:textId="4046443D" w:rsidR="00067243" w:rsidRPr="00EF76CB" w:rsidRDefault="00CF735B" w:rsidP="00730FA8">
      <w:pPr>
        <w:ind w:left="460" w:hangingChars="200" w:hanging="460"/>
        <w:rPr>
          <w:rFonts w:asciiTheme="minorEastAsia" w:hAnsiTheme="minorEastAsia"/>
          <w:sz w:val="22"/>
        </w:rPr>
      </w:pPr>
      <w:r w:rsidRPr="00EF76CB">
        <w:rPr>
          <w:rFonts w:asciiTheme="minorEastAsia" w:hAnsiTheme="minorEastAsia" w:hint="eastAsia"/>
          <w:b/>
          <w:sz w:val="22"/>
        </w:rPr>
        <w:t xml:space="preserve">　</w:t>
      </w:r>
      <w:r w:rsidR="00DE4DE0" w:rsidRPr="00EF76CB">
        <w:rPr>
          <w:rFonts w:asciiTheme="minorEastAsia" w:hAnsiTheme="minorEastAsia" w:hint="eastAsia"/>
          <w:sz w:val="22"/>
        </w:rPr>
        <w:t>本業務の目的の達成のため</w:t>
      </w:r>
      <w:r w:rsidR="001D2D02" w:rsidRPr="00EF76CB">
        <w:rPr>
          <w:rFonts w:asciiTheme="minorEastAsia" w:hAnsiTheme="minorEastAsia" w:hint="eastAsia"/>
          <w:sz w:val="22"/>
        </w:rPr>
        <w:t>、</w:t>
      </w:r>
      <w:r w:rsidR="00DE4DE0" w:rsidRPr="00EF76CB">
        <w:rPr>
          <w:rFonts w:asciiTheme="minorEastAsia" w:hAnsiTheme="minorEastAsia" w:hint="eastAsia"/>
          <w:sz w:val="22"/>
        </w:rPr>
        <w:t>次のとおり広報</w:t>
      </w:r>
      <w:r w:rsidR="00730FA8" w:rsidRPr="00EF76CB">
        <w:rPr>
          <w:rFonts w:asciiTheme="minorEastAsia" w:hAnsiTheme="minorEastAsia" w:hint="eastAsia"/>
          <w:sz w:val="22"/>
        </w:rPr>
        <w:t>を実施する。</w:t>
      </w:r>
    </w:p>
    <w:p w14:paraId="6FD63FCC" w14:textId="787F3C30" w:rsidR="006321FA" w:rsidRPr="00EF76CB" w:rsidRDefault="006321FA" w:rsidP="00DE16A3">
      <w:pPr>
        <w:rPr>
          <w:rFonts w:asciiTheme="minorEastAsia" w:hAnsiTheme="minorEastAsia"/>
          <w:sz w:val="22"/>
        </w:rPr>
      </w:pPr>
      <w:r w:rsidRPr="00EF76CB">
        <w:rPr>
          <w:rFonts w:asciiTheme="minorEastAsia" w:hAnsiTheme="minorEastAsia" w:hint="eastAsia"/>
          <w:sz w:val="22"/>
        </w:rPr>
        <w:t>分別の開始時期・意義・ルール</w:t>
      </w:r>
      <w:r w:rsidR="00D4144E" w:rsidRPr="00EF76CB">
        <w:rPr>
          <w:rFonts w:asciiTheme="minorEastAsia" w:hAnsiTheme="minorEastAsia" w:hint="eastAsia"/>
          <w:sz w:val="22"/>
        </w:rPr>
        <w:t>・収集曜日</w:t>
      </w:r>
      <w:r w:rsidRPr="00EF76CB">
        <w:rPr>
          <w:rFonts w:asciiTheme="minorEastAsia" w:hAnsiTheme="minorEastAsia" w:hint="eastAsia"/>
          <w:sz w:val="22"/>
        </w:rPr>
        <w:t>について、市民に対して広報啓発を実施</w:t>
      </w:r>
      <w:r w:rsidR="00963055">
        <w:rPr>
          <w:rFonts w:asciiTheme="minorEastAsia" w:hAnsiTheme="minorEastAsia" w:hint="eastAsia"/>
          <w:sz w:val="22"/>
        </w:rPr>
        <w:t>し、発信する内容等については、福岡市と受託者で協議の上、発信すること。</w:t>
      </w:r>
    </w:p>
    <w:p w14:paraId="570B0630" w14:textId="12B8C7D9" w:rsidR="008A57E8" w:rsidRPr="00EF76CB" w:rsidRDefault="0092747A" w:rsidP="00E87187">
      <w:pPr>
        <w:pStyle w:val="ab"/>
        <w:numPr>
          <w:ilvl w:val="0"/>
          <w:numId w:val="18"/>
        </w:numPr>
        <w:ind w:leftChars="0"/>
        <w:rPr>
          <w:rFonts w:asciiTheme="minorEastAsia" w:hAnsiTheme="minorEastAsia"/>
          <w:sz w:val="22"/>
        </w:rPr>
      </w:pPr>
      <w:r w:rsidRPr="00EF76CB">
        <w:rPr>
          <w:rFonts w:asciiTheme="minorEastAsia" w:hAnsiTheme="minorEastAsia" w:hint="eastAsia"/>
          <w:sz w:val="22"/>
        </w:rPr>
        <w:t>既存</w:t>
      </w:r>
      <w:r w:rsidR="006321FA" w:rsidRPr="00EF76CB">
        <w:rPr>
          <w:rFonts w:asciiTheme="minorEastAsia" w:hAnsiTheme="minorEastAsia" w:hint="eastAsia"/>
          <w:sz w:val="22"/>
        </w:rPr>
        <w:t>特設ホームページにおける情報更新および発信</w:t>
      </w:r>
      <w:r w:rsidR="00CF7DC2" w:rsidRPr="00EF76CB">
        <w:rPr>
          <w:rFonts w:asciiTheme="minorEastAsia" w:hAnsiTheme="minorEastAsia" w:hint="eastAsia"/>
          <w:sz w:val="22"/>
        </w:rPr>
        <w:t>（１か月に１回</w:t>
      </w:r>
      <w:r w:rsidR="00075082" w:rsidRPr="00EF76CB">
        <w:rPr>
          <w:rFonts w:asciiTheme="minorEastAsia" w:hAnsiTheme="minorEastAsia" w:hint="eastAsia"/>
          <w:sz w:val="22"/>
        </w:rPr>
        <w:t>程度</w:t>
      </w:r>
      <w:r w:rsidR="00CF7DC2" w:rsidRPr="00EF76CB">
        <w:rPr>
          <w:rFonts w:asciiTheme="minorEastAsia" w:hAnsiTheme="minorEastAsia" w:hint="eastAsia"/>
          <w:sz w:val="22"/>
        </w:rPr>
        <w:t>更新を想定）</w:t>
      </w:r>
    </w:p>
    <w:p w14:paraId="4B7E5536" w14:textId="4446B92F" w:rsidR="0092747A" w:rsidRPr="00EF76CB" w:rsidRDefault="0092747A" w:rsidP="00DF2E3F">
      <w:pPr>
        <w:pStyle w:val="ab"/>
        <w:numPr>
          <w:ilvl w:val="1"/>
          <w:numId w:val="17"/>
        </w:numPr>
        <w:ind w:leftChars="0" w:left="284" w:hanging="284"/>
        <w:rPr>
          <w:rFonts w:asciiTheme="minorEastAsia" w:hAnsiTheme="minorEastAsia"/>
          <w:sz w:val="22"/>
        </w:rPr>
      </w:pPr>
      <w:r w:rsidRPr="00EF76CB">
        <w:rPr>
          <w:rFonts w:asciiTheme="minorEastAsia" w:hAnsiTheme="minorEastAsia" w:hint="eastAsia"/>
          <w:sz w:val="22"/>
        </w:rPr>
        <w:t>既に開設している</w:t>
      </w:r>
      <w:r w:rsidR="006C13DF" w:rsidRPr="00EF76CB">
        <w:rPr>
          <w:rFonts w:asciiTheme="minorEastAsia" w:hAnsiTheme="minorEastAsia" w:hint="eastAsia"/>
          <w:sz w:val="22"/>
        </w:rPr>
        <w:t>プラスチック分別の特設</w:t>
      </w:r>
      <w:r w:rsidRPr="00EF76CB">
        <w:rPr>
          <w:rFonts w:asciiTheme="minorEastAsia" w:hAnsiTheme="minorEastAsia" w:hint="eastAsia"/>
          <w:sz w:val="22"/>
        </w:rPr>
        <w:t>ホームページ（URL：h</w:t>
      </w:r>
      <w:r w:rsidRPr="00EF76CB">
        <w:rPr>
          <w:rFonts w:asciiTheme="minorEastAsia" w:hAnsiTheme="minorEastAsia"/>
          <w:sz w:val="22"/>
        </w:rPr>
        <w:t>ttps://plastics-bunbetsu-fukuoka-city.jp/</w:t>
      </w:r>
      <w:r w:rsidRPr="00EF76CB">
        <w:rPr>
          <w:rFonts w:asciiTheme="minorEastAsia" w:hAnsiTheme="minorEastAsia" w:hint="eastAsia"/>
          <w:sz w:val="22"/>
        </w:rPr>
        <w:t>）を引き続き運用管理</w:t>
      </w:r>
      <w:r w:rsidR="006C13DF" w:rsidRPr="00EF76CB">
        <w:rPr>
          <w:rFonts w:asciiTheme="minorEastAsia" w:hAnsiTheme="minorEastAsia" w:hint="eastAsia"/>
          <w:sz w:val="22"/>
        </w:rPr>
        <w:t>するこ</w:t>
      </w:r>
      <w:r w:rsidRPr="00EF76CB">
        <w:rPr>
          <w:rFonts w:asciiTheme="minorEastAsia" w:hAnsiTheme="minorEastAsia" w:hint="eastAsia"/>
          <w:sz w:val="22"/>
        </w:rPr>
        <w:t>と。</w:t>
      </w:r>
    </w:p>
    <w:p w14:paraId="0082756C" w14:textId="6C42676C" w:rsidR="00841EE2" w:rsidRPr="00EF76CB" w:rsidRDefault="006321FA" w:rsidP="00841EE2">
      <w:pPr>
        <w:pStyle w:val="ab"/>
        <w:numPr>
          <w:ilvl w:val="1"/>
          <w:numId w:val="17"/>
        </w:numPr>
        <w:ind w:leftChars="0" w:left="284" w:hanging="284"/>
        <w:rPr>
          <w:rFonts w:asciiTheme="minorEastAsia" w:hAnsiTheme="minorEastAsia"/>
          <w:sz w:val="22"/>
        </w:rPr>
      </w:pPr>
      <w:r w:rsidRPr="00EF76CB">
        <w:rPr>
          <w:rFonts w:asciiTheme="minorEastAsia" w:hAnsiTheme="minorEastAsia" w:hint="eastAsia"/>
          <w:sz w:val="22"/>
        </w:rPr>
        <w:t>分別区分追加について、</w:t>
      </w:r>
      <w:r w:rsidR="00C27612" w:rsidRPr="00EF76CB">
        <w:rPr>
          <w:rFonts w:asciiTheme="minorEastAsia" w:hAnsiTheme="minorEastAsia" w:hint="eastAsia"/>
          <w:sz w:val="22"/>
        </w:rPr>
        <w:t>開始</w:t>
      </w:r>
      <w:r w:rsidRPr="00EF76CB">
        <w:rPr>
          <w:rFonts w:asciiTheme="minorEastAsia" w:hAnsiTheme="minorEastAsia" w:hint="eastAsia"/>
          <w:sz w:val="22"/>
        </w:rPr>
        <w:t>時期</w:t>
      </w:r>
      <w:r w:rsidR="00C27612" w:rsidRPr="00EF76CB">
        <w:rPr>
          <w:rFonts w:asciiTheme="minorEastAsia" w:hAnsiTheme="minorEastAsia" w:hint="eastAsia"/>
          <w:sz w:val="22"/>
        </w:rPr>
        <w:t>・</w:t>
      </w:r>
      <w:r w:rsidRPr="00EF76CB">
        <w:rPr>
          <w:rFonts w:asciiTheme="minorEastAsia" w:hAnsiTheme="minorEastAsia" w:hint="eastAsia"/>
          <w:sz w:val="22"/>
        </w:rPr>
        <w:t>意義・ルール</w:t>
      </w:r>
      <w:r w:rsidR="00C27612" w:rsidRPr="00EF76CB">
        <w:rPr>
          <w:rFonts w:asciiTheme="minorEastAsia" w:hAnsiTheme="minorEastAsia" w:hint="eastAsia"/>
          <w:sz w:val="22"/>
        </w:rPr>
        <w:t>・収集曜日等</w:t>
      </w:r>
      <w:r w:rsidRPr="00EF76CB">
        <w:rPr>
          <w:rFonts w:asciiTheme="minorEastAsia" w:hAnsiTheme="minorEastAsia" w:hint="eastAsia"/>
          <w:sz w:val="22"/>
        </w:rPr>
        <w:t>について分かりやすいホームページとなるよう情報更新・発信を行うこと。</w:t>
      </w:r>
    </w:p>
    <w:p w14:paraId="100E400D" w14:textId="7B68F9A8" w:rsidR="00841EE2" w:rsidRPr="00EF76CB" w:rsidRDefault="00841EE2" w:rsidP="00841EE2">
      <w:pPr>
        <w:pStyle w:val="ab"/>
        <w:ind w:leftChars="0" w:left="284"/>
        <w:rPr>
          <w:rFonts w:asciiTheme="minorEastAsia" w:hAnsiTheme="minorEastAsia"/>
          <w:sz w:val="22"/>
        </w:rPr>
      </w:pPr>
      <w:r w:rsidRPr="00EF76CB">
        <w:rPr>
          <w:rFonts w:asciiTheme="minorEastAsia" w:hAnsiTheme="minorEastAsia" w:hint="eastAsia"/>
          <w:sz w:val="22"/>
        </w:rPr>
        <w:t>令和８年度に実施する「プラスチック分別収集プレ実施」の状況をＨＰの内容盛り込む等、より具体的な事例を掲載することで、広く市民への周知、浸透を図ることを目的に、効果的な内容を選定し、提案を行うこと。</w:t>
      </w:r>
    </w:p>
    <w:p w14:paraId="3F639079" w14:textId="469DA36B" w:rsidR="006321FA" w:rsidRPr="00EF76CB" w:rsidRDefault="006321FA" w:rsidP="00841EE2">
      <w:pPr>
        <w:pStyle w:val="ab"/>
        <w:numPr>
          <w:ilvl w:val="1"/>
          <w:numId w:val="17"/>
        </w:numPr>
        <w:ind w:leftChars="0" w:left="284" w:hanging="284"/>
        <w:rPr>
          <w:rFonts w:asciiTheme="minorEastAsia" w:hAnsiTheme="minorEastAsia"/>
          <w:sz w:val="22"/>
        </w:rPr>
      </w:pPr>
      <w:r w:rsidRPr="00EF76CB">
        <w:rPr>
          <w:rFonts w:asciiTheme="minorEastAsia" w:hAnsiTheme="minorEastAsia" w:hint="eastAsia"/>
          <w:sz w:val="22"/>
        </w:rPr>
        <w:t>データ形式は、福岡市ホームページ（福岡市の環境）へ掲載ができるものとし、11か国語への切り替えが対応可能としたものとすること。</w:t>
      </w:r>
    </w:p>
    <w:p w14:paraId="69AA3B29" w14:textId="4D0D8F81" w:rsidR="006321FA" w:rsidRPr="00EF76CB" w:rsidRDefault="006321FA" w:rsidP="006321FA">
      <w:pPr>
        <w:ind w:left="458" w:hangingChars="200" w:hanging="458"/>
        <w:rPr>
          <w:rFonts w:asciiTheme="minorEastAsia" w:hAnsiTheme="minorEastAsia"/>
          <w:sz w:val="22"/>
        </w:rPr>
      </w:pPr>
      <w:r w:rsidRPr="00EF76CB">
        <w:rPr>
          <w:rFonts w:asciiTheme="minorEastAsia" w:hAnsiTheme="minorEastAsia" w:hint="eastAsia"/>
          <w:sz w:val="22"/>
        </w:rPr>
        <w:t xml:space="preserve">　※11か国語：日本語、英語、中国語（簡体字）、中国語（繁体字）、韓国語、ベトナム語、ネパール語、タガログ語、シンハラ語、インドネシア語、ミャンマー語</w:t>
      </w:r>
    </w:p>
    <w:p w14:paraId="42AC7F7E" w14:textId="0DBBFF0C" w:rsidR="006321FA" w:rsidRPr="00EF76CB" w:rsidRDefault="0092747A" w:rsidP="006321FA">
      <w:pPr>
        <w:ind w:left="229" w:hangingChars="100" w:hanging="229"/>
        <w:rPr>
          <w:rFonts w:asciiTheme="minorEastAsia" w:hAnsiTheme="minorEastAsia"/>
          <w:sz w:val="22"/>
        </w:rPr>
      </w:pPr>
      <w:r w:rsidRPr="00EF76CB">
        <w:rPr>
          <w:rFonts w:asciiTheme="minorEastAsia" w:hAnsiTheme="minorEastAsia" w:hint="eastAsia"/>
          <w:sz w:val="22"/>
        </w:rPr>
        <w:t>④</w:t>
      </w:r>
      <w:r w:rsidR="006321FA" w:rsidRPr="00EF76CB">
        <w:rPr>
          <w:rFonts w:asciiTheme="minorEastAsia" w:hAnsiTheme="minorEastAsia" w:hint="eastAsia"/>
          <w:sz w:val="22"/>
        </w:rPr>
        <w:t>更新したＨＰにおいては</w:t>
      </w:r>
      <w:r w:rsidR="00841EE2" w:rsidRPr="00EF76CB">
        <w:rPr>
          <w:rFonts w:asciiTheme="minorEastAsia" w:hAnsiTheme="minorEastAsia" w:hint="eastAsia"/>
          <w:sz w:val="22"/>
        </w:rPr>
        <w:t>、</w:t>
      </w:r>
      <w:r w:rsidR="006321FA" w:rsidRPr="00EF76CB">
        <w:rPr>
          <w:rFonts w:asciiTheme="minorEastAsia" w:hAnsiTheme="minorEastAsia" w:hint="eastAsia"/>
          <w:sz w:val="22"/>
        </w:rPr>
        <w:t>受注者の責任において適切に管理すること。また、履行期間後においても、発注者または発注者が別に契約する者において容易に運用管理できる仕様とすること。</w:t>
      </w:r>
    </w:p>
    <w:p w14:paraId="24C1E57A" w14:textId="77777777" w:rsidR="00E87187" w:rsidRDefault="00E87187" w:rsidP="006321FA">
      <w:pPr>
        <w:ind w:left="229" w:hangingChars="100" w:hanging="229"/>
        <w:rPr>
          <w:rFonts w:asciiTheme="minorEastAsia" w:hAnsiTheme="minorEastAsia"/>
          <w:sz w:val="22"/>
        </w:rPr>
      </w:pPr>
    </w:p>
    <w:p w14:paraId="4015CCC6" w14:textId="77777777" w:rsidR="00963055" w:rsidRDefault="00963055" w:rsidP="006321FA">
      <w:pPr>
        <w:ind w:left="229" w:hangingChars="100" w:hanging="229"/>
        <w:rPr>
          <w:rFonts w:asciiTheme="minorEastAsia" w:hAnsiTheme="minorEastAsia" w:hint="eastAsia"/>
          <w:sz w:val="22"/>
        </w:rPr>
      </w:pPr>
    </w:p>
    <w:p w14:paraId="50571CC7" w14:textId="77777777" w:rsidR="00E87187" w:rsidRPr="00F04EC6" w:rsidRDefault="00E87187" w:rsidP="00E87187">
      <w:pPr>
        <w:pStyle w:val="ab"/>
        <w:numPr>
          <w:ilvl w:val="0"/>
          <w:numId w:val="17"/>
        </w:numPr>
        <w:ind w:leftChars="0"/>
        <w:rPr>
          <w:rFonts w:asciiTheme="majorEastAsia" w:eastAsiaTheme="majorEastAsia" w:hAnsiTheme="majorEastAsia"/>
          <w:sz w:val="22"/>
        </w:rPr>
      </w:pPr>
      <w:r w:rsidRPr="00F04EC6">
        <w:rPr>
          <w:rFonts w:asciiTheme="majorEastAsia" w:eastAsiaTheme="majorEastAsia" w:hAnsiTheme="majorEastAsia" w:hint="eastAsia"/>
          <w:sz w:val="22"/>
        </w:rPr>
        <w:lastRenderedPageBreak/>
        <w:t>マンション等の共同住宅における管理会社・管理人への周知（分別区分追加）</w:t>
      </w:r>
    </w:p>
    <w:p w14:paraId="38F7D1EA" w14:textId="2C80C1C6" w:rsidR="00E87187" w:rsidRPr="00F04EC6" w:rsidRDefault="00E87187" w:rsidP="00E87187">
      <w:pPr>
        <w:pStyle w:val="ab"/>
        <w:numPr>
          <w:ilvl w:val="0"/>
          <w:numId w:val="15"/>
        </w:numPr>
        <w:ind w:leftChars="0"/>
        <w:rPr>
          <w:rFonts w:asciiTheme="majorEastAsia" w:eastAsiaTheme="majorEastAsia" w:hAnsiTheme="majorEastAsia"/>
          <w:sz w:val="22"/>
        </w:rPr>
      </w:pPr>
      <w:r w:rsidRPr="00F04EC6">
        <w:rPr>
          <w:rFonts w:asciiTheme="minorEastAsia" w:hAnsiTheme="minorEastAsia" w:hint="eastAsia"/>
          <w:sz w:val="22"/>
        </w:rPr>
        <w:t>福岡市内のマンション等の共同ごみ置き場を有する共同住宅の管理会社・管理人に「分別開始時期・持出曜日・持出場所</w:t>
      </w:r>
      <w:r w:rsidR="00F1638F">
        <w:rPr>
          <w:rFonts w:asciiTheme="minorEastAsia" w:hAnsiTheme="minorEastAsia" w:hint="eastAsia"/>
          <w:sz w:val="22"/>
        </w:rPr>
        <w:t>等</w:t>
      </w:r>
      <w:r w:rsidRPr="00F04EC6">
        <w:rPr>
          <w:rFonts w:asciiTheme="minorEastAsia" w:hAnsiTheme="minorEastAsia" w:hint="eastAsia"/>
          <w:sz w:val="22"/>
        </w:rPr>
        <w:t>」が周知できるよう情報発信を行うこと。</w:t>
      </w:r>
    </w:p>
    <w:p w14:paraId="163CCCC3" w14:textId="1CB911F8" w:rsidR="00E87187" w:rsidRPr="00F04EC6" w:rsidRDefault="00E87187" w:rsidP="00E87187">
      <w:pPr>
        <w:pStyle w:val="ab"/>
        <w:numPr>
          <w:ilvl w:val="0"/>
          <w:numId w:val="15"/>
        </w:numPr>
        <w:ind w:leftChars="0"/>
        <w:rPr>
          <w:rFonts w:asciiTheme="minorEastAsia" w:hAnsiTheme="minorEastAsia"/>
          <w:sz w:val="22"/>
        </w:rPr>
      </w:pPr>
      <w:r w:rsidRPr="00F04EC6">
        <w:rPr>
          <w:rFonts w:asciiTheme="minorEastAsia" w:hAnsiTheme="minorEastAsia" w:hint="eastAsia"/>
          <w:sz w:val="22"/>
        </w:rPr>
        <w:t>新たに市が制作するごみ置き場の看板</w:t>
      </w:r>
      <w:r w:rsidR="00F1638F">
        <w:rPr>
          <w:rFonts w:asciiTheme="minorEastAsia" w:hAnsiTheme="minorEastAsia" w:hint="eastAsia"/>
          <w:sz w:val="22"/>
        </w:rPr>
        <w:t>の</w:t>
      </w:r>
      <w:r w:rsidRPr="00F04EC6">
        <w:rPr>
          <w:rFonts w:asciiTheme="minorEastAsia" w:hAnsiTheme="minorEastAsia" w:hint="eastAsia"/>
          <w:sz w:val="22"/>
        </w:rPr>
        <w:t>配布</w:t>
      </w:r>
      <w:r w:rsidR="00F1638F">
        <w:rPr>
          <w:rFonts w:asciiTheme="minorEastAsia" w:hAnsiTheme="minorEastAsia" w:hint="eastAsia"/>
          <w:sz w:val="22"/>
        </w:rPr>
        <w:t>を</w:t>
      </w:r>
      <w:r w:rsidRPr="00F04EC6">
        <w:rPr>
          <w:rFonts w:asciiTheme="minorEastAsia" w:hAnsiTheme="minorEastAsia" w:hint="eastAsia"/>
          <w:sz w:val="22"/>
        </w:rPr>
        <w:t>希望</w:t>
      </w:r>
      <w:r w:rsidR="00F1638F">
        <w:rPr>
          <w:rFonts w:asciiTheme="minorEastAsia" w:hAnsiTheme="minorEastAsia" w:hint="eastAsia"/>
          <w:sz w:val="22"/>
        </w:rPr>
        <w:t>する管理会社・管理人に対して</w:t>
      </w:r>
      <w:r w:rsidRPr="00F04EC6">
        <w:rPr>
          <w:rFonts w:asciiTheme="minorEastAsia" w:hAnsiTheme="minorEastAsia" w:hint="eastAsia"/>
          <w:sz w:val="22"/>
        </w:rPr>
        <w:t>、</w:t>
      </w:r>
      <w:r w:rsidR="00F1638F">
        <w:rPr>
          <w:rFonts w:asciiTheme="minorEastAsia" w:hAnsiTheme="minorEastAsia" w:hint="eastAsia"/>
          <w:sz w:val="22"/>
        </w:rPr>
        <w:t>市が定める内容を</w:t>
      </w:r>
      <w:r w:rsidRPr="00F04EC6">
        <w:rPr>
          <w:rFonts w:asciiTheme="minorEastAsia" w:hAnsiTheme="minorEastAsia" w:hint="eastAsia"/>
          <w:sz w:val="22"/>
        </w:rPr>
        <w:t>周知</w:t>
      </w:r>
      <w:r w:rsidR="00F1638F">
        <w:rPr>
          <w:rFonts w:asciiTheme="minorEastAsia" w:hAnsiTheme="minorEastAsia" w:hint="eastAsia"/>
          <w:sz w:val="22"/>
        </w:rPr>
        <w:t>する</w:t>
      </w:r>
      <w:r w:rsidRPr="00F04EC6">
        <w:rPr>
          <w:rFonts w:asciiTheme="minorEastAsia" w:hAnsiTheme="minorEastAsia" w:hint="eastAsia"/>
          <w:sz w:val="22"/>
        </w:rPr>
        <w:t>こと。</w:t>
      </w:r>
    </w:p>
    <w:p w14:paraId="358804A5" w14:textId="340A874C" w:rsidR="00E87187" w:rsidRPr="00F04EC6" w:rsidRDefault="00E87187" w:rsidP="00E87187">
      <w:pPr>
        <w:pStyle w:val="ab"/>
        <w:numPr>
          <w:ilvl w:val="0"/>
          <w:numId w:val="15"/>
        </w:numPr>
        <w:ind w:leftChars="0"/>
        <w:rPr>
          <w:rFonts w:asciiTheme="minorEastAsia" w:hAnsiTheme="minorEastAsia"/>
          <w:sz w:val="22"/>
        </w:rPr>
      </w:pPr>
      <w:r w:rsidRPr="00F04EC6">
        <w:rPr>
          <w:rFonts w:asciiTheme="minorEastAsia" w:hAnsiTheme="minorEastAsia" w:hint="eastAsia"/>
          <w:sz w:val="22"/>
        </w:rPr>
        <w:t>福岡県宅地建物取引業協会</w:t>
      </w:r>
      <w:r w:rsidR="0070790A">
        <w:rPr>
          <w:rFonts w:asciiTheme="minorEastAsia" w:hAnsiTheme="minorEastAsia" w:hint="eastAsia"/>
          <w:sz w:val="22"/>
        </w:rPr>
        <w:t>に対して、</w:t>
      </w:r>
      <w:r w:rsidRPr="00F04EC6">
        <w:rPr>
          <w:rFonts w:asciiTheme="minorEastAsia" w:hAnsiTheme="minorEastAsia" w:hint="eastAsia"/>
          <w:sz w:val="22"/>
        </w:rPr>
        <w:t>会員への周知依頼を行うこと。ホームページへの掲載、メールでの周知、ＦＡＸでの周知（</w:t>
      </w:r>
      <w:r>
        <w:rPr>
          <w:rFonts w:asciiTheme="minorEastAsia" w:hAnsiTheme="minorEastAsia" w:hint="eastAsia"/>
          <w:sz w:val="22"/>
        </w:rPr>
        <w:t>FAXについては</w:t>
      </w:r>
      <w:r w:rsidRPr="00F04EC6">
        <w:rPr>
          <w:rFonts w:asciiTheme="minorEastAsia" w:hAnsiTheme="minorEastAsia" w:hint="eastAsia"/>
          <w:sz w:val="22"/>
        </w:rPr>
        <w:t>１枚あたり11円×２枚×3,500か所想定）</w:t>
      </w:r>
    </w:p>
    <w:p w14:paraId="3E27036F" w14:textId="3C60EB2C" w:rsidR="00E87187" w:rsidRDefault="00E87187" w:rsidP="00E87187">
      <w:pPr>
        <w:pStyle w:val="ab"/>
        <w:numPr>
          <w:ilvl w:val="0"/>
          <w:numId w:val="15"/>
        </w:numPr>
        <w:ind w:leftChars="0"/>
        <w:rPr>
          <w:rFonts w:asciiTheme="minorEastAsia" w:hAnsiTheme="minorEastAsia"/>
          <w:sz w:val="22"/>
        </w:rPr>
      </w:pPr>
      <w:r w:rsidRPr="00F04EC6">
        <w:rPr>
          <w:rFonts w:asciiTheme="minorEastAsia" w:hAnsiTheme="minorEastAsia" w:hint="eastAsia"/>
          <w:sz w:val="22"/>
        </w:rPr>
        <w:t>全日本不動産協会福岡県本部</w:t>
      </w:r>
      <w:r w:rsidR="0070790A">
        <w:rPr>
          <w:rFonts w:asciiTheme="minorEastAsia" w:hAnsiTheme="minorEastAsia" w:hint="eastAsia"/>
          <w:sz w:val="22"/>
        </w:rPr>
        <w:t>に対して、</w:t>
      </w:r>
      <w:r w:rsidRPr="00F04EC6">
        <w:rPr>
          <w:rFonts w:asciiTheme="minorEastAsia" w:hAnsiTheme="minorEastAsia" w:hint="eastAsia"/>
          <w:sz w:val="22"/>
        </w:rPr>
        <w:t>会員への周知依頼を行うこと。メールでの周知、ＦＡＸでの周知（</w:t>
      </w:r>
      <w:r>
        <w:rPr>
          <w:rFonts w:asciiTheme="minorEastAsia" w:hAnsiTheme="minorEastAsia" w:hint="eastAsia"/>
          <w:sz w:val="22"/>
        </w:rPr>
        <w:t>FAXについては</w:t>
      </w:r>
      <w:r w:rsidRPr="00F04EC6">
        <w:rPr>
          <w:rFonts w:asciiTheme="minorEastAsia" w:hAnsiTheme="minorEastAsia" w:hint="eastAsia"/>
          <w:sz w:val="22"/>
        </w:rPr>
        <w:t>１枚あたり９円×２枚×40か所想定）</w:t>
      </w:r>
    </w:p>
    <w:p w14:paraId="4389F673" w14:textId="41461AB6" w:rsidR="00F1638F" w:rsidRDefault="00E87187" w:rsidP="00E87187">
      <w:pPr>
        <w:pStyle w:val="ab"/>
        <w:numPr>
          <w:ilvl w:val="0"/>
          <w:numId w:val="15"/>
        </w:numPr>
        <w:ind w:leftChars="0"/>
        <w:rPr>
          <w:rFonts w:asciiTheme="minorEastAsia" w:hAnsiTheme="minorEastAsia"/>
          <w:sz w:val="22"/>
        </w:rPr>
      </w:pPr>
      <w:r>
        <w:rPr>
          <w:rFonts w:asciiTheme="minorEastAsia" w:hAnsiTheme="minorEastAsia" w:hint="eastAsia"/>
          <w:sz w:val="22"/>
        </w:rPr>
        <w:t>上記③④の協会等に対し、分別区分が追加されることに伴い、ごみ置き場の周知や収集曜日に関する説明会を実施すること</w:t>
      </w:r>
      <w:r w:rsidR="00F1638F">
        <w:rPr>
          <w:rFonts w:asciiTheme="minorEastAsia" w:hAnsiTheme="minorEastAsia" w:hint="eastAsia"/>
          <w:sz w:val="22"/>
        </w:rPr>
        <w:t>。</w:t>
      </w:r>
    </w:p>
    <w:p w14:paraId="2D7C5340" w14:textId="02F31C1B" w:rsidR="00E87187" w:rsidRDefault="00E87187" w:rsidP="00E87187">
      <w:pPr>
        <w:pStyle w:val="ab"/>
        <w:numPr>
          <w:ilvl w:val="0"/>
          <w:numId w:val="15"/>
        </w:numPr>
        <w:ind w:leftChars="0"/>
        <w:rPr>
          <w:rFonts w:asciiTheme="minorEastAsia" w:hAnsiTheme="minorEastAsia"/>
          <w:sz w:val="22"/>
        </w:rPr>
      </w:pPr>
      <w:r>
        <w:rPr>
          <w:rFonts w:asciiTheme="minorEastAsia" w:hAnsiTheme="minorEastAsia" w:hint="eastAsia"/>
          <w:sz w:val="22"/>
        </w:rPr>
        <w:t>その他マンション等の管理会社・管理人への周知について、より効果的な方策があれば、提案すること。</w:t>
      </w:r>
    </w:p>
    <w:p w14:paraId="2BA9A75F" w14:textId="2E59A2E3" w:rsidR="006C13DF" w:rsidRPr="00144182" w:rsidRDefault="006C13DF" w:rsidP="006C13DF">
      <w:pPr>
        <w:pStyle w:val="ab"/>
        <w:ind w:leftChars="0" w:left="360"/>
        <w:rPr>
          <w:rFonts w:asciiTheme="minorEastAsia" w:hAnsiTheme="minorEastAsia"/>
          <w:sz w:val="22"/>
        </w:rPr>
      </w:pPr>
      <w:r>
        <w:rPr>
          <w:rFonts w:asciiTheme="minorEastAsia" w:hAnsiTheme="minorEastAsia" w:hint="eastAsia"/>
          <w:sz w:val="22"/>
        </w:rPr>
        <w:t>例えば、公益財団法人　日本賃貸住宅管理協会やマンション管理会社（国交省登録）など</w:t>
      </w:r>
      <w:r w:rsidR="0044651D">
        <w:rPr>
          <w:rFonts w:asciiTheme="minorEastAsia" w:hAnsiTheme="minorEastAsia" w:hint="eastAsia"/>
          <w:sz w:val="22"/>
        </w:rPr>
        <w:t>に分別開始時期や収集曜日等の説明会を行う。等</w:t>
      </w:r>
    </w:p>
    <w:p w14:paraId="76B590CA" w14:textId="369CDD64" w:rsidR="006321FA" w:rsidRPr="006C13DF" w:rsidRDefault="006321FA" w:rsidP="006321FA">
      <w:pPr>
        <w:rPr>
          <w:rFonts w:asciiTheme="majorEastAsia" w:eastAsiaTheme="majorEastAsia" w:hAnsiTheme="majorEastAsia"/>
          <w:sz w:val="22"/>
        </w:rPr>
      </w:pPr>
    </w:p>
    <w:p w14:paraId="52E651EC" w14:textId="68E1A758" w:rsidR="00841EE2" w:rsidRPr="00841EE2" w:rsidRDefault="00305F43" w:rsidP="00841EE2">
      <w:pPr>
        <w:pStyle w:val="ab"/>
        <w:numPr>
          <w:ilvl w:val="0"/>
          <w:numId w:val="17"/>
        </w:numPr>
        <w:ind w:leftChars="0"/>
        <w:rPr>
          <w:rFonts w:asciiTheme="majorEastAsia" w:eastAsiaTheme="majorEastAsia" w:hAnsiTheme="majorEastAsia"/>
          <w:sz w:val="22"/>
        </w:rPr>
      </w:pPr>
      <w:r w:rsidRPr="00841EE2">
        <w:rPr>
          <w:rFonts w:asciiTheme="majorEastAsia" w:eastAsiaTheme="majorEastAsia" w:hAnsiTheme="majorEastAsia" w:hint="eastAsia"/>
          <w:sz w:val="22"/>
        </w:rPr>
        <w:t>Web広告など</w:t>
      </w:r>
      <w:r w:rsidR="006321FA" w:rsidRPr="00841EE2">
        <w:rPr>
          <w:rFonts w:asciiTheme="majorEastAsia" w:eastAsiaTheme="majorEastAsia" w:hAnsiTheme="majorEastAsia" w:hint="eastAsia"/>
          <w:sz w:val="22"/>
        </w:rPr>
        <w:t>を用いた集中広報</w:t>
      </w:r>
    </w:p>
    <w:p w14:paraId="6E63A8A1" w14:textId="004921CD" w:rsidR="00841EE2" w:rsidRPr="00EF76CB" w:rsidRDefault="00841EE2" w:rsidP="00841EE2">
      <w:pPr>
        <w:ind w:left="229" w:hangingChars="100" w:hanging="229"/>
        <w:rPr>
          <w:rFonts w:asciiTheme="minorEastAsia" w:hAnsiTheme="minorEastAsia"/>
          <w:sz w:val="22"/>
        </w:rPr>
      </w:pPr>
      <w:r w:rsidRPr="00EF76CB">
        <w:rPr>
          <w:rFonts w:asciiTheme="minorEastAsia" w:hAnsiTheme="minorEastAsia" w:hint="eastAsia"/>
          <w:sz w:val="22"/>
        </w:rPr>
        <w:t>①</w:t>
      </w:r>
      <w:r w:rsidR="00F15358" w:rsidRPr="00EF76CB">
        <w:rPr>
          <w:rFonts w:asciiTheme="minorEastAsia" w:hAnsiTheme="minorEastAsia" w:hint="eastAsia"/>
          <w:sz w:val="22"/>
        </w:rPr>
        <w:t>市が提供する</w:t>
      </w:r>
      <w:r w:rsidR="00051F90" w:rsidRPr="00EF76CB">
        <w:rPr>
          <w:rFonts w:asciiTheme="minorEastAsia" w:hAnsiTheme="minorEastAsia" w:hint="eastAsia"/>
          <w:sz w:val="22"/>
        </w:rPr>
        <w:t>15秒動画を用い</w:t>
      </w:r>
      <w:r w:rsidR="00D8535D" w:rsidRPr="00EF76CB">
        <w:rPr>
          <w:rFonts w:asciiTheme="minorEastAsia" w:hAnsiTheme="minorEastAsia" w:hint="eastAsia"/>
          <w:sz w:val="22"/>
        </w:rPr>
        <w:t>て、</w:t>
      </w:r>
      <w:r w:rsidR="00051F90" w:rsidRPr="00EF76CB">
        <w:rPr>
          <w:rFonts w:asciiTheme="minorEastAsia" w:hAnsiTheme="minorEastAsia" w:hint="eastAsia"/>
          <w:sz w:val="22"/>
        </w:rPr>
        <w:t>Web広告（250万回再生）</w:t>
      </w:r>
      <w:r w:rsidR="00D8535D" w:rsidRPr="00EF76CB">
        <w:rPr>
          <w:rFonts w:asciiTheme="minorEastAsia" w:hAnsiTheme="minorEastAsia" w:hint="eastAsia"/>
          <w:sz w:val="22"/>
        </w:rPr>
        <w:t>を行うとともに、</w:t>
      </w:r>
      <w:r w:rsidR="00051F90" w:rsidRPr="00EF76CB">
        <w:rPr>
          <w:rFonts w:asciiTheme="minorEastAsia" w:hAnsiTheme="minorEastAsia" w:hint="eastAsia"/>
          <w:sz w:val="22"/>
        </w:rPr>
        <w:t>商業施設にお</w:t>
      </w:r>
      <w:r w:rsidR="00D8535D" w:rsidRPr="00EF76CB">
        <w:rPr>
          <w:rFonts w:asciiTheme="minorEastAsia" w:hAnsiTheme="minorEastAsia" w:hint="eastAsia"/>
          <w:sz w:val="22"/>
        </w:rPr>
        <w:t>いて</w:t>
      </w:r>
      <w:r w:rsidR="00051F90" w:rsidRPr="00EF76CB">
        <w:rPr>
          <w:rFonts w:asciiTheme="minorEastAsia" w:hAnsiTheme="minorEastAsia" w:hint="eastAsia"/>
          <w:sz w:val="22"/>
        </w:rPr>
        <w:t>配信</w:t>
      </w:r>
      <w:r w:rsidR="00D8535D" w:rsidRPr="00EF76CB">
        <w:rPr>
          <w:rFonts w:asciiTheme="minorEastAsia" w:hAnsiTheme="minorEastAsia" w:hint="eastAsia"/>
          <w:sz w:val="22"/>
        </w:rPr>
        <w:t>する</w:t>
      </w:r>
      <w:r w:rsidR="00051F90" w:rsidRPr="00EF76CB">
        <w:rPr>
          <w:rFonts w:asciiTheme="minorEastAsia" w:hAnsiTheme="minorEastAsia" w:hint="eastAsia"/>
          <w:sz w:val="22"/>
        </w:rPr>
        <w:t>など、</w:t>
      </w:r>
      <w:r w:rsidR="00C27612" w:rsidRPr="00EF76CB">
        <w:rPr>
          <w:rFonts w:asciiTheme="minorEastAsia" w:hAnsiTheme="minorEastAsia" w:hint="eastAsia"/>
          <w:sz w:val="22"/>
        </w:rPr>
        <w:t>分別開始</w:t>
      </w:r>
      <w:r w:rsidR="00051F90" w:rsidRPr="00EF76CB">
        <w:rPr>
          <w:rFonts w:asciiTheme="minorEastAsia" w:hAnsiTheme="minorEastAsia" w:hint="eastAsia"/>
          <w:sz w:val="22"/>
        </w:rPr>
        <w:t>直前期における集中広報を実施すること。</w:t>
      </w:r>
    </w:p>
    <w:p w14:paraId="2D41ECE3" w14:textId="27BA5975" w:rsidR="009821AE" w:rsidRPr="00EF76CB" w:rsidRDefault="009821AE" w:rsidP="00A050E9">
      <w:pPr>
        <w:ind w:left="229" w:hangingChars="100" w:hanging="229"/>
        <w:rPr>
          <w:rFonts w:asciiTheme="minorEastAsia" w:hAnsiTheme="minorEastAsia"/>
          <w:sz w:val="22"/>
        </w:rPr>
      </w:pPr>
      <w:r w:rsidRPr="00EF76CB">
        <w:rPr>
          <w:rFonts w:asciiTheme="minorEastAsia" w:hAnsiTheme="minorEastAsia" w:hint="eastAsia"/>
          <w:sz w:val="22"/>
        </w:rPr>
        <w:t>※</w:t>
      </w:r>
      <w:r w:rsidR="000C2B12" w:rsidRPr="00EF76CB">
        <w:rPr>
          <w:rFonts w:asciiTheme="minorEastAsia" w:hAnsiTheme="minorEastAsia" w:hint="eastAsia"/>
          <w:sz w:val="22"/>
        </w:rPr>
        <w:t>なお、SNSを活用している年代層（20代～60代）へ効果的な広報となるよう、YouTubeやInstagramなど</w:t>
      </w:r>
      <w:r w:rsidR="00A050E9" w:rsidRPr="00EF76CB">
        <w:rPr>
          <w:rFonts w:asciiTheme="minorEastAsia" w:hAnsiTheme="minorEastAsia" w:hint="eastAsia"/>
          <w:sz w:val="22"/>
        </w:rPr>
        <w:t>の</w:t>
      </w:r>
      <w:r w:rsidR="00AF2C3F" w:rsidRPr="00EF76CB">
        <w:rPr>
          <w:rFonts w:asciiTheme="minorEastAsia" w:hAnsiTheme="minorEastAsia" w:hint="eastAsia"/>
          <w:sz w:val="22"/>
        </w:rPr>
        <w:t>年代別</w:t>
      </w:r>
      <w:r w:rsidR="00A050E9" w:rsidRPr="00EF76CB">
        <w:rPr>
          <w:rFonts w:asciiTheme="minorEastAsia" w:hAnsiTheme="minorEastAsia" w:hint="eastAsia"/>
          <w:sz w:val="22"/>
        </w:rPr>
        <w:t>利用率を基に、それぞれの再生回数や再生時期</w:t>
      </w:r>
      <w:r w:rsidR="00F1638F" w:rsidRPr="00EF76CB">
        <w:rPr>
          <w:rFonts w:asciiTheme="minorEastAsia" w:hAnsiTheme="minorEastAsia" w:hint="eastAsia"/>
          <w:sz w:val="22"/>
        </w:rPr>
        <w:t>（12月～１月末）</w:t>
      </w:r>
      <w:r w:rsidR="00A050E9" w:rsidRPr="00EF76CB">
        <w:rPr>
          <w:rFonts w:asciiTheme="minorEastAsia" w:hAnsiTheme="minorEastAsia" w:hint="eastAsia"/>
          <w:sz w:val="22"/>
        </w:rPr>
        <w:t>を提案すること。</w:t>
      </w:r>
    </w:p>
    <w:p w14:paraId="520E2122" w14:textId="77777777" w:rsidR="00FB283C" w:rsidRPr="00AF2C3F" w:rsidRDefault="00FB283C" w:rsidP="006321FA">
      <w:pPr>
        <w:rPr>
          <w:rFonts w:asciiTheme="majorEastAsia" w:eastAsiaTheme="majorEastAsia" w:hAnsiTheme="majorEastAsia"/>
          <w:sz w:val="22"/>
        </w:rPr>
      </w:pPr>
    </w:p>
    <w:p w14:paraId="39AB3CB0" w14:textId="30D4E9D4" w:rsidR="00D4144E" w:rsidRDefault="00D4144E" w:rsidP="00CB28DC">
      <w:pPr>
        <w:rPr>
          <w:rFonts w:asciiTheme="majorEastAsia" w:eastAsiaTheme="majorEastAsia" w:hAnsiTheme="majorEastAsia"/>
          <w:sz w:val="22"/>
        </w:rPr>
      </w:pPr>
      <w:r>
        <w:rPr>
          <w:rFonts w:asciiTheme="majorEastAsia" w:eastAsiaTheme="majorEastAsia" w:hAnsiTheme="majorEastAsia" w:hint="eastAsia"/>
          <w:sz w:val="22"/>
        </w:rPr>
        <w:t>（</w:t>
      </w:r>
      <w:r w:rsidR="00E87187">
        <w:rPr>
          <w:rFonts w:asciiTheme="majorEastAsia" w:eastAsiaTheme="majorEastAsia" w:hAnsiTheme="majorEastAsia" w:hint="eastAsia"/>
          <w:sz w:val="22"/>
        </w:rPr>
        <w:t>４</w:t>
      </w:r>
      <w:r>
        <w:rPr>
          <w:rFonts w:asciiTheme="majorEastAsia" w:eastAsiaTheme="majorEastAsia" w:hAnsiTheme="majorEastAsia" w:hint="eastAsia"/>
          <w:sz w:val="22"/>
        </w:rPr>
        <w:t>）その他</w:t>
      </w:r>
    </w:p>
    <w:p w14:paraId="2F9381EC" w14:textId="6CE62A45" w:rsidR="00D4144E" w:rsidRPr="00EF76CB" w:rsidRDefault="000E4DD5" w:rsidP="00A050E9">
      <w:pPr>
        <w:ind w:firstLineChars="100" w:firstLine="229"/>
        <w:rPr>
          <w:rFonts w:asciiTheme="minorEastAsia" w:hAnsiTheme="minorEastAsia"/>
          <w:sz w:val="22"/>
        </w:rPr>
      </w:pPr>
      <w:r w:rsidRPr="00EF76CB">
        <w:rPr>
          <w:rFonts w:asciiTheme="minorEastAsia" w:hAnsiTheme="minorEastAsia" w:hint="eastAsia"/>
          <w:sz w:val="22"/>
        </w:rPr>
        <w:t>上記以外で、分別の開始時期・意義・ルール・収集曜日について、市民に対</w:t>
      </w:r>
      <w:r w:rsidR="00D34D0B" w:rsidRPr="00EF76CB">
        <w:rPr>
          <w:rFonts w:asciiTheme="minorEastAsia" w:hAnsiTheme="minorEastAsia" w:hint="eastAsia"/>
          <w:sz w:val="22"/>
        </w:rPr>
        <w:t>する</w:t>
      </w:r>
      <w:r w:rsidRPr="00EF76CB">
        <w:rPr>
          <w:rFonts w:asciiTheme="minorEastAsia" w:hAnsiTheme="minorEastAsia" w:hint="eastAsia"/>
          <w:sz w:val="22"/>
        </w:rPr>
        <w:t>広報啓発</w:t>
      </w:r>
      <w:r w:rsidR="00D34D0B" w:rsidRPr="00EF76CB">
        <w:rPr>
          <w:rFonts w:asciiTheme="minorEastAsia" w:hAnsiTheme="minorEastAsia" w:hint="eastAsia"/>
          <w:sz w:val="22"/>
        </w:rPr>
        <w:t>で</w:t>
      </w:r>
      <w:r w:rsidRPr="00EF76CB">
        <w:rPr>
          <w:rFonts w:asciiTheme="minorEastAsia" w:hAnsiTheme="minorEastAsia" w:hint="eastAsia"/>
          <w:sz w:val="22"/>
        </w:rPr>
        <w:t>有効な取組み内容があれば、提案すること。</w:t>
      </w:r>
    </w:p>
    <w:p w14:paraId="3F1A91EF" w14:textId="33597136" w:rsidR="00D4144E" w:rsidRPr="00EF76CB" w:rsidRDefault="000E4DD5" w:rsidP="00CB28DC">
      <w:pPr>
        <w:rPr>
          <w:rFonts w:asciiTheme="minorEastAsia" w:hAnsiTheme="minorEastAsia"/>
          <w:sz w:val="22"/>
        </w:rPr>
      </w:pPr>
      <w:r w:rsidRPr="00EF76CB">
        <w:rPr>
          <w:rFonts w:asciiTheme="minorEastAsia" w:hAnsiTheme="minorEastAsia" w:hint="eastAsia"/>
          <w:sz w:val="22"/>
        </w:rPr>
        <w:t xml:space="preserve">　例えば、</w:t>
      </w:r>
      <w:r w:rsidR="00841EE2" w:rsidRPr="00EF76CB">
        <w:rPr>
          <w:rFonts w:asciiTheme="minorEastAsia" w:hAnsiTheme="minorEastAsia" w:hint="eastAsia"/>
          <w:sz w:val="22"/>
        </w:rPr>
        <w:t>市内の</w:t>
      </w:r>
      <w:r w:rsidR="0070790A" w:rsidRPr="00EF76CB">
        <w:rPr>
          <w:rFonts w:asciiTheme="minorEastAsia" w:hAnsiTheme="minorEastAsia" w:hint="eastAsia"/>
          <w:sz w:val="22"/>
        </w:rPr>
        <w:t>日本</w:t>
      </w:r>
      <w:r w:rsidR="00841EE2" w:rsidRPr="00EF76CB">
        <w:rPr>
          <w:rFonts w:asciiTheme="minorEastAsia" w:hAnsiTheme="minorEastAsia" w:hint="eastAsia"/>
          <w:sz w:val="22"/>
        </w:rPr>
        <w:t>語学校に、</w:t>
      </w:r>
      <w:r w:rsidR="00DD554A" w:rsidRPr="00EF76CB">
        <w:rPr>
          <w:rFonts w:asciiTheme="minorEastAsia" w:hAnsiTheme="minorEastAsia" w:hint="eastAsia"/>
          <w:sz w:val="22"/>
        </w:rPr>
        <w:t>分別開始時期や</w:t>
      </w:r>
      <w:r w:rsidRPr="00EF76CB">
        <w:rPr>
          <w:rFonts w:asciiTheme="minorEastAsia" w:hAnsiTheme="minorEastAsia" w:hint="eastAsia"/>
          <w:sz w:val="22"/>
        </w:rPr>
        <w:t>収集曜日</w:t>
      </w:r>
      <w:r w:rsidR="00DE16A3" w:rsidRPr="00EF76CB">
        <w:rPr>
          <w:rFonts w:asciiTheme="minorEastAsia" w:hAnsiTheme="minorEastAsia" w:hint="eastAsia"/>
          <w:sz w:val="22"/>
        </w:rPr>
        <w:t>等</w:t>
      </w:r>
      <w:r w:rsidR="00841EE2" w:rsidRPr="00EF76CB">
        <w:rPr>
          <w:rFonts w:asciiTheme="minorEastAsia" w:hAnsiTheme="minorEastAsia" w:hint="eastAsia"/>
          <w:sz w:val="22"/>
        </w:rPr>
        <w:t>の</w:t>
      </w:r>
      <w:r w:rsidR="00DD554A" w:rsidRPr="00EF76CB">
        <w:rPr>
          <w:rFonts w:asciiTheme="minorEastAsia" w:hAnsiTheme="minorEastAsia" w:hint="eastAsia"/>
          <w:sz w:val="22"/>
        </w:rPr>
        <w:t>説明会を行う</w:t>
      </w:r>
      <w:r w:rsidRPr="00EF76CB">
        <w:rPr>
          <w:rFonts w:asciiTheme="minorEastAsia" w:hAnsiTheme="minorEastAsia" w:hint="eastAsia"/>
          <w:sz w:val="22"/>
        </w:rPr>
        <w:t>。等</w:t>
      </w:r>
    </w:p>
    <w:p w14:paraId="517BD48C" w14:textId="77777777" w:rsidR="006321FA" w:rsidRDefault="006321FA" w:rsidP="00CB28DC">
      <w:pPr>
        <w:rPr>
          <w:rFonts w:asciiTheme="majorEastAsia" w:eastAsiaTheme="majorEastAsia" w:hAnsiTheme="majorEastAsia"/>
          <w:sz w:val="22"/>
        </w:rPr>
      </w:pPr>
    </w:p>
    <w:p w14:paraId="2688EB70" w14:textId="77777777" w:rsidR="00ED3C23" w:rsidRPr="00B1164A" w:rsidRDefault="00ED3C23" w:rsidP="00ED3C23">
      <w:pPr>
        <w:rPr>
          <w:rFonts w:ascii="ＭＳ ゴシック" w:eastAsia="ＭＳ ゴシック" w:hAnsi="ＭＳ ゴシック"/>
          <w:b/>
          <w:sz w:val="22"/>
        </w:rPr>
      </w:pPr>
      <w:r>
        <w:rPr>
          <w:rFonts w:ascii="ＭＳ ゴシック" w:eastAsia="ＭＳ ゴシック" w:hAnsi="ＭＳ ゴシック" w:hint="eastAsia"/>
          <w:b/>
          <w:sz w:val="22"/>
        </w:rPr>
        <w:t>６</w:t>
      </w:r>
      <w:r w:rsidRPr="00B1164A">
        <w:rPr>
          <w:rFonts w:ascii="ＭＳ ゴシック" w:eastAsia="ＭＳ ゴシック" w:hAnsi="ＭＳ ゴシック" w:hint="eastAsia"/>
          <w:b/>
          <w:sz w:val="22"/>
        </w:rPr>
        <w:t xml:space="preserve">　成果物</w:t>
      </w:r>
    </w:p>
    <w:p w14:paraId="6DBCF34A" w14:textId="77777777" w:rsidR="00ED3C23" w:rsidRPr="00B1164A" w:rsidRDefault="00ED3C23" w:rsidP="00ED3C23">
      <w:pPr>
        <w:rPr>
          <w:rFonts w:ascii="ＭＳ ゴシック" w:eastAsia="ＭＳ ゴシック" w:hAnsi="ＭＳ ゴシック"/>
          <w:sz w:val="22"/>
        </w:rPr>
      </w:pPr>
      <w:r w:rsidRPr="00B1164A">
        <w:rPr>
          <w:rFonts w:ascii="ＭＳ ゴシック" w:eastAsia="ＭＳ ゴシック" w:hAnsi="ＭＳ ゴシック" w:hint="eastAsia"/>
          <w:sz w:val="22"/>
        </w:rPr>
        <w:t>（１）制作した素材データ等</w:t>
      </w:r>
    </w:p>
    <w:p w14:paraId="04CE424A" w14:textId="3BE7864C" w:rsidR="00ED3C23" w:rsidRPr="00B1164A" w:rsidRDefault="00ED3C23" w:rsidP="00ED3C23">
      <w:pPr>
        <w:ind w:leftChars="200" w:left="438" w:firstLineChars="100" w:firstLine="229"/>
        <w:rPr>
          <w:sz w:val="22"/>
        </w:rPr>
      </w:pPr>
      <w:r w:rsidRPr="00B1164A">
        <w:rPr>
          <w:rFonts w:hint="eastAsia"/>
          <w:sz w:val="22"/>
        </w:rPr>
        <w:t>作成した広報用コンテンツ</w:t>
      </w:r>
      <w:r w:rsidR="00C20CA5">
        <w:rPr>
          <w:rFonts w:hint="eastAsia"/>
          <w:sz w:val="22"/>
        </w:rPr>
        <w:t>などは</w:t>
      </w:r>
      <w:r>
        <w:rPr>
          <w:rFonts w:hint="eastAsia"/>
          <w:sz w:val="22"/>
        </w:rPr>
        <w:t>、</w:t>
      </w:r>
      <w:r w:rsidRPr="00B1164A">
        <w:rPr>
          <w:rFonts w:hint="eastAsia"/>
          <w:sz w:val="22"/>
        </w:rPr>
        <w:t>電子媒体（印刷物の電子データは</w:t>
      </w:r>
      <w:r>
        <w:rPr>
          <w:rFonts w:hint="eastAsia"/>
          <w:sz w:val="22"/>
        </w:rPr>
        <w:t>、</w:t>
      </w:r>
      <w:r w:rsidRPr="00B1164A">
        <w:rPr>
          <w:rFonts w:hint="eastAsia"/>
          <w:sz w:val="22"/>
        </w:rPr>
        <w:t>ＰＤＦ及びイラストレーター等加工可能データ）にて</w:t>
      </w:r>
      <w:r>
        <w:rPr>
          <w:rFonts w:hint="eastAsia"/>
          <w:sz w:val="22"/>
        </w:rPr>
        <w:t>、</w:t>
      </w:r>
      <w:r w:rsidRPr="00B1164A">
        <w:rPr>
          <w:rFonts w:hint="eastAsia"/>
          <w:sz w:val="22"/>
        </w:rPr>
        <w:t>随時</w:t>
      </w:r>
      <w:r>
        <w:rPr>
          <w:rFonts w:hint="eastAsia"/>
          <w:sz w:val="22"/>
        </w:rPr>
        <w:t>、</w:t>
      </w:r>
      <w:r w:rsidRPr="00B1164A">
        <w:rPr>
          <w:rFonts w:hint="eastAsia"/>
          <w:sz w:val="22"/>
        </w:rPr>
        <w:t>福岡市へ提出する。なお</w:t>
      </w:r>
      <w:r>
        <w:rPr>
          <w:rFonts w:hint="eastAsia"/>
          <w:sz w:val="22"/>
        </w:rPr>
        <w:t>、</w:t>
      </w:r>
      <w:r w:rsidRPr="00B1164A">
        <w:rPr>
          <w:rFonts w:hint="eastAsia"/>
          <w:sz w:val="22"/>
        </w:rPr>
        <w:t>印刷物のＰＤＦデータは福岡市ホームページにそのまま掲載できる形（５ＭＢ以下）に変換したものも加えて納品する</w:t>
      </w:r>
      <w:r>
        <w:rPr>
          <w:rFonts w:hint="eastAsia"/>
          <w:sz w:val="22"/>
        </w:rPr>
        <w:t>こと。</w:t>
      </w:r>
    </w:p>
    <w:p w14:paraId="77D1D3A4" w14:textId="77777777" w:rsidR="00ED3C23" w:rsidRPr="00B1164A" w:rsidRDefault="00ED3C23" w:rsidP="00ED3C23">
      <w:pPr>
        <w:ind w:left="458" w:hangingChars="200" w:hanging="458"/>
        <w:rPr>
          <w:rFonts w:asciiTheme="majorEastAsia" w:eastAsiaTheme="majorEastAsia" w:hAnsiTheme="majorEastAsia"/>
          <w:sz w:val="22"/>
        </w:rPr>
      </w:pPr>
      <w:r w:rsidRPr="00B1164A">
        <w:rPr>
          <w:rFonts w:ascii="ＭＳ ゴシック" w:eastAsia="ＭＳ ゴシック" w:hAnsi="ＭＳ ゴシック" w:hint="eastAsia"/>
          <w:sz w:val="22"/>
        </w:rPr>
        <w:t>（２）</w:t>
      </w:r>
      <w:r w:rsidRPr="00B1164A">
        <w:rPr>
          <w:rFonts w:asciiTheme="majorEastAsia" w:eastAsiaTheme="majorEastAsia" w:hAnsiTheme="majorEastAsia" w:hint="eastAsia"/>
          <w:sz w:val="22"/>
        </w:rPr>
        <w:t>その他</w:t>
      </w:r>
    </w:p>
    <w:p w14:paraId="47B134B6" w14:textId="77777777" w:rsidR="00ED3C23" w:rsidRPr="00B1164A" w:rsidRDefault="00ED3C23" w:rsidP="00ED3C23">
      <w:pPr>
        <w:ind w:leftChars="200" w:left="438" w:firstLineChars="100" w:firstLine="229"/>
        <w:rPr>
          <w:rFonts w:asciiTheme="minorEastAsia" w:hAnsiTheme="minorEastAsia"/>
          <w:sz w:val="22"/>
        </w:rPr>
      </w:pPr>
      <w:r w:rsidRPr="00B1164A">
        <w:rPr>
          <w:rFonts w:asciiTheme="minorEastAsia" w:hAnsiTheme="minorEastAsia" w:hint="eastAsia"/>
          <w:sz w:val="22"/>
        </w:rPr>
        <w:t>本件委託業務の遂行にあたり</w:t>
      </w:r>
      <w:r>
        <w:rPr>
          <w:rFonts w:asciiTheme="minorEastAsia" w:hAnsiTheme="minorEastAsia" w:hint="eastAsia"/>
          <w:sz w:val="22"/>
        </w:rPr>
        <w:t>、</w:t>
      </w:r>
      <w:r w:rsidRPr="00B1164A">
        <w:rPr>
          <w:rFonts w:asciiTheme="minorEastAsia" w:hAnsiTheme="minorEastAsia" w:hint="eastAsia"/>
          <w:sz w:val="22"/>
        </w:rPr>
        <w:t>受注者において作成した物のうち</w:t>
      </w:r>
      <w:r>
        <w:rPr>
          <w:rFonts w:asciiTheme="minorEastAsia" w:hAnsiTheme="minorEastAsia" w:hint="eastAsia"/>
          <w:sz w:val="22"/>
        </w:rPr>
        <w:t>、</w:t>
      </w:r>
      <w:r w:rsidRPr="00B1164A">
        <w:rPr>
          <w:rFonts w:asciiTheme="minorEastAsia" w:hAnsiTheme="minorEastAsia" w:hint="eastAsia"/>
          <w:sz w:val="22"/>
        </w:rPr>
        <w:t>業務終了による市への引継ぎにあたり</w:t>
      </w:r>
      <w:r>
        <w:rPr>
          <w:rFonts w:asciiTheme="minorEastAsia" w:hAnsiTheme="minorEastAsia" w:hint="eastAsia"/>
          <w:sz w:val="22"/>
        </w:rPr>
        <w:t>、</w:t>
      </w:r>
      <w:r w:rsidRPr="00B1164A">
        <w:rPr>
          <w:rFonts w:asciiTheme="minorEastAsia" w:hAnsiTheme="minorEastAsia" w:hint="eastAsia"/>
          <w:sz w:val="22"/>
        </w:rPr>
        <w:t>受注者と福岡市との合意がなされた物を引き渡すこと。</w:t>
      </w:r>
    </w:p>
    <w:p w14:paraId="744006F3" w14:textId="77777777" w:rsidR="00ED3C23" w:rsidRPr="00B1164A" w:rsidRDefault="00ED3C23" w:rsidP="00ED3C23">
      <w:pPr>
        <w:rPr>
          <w:rFonts w:asciiTheme="minorEastAsia" w:hAnsiTheme="minorEastAsia"/>
          <w:sz w:val="22"/>
        </w:rPr>
      </w:pPr>
    </w:p>
    <w:p w14:paraId="57579A80" w14:textId="77777777" w:rsidR="00ED3C23" w:rsidRPr="00B1164A" w:rsidRDefault="00ED3C23" w:rsidP="00ED3C23">
      <w:pPr>
        <w:rPr>
          <w:rFonts w:ascii="ＭＳ ゴシック" w:eastAsia="ＭＳ ゴシック" w:hAnsi="ＭＳ ゴシック"/>
          <w:b/>
          <w:sz w:val="22"/>
        </w:rPr>
      </w:pPr>
      <w:r>
        <w:rPr>
          <w:rFonts w:ascii="ＭＳ ゴシック" w:eastAsia="ＭＳ ゴシック" w:hAnsi="ＭＳ ゴシック" w:hint="eastAsia"/>
          <w:b/>
          <w:sz w:val="22"/>
        </w:rPr>
        <w:t>７</w:t>
      </w:r>
      <w:r w:rsidRPr="00B1164A">
        <w:rPr>
          <w:rFonts w:ascii="ＭＳ ゴシック" w:eastAsia="ＭＳ ゴシック" w:hAnsi="ＭＳ ゴシック" w:hint="eastAsia"/>
          <w:b/>
          <w:sz w:val="22"/>
        </w:rPr>
        <w:t xml:space="preserve">　その他</w:t>
      </w:r>
    </w:p>
    <w:p w14:paraId="56CF1503" w14:textId="77777777" w:rsidR="00ED3C23" w:rsidRPr="00C82D4F" w:rsidRDefault="00ED3C23" w:rsidP="00ED3C23">
      <w:pPr>
        <w:ind w:left="573" w:hangingChars="250" w:hanging="573"/>
        <w:rPr>
          <w:rFonts w:asciiTheme="minorEastAsia" w:hAnsiTheme="minorEastAsia"/>
          <w:sz w:val="22"/>
        </w:rPr>
      </w:pPr>
      <w:r w:rsidRPr="00C82D4F">
        <w:rPr>
          <w:rFonts w:asciiTheme="majorEastAsia" w:eastAsiaTheme="majorEastAsia" w:hAnsiTheme="majorEastAsia" w:hint="eastAsia"/>
          <w:sz w:val="22"/>
        </w:rPr>
        <w:t>（１</w:t>
      </w:r>
      <w:r w:rsidRPr="00C82D4F">
        <w:rPr>
          <w:rFonts w:asciiTheme="majorEastAsia" w:eastAsiaTheme="majorEastAsia" w:hAnsiTheme="majorEastAsia"/>
          <w:sz w:val="22"/>
        </w:rPr>
        <w:t>）</w:t>
      </w:r>
      <w:r w:rsidRPr="00C82D4F">
        <w:rPr>
          <w:rFonts w:asciiTheme="minorEastAsia" w:hAnsiTheme="minorEastAsia" w:hint="eastAsia"/>
          <w:sz w:val="22"/>
        </w:rPr>
        <w:t>福岡市との意思疎通が十分可能で、かつ、委託業務を滞りなく適切に遂行できる人員体制を整えること。また、機密保持等を確実に実施できる管理体制及びトラブル等の発生に対する危機管理体制を確立すること。</w:t>
      </w:r>
    </w:p>
    <w:p w14:paraId="6165FF3C" w14:textId="77777777" w:rsidR="00ED3C23" w:rsidRPr="00C82D4F" w:rsidRDefault="00ED3C23" w:rsidP="00ED3C23">
      <w:pPr>
        <w:rPr>
          <w:rFonts w:asciiTheme="minorEastAsia" w:hAnsiTheme="minorEastAsia"/>
          <w:sz w:val="22"/>
        </w:rPr>
      </w:pPr>
      <w:r w:rsidRPr="00C82D4F">
        <w:rPr>
          <w:rFonts w:asciiTheme="majorEastAsia" w:eastAsiaTheme="majorEastAsia" w:hAnsiTheme="majorEastAsia" w:hint="eastAsia"/>
          <w:sz w:val="22"/>
        </w:rPr>
        <w:lastRenderedPageBreak/>
        <w:t>（２）</w:t>
      </w:r>
      <w:r w:rsidRPr="00C82D4F">
        <w:rPr>
          <w:rFonts w:asciiTheme="minorEastAsia" w:hAnsiTheme="minorEastAsia" w:hint="eastAsia"/>
          <w:sz w:val="22"/>
        </w:rPr>
        <w:t>関係法令はじめ福岡市が示す資料等に基づき適切に業務を遂行すること。</w:t>
      </w:r>
    </w:p>
    <w:p w14:paraId="20FD9743" w14:textId="77777777" w:rsidR="00ED3C23" w:rsidRPr="00C82D4F" w:rsidRDefault="00ED3C23" w:rsidP="00ED3C23">
      <w:pPr>
        <w:ind w:left="573" w:hangingChars="250" w:hanging="573"/>
        <w:rPr>
          <w:rFonts w:asciiTheme="minorEastAsia" w:hAnsiTheme="minorEastAsia"/>
          <w:sz w:val="22"/>
        </w:rPr>
      </w:pPr>
      <w:r w:rsidRPr="00C82D4F">
        <w:rPr>
          <w:rFonts w:asciiTheme="majorEastAsia" w:eastAsiaTheme="majorEastAsia" w:hAnsiTheme="majorEastAsia" w:hint="eastAsia"/>
          <w:sz w:val="22"/>
        </w:rPr>
        <w:t>（３）</w:t>
      </w:r>
      <w:r w:rsidRPr="00C82D4F">
        <w:rPr>
          <w:rFonts w:asciiTheme="minorEastAsia" w:hAnsiTheme="minorEastAsia" w:hint="eastAsia"/>
          <w:sz w:val="22"/>
        </w:rPr>
        <w:t>必要な素材データ等の制作（調達）及び各種関係機関との調整等必要な準備は、全て受注者において実施するものとする。なお、各種素材の構成等については、福岡市と密な協議を行い、広報実施前に福岡市の承認を得ること。</w:t>
      </w:r>
    </w:p>
    <w:p w14:paraId="3BA09F7C" w14:textId="77777777" w:rsidR="00ED3C23" w:rsidRPr="00C82D4F" w:rsidRDefault="00ED3C23" w:rsidP="00ED3C23">
      <w:pPr>
        <w:ind w:left="573" w:hangingChars="250" w:hanging="573"/>
        <w:rPr>
          <w:rFonts w:asciiTheme="minorEastAsia" w:hAnsiTheme="minorEastAsia"/>
          <w:sz w:val="22"/>
        </w:rPr>
      </w:pPr>
      <w:r w:rsidRPr="00C82D4F">
        <w:rPr>
          <w:rFonts w:ascii="ＭＳ ゴシック" w:eastAsia="ＭＳ ゴシック" w:hAnsi="ＭＳ ゴシック" w:hint="eastAsia"/>
          <w:sz w:val="22"/>
        </w:rPr>
        <w:t>（４）</w:t>
      </w:r>
      <w:r w:rsidRPr="00C82D4F">
        <w:rPr>
          <w:rFonts w:asciiTheme="minorEastAsia" w:hAnsiTheme="minorEastAsia" w:hint="eastAsia"/>
          <w:sz w:val="22"/>
        </w:rPr>
        <w:t>この委託で制作されたもの（以下「制作物」という。）に係る著作権、複製権、上演権、上映権、公衆送信権、送信可能化権、展示権、頒布権、譲渡権、貸与権は、福岡市に帰属する。ただし、出演者の肖像権の関係で、使用期間が発生する場合、別途協議するもの。（令和８年度末まで使用可能なものとすること）</w:t>
      </w:r>
    </w:p>
    <w:p w14:paraId="1C133017" w14:textId="77777777" w:rsidR="00ED3C23" w:rsidRPr="00C82D4F" w:rsidRDefault="00ED3C23" w:rsidP="00ED3C23">
      <w:pPr>
        <w:ind w:left="687" w:hangingChars="300" w:hanging="687"/>
        <w:jc w:val="left"/>
        <w:rPr>
          <w:sz w:val="22"/>
        </w:rPr>
      </w:pPr>
      <w:r w:rsidRPr="00C82D4F">
        <w:rPr>
          <w:rFonts w:asciiTheme="majorEastAsia" w:eastAsiaTheme="majorEastAsia" w:hAnsiTheme="majorEastAsia" w:hint="eastAsia"/>
          <w:sz w:val="22"/>
        </w:rPr>
        <w:t>（５）</w:t>
      </w:r>
      <w:r w:rsidRPr="00C82D4F">
        <w:rPr>
          <w:rFonts w:asciiTheme="minorEastAsia" w:hAnsiTheme="minorEastAsia" w:hint="eastAsia"/>
          <w:sz w:val="22"/>
        </w:rPr>
        <w:t>コンテンツや印刷物等の制作にあたっては、ダイバーシティに配慮し、誰が見ても分かりやすいコンテンツ及び印刷物を作成すること。</w:t>
      </w:r>
      <w:r w:rsidRPr="00C82D4F">
        <w:rPr>
          <w:rFonts w:hint="eastAsia"/>
          <w:sz w:val="22"/>
        </w:rPr>
        <w:t>なお、内容等について、福岡市による校正の機会を設けること。</w:t>
      </w:r>
    </w:p>
    <w:p w14:paraId="2728A63E" w14:textId="77777777" w:rsidR="00ED3C23" w:rsidRPr="00C82D4F" w:rsidRDefault="00ED3C23" w:rsidP="00ED3C23">
      <w:pPr>
        <w:ind w:left="573" w:hangingChars="250" w:hanging="573"/>
        <w:rPr>
          <w:rFonts w:asciiTheme="minorEastAsia" w:hAnsiTheme="minorEastAsia"/>
          <w:sz w:val="22"/>
        </w:rPr>
      </w:pPr>
      <w:r w:rsidRPr="00C82D4F">
        <w:rPr>
          <w:rFonts w:asciiTheme="majorEastAsia" w:eastAsiaTheme="majorEastAsia" w:hAnsiTheme="majorEastAsia" w:hint="eastAsia"/>
          <w:sz w:val="22"/>
        </w:rPr>
        <w:t>（６）</w:t>
      </w:r>
      <w:r w:rsidRPr="00C82D4F">
        <w:rPr>
          <w:rFonts w:asciiTheme="minorEastAsia" w:hAnsiTheme="minorEastAsia" w:hint="eastAsia"/>
          <w:sz w:val="22"/>
        </w:rPr>
        <w:t>福岡市は、制作物の一部について差し替え、削除及び追加の必要が生じた場合には、受託者または受託者以外の事業者に委託し、その改変を行うことができる。</w:t>
      </w:r>
    </w:p>
    <w:p w14:paraId="5D7E61BA" w14:textId="77777777" w:rsidR="00ED3C23" w:rsidRPr="007A2AB2" w:rsidRDefault="00ED3C23" w:rsidP="00ED3C23">
      <w:pPr>
        <w:ind w:left="573" w:hangingChars="250" w:hanging="573"/>
        <w:rPr>
          <w:rFonts w:asciiTheme="minorEastAsia" w:hAnsiTheme="minorEastAsia"/>
          <w:sz w:val="22"/>
        </w:rPr>
      </w:pPr>
      <w:r w:rsidRPr="00C82D4F">
        <w:rPr>
          <w:rFonts w:asciiTheme="majorEastAsia" w:eastAsiaTheme="majorEastAsia" w:hAnsiTheme="majorEastAsia" w:hint="eastAsia"/>
          <w:sz w:val="22"/>
        </w:rPr>
        <w:t>（７）</w:t>
      </w:r>
      <w:r w:rsidRPr="00C82D4F">
        <w:rPr>
          <w:rFonts w:asciiTheme="minorEastAsia" w:hAnsiTheme="minorEastAsia" w:hint="eastAsia"/>
          <w:sz w:val="22"/>
        </w:rPr>
        <w:t>福岡市は、制作物を他の広報物に使用でき、また、福岡市が認める場合には、受託者は、第三者による映像等の使用を了承するものとし、使</w:t>
      </w:r>
      <w:r w:rsidRPr="007A2AB2">
        <w:rPr>
          <w:rFonts w:asciiTheme="minorEastAsia" w:hAnsiTheme="minorEastAsia" w:hint="eastAsia"/>
          <w:sz w:val="22"/>
        </w:rPr>
        <w:t>用料がかからないこととする。</w:t>
      </w:r>
    </w:p>
    <w:p w14:paraId="5478082B" w14:textId="77777777" w:rsidR="00ED3C23" w:rsidRPr="00B1164A" w:rsidRDefault="00ED3C23" w:rsidP="00ED3C23">
      <w:pPr>
        <w:ind w:left="573" w:hangingChars="250" w:hanging="573"/>
        <w:rPr>
          <w:rFonts w:asciiTheme="minorEastAsia" w:hAnsiTheme="minorEastAsia"/>
          <w:sz w:val="22"/>
        </w:rPr>
      </w:pPr>
      <w:r w:rsidRPr="00334FB6">
        <w:rPr>
          <w:rFonts w:asciiTheme="majorEastAsia" w:eastAsiaTheme="majorEastAsia" w:hAnsiTheme="majorEastAsia" w:hint="eastAsia"/>
          <w:sz w:val="22"/>
        </w:rPr>
        <w:t>（</w:t>
      </w:r>
      <w:r>
        <w:rPr>
          <w:rFonts w:asciiTheme="majorEastAsia" w:eastAsiaTheme="majorEastAsia" w:hAnsiTheme="majorEastAsia" w:hint="eastAsia"/>
          <w:sz w:val="22"/>
        </w:rPr>
        <w:t>８</w:t>
      </w:r>
      <w:r w:rsidRPr="00334FB6">
        <w:rPr>
          <w:rFonts w:asciiTheme="majorEastAsia" w:eastAsiaTheme="majorEastAsia" w:hAnsiTheme="majorEastAsia" w:hint="eastAsia"/>
          <w:sz w:val="22"/>
        </w:rPr>
        <w:t>）（</w:t>
      </w:r>
      <w:r>
        <w:rPr>
          <w:rFonts w:asciiTheme="majorEastAsia" w:eastAsiaTheme="majorEastAsia" w:hAnsiTheme="majorEastAsia" w:hint="eastAsia"/>
          <w:sz w:val="22"/>
        </w:rPr>
        <w:t>６</w:t>
      </w:r>
      <w:r w:rsidRPr="00334FB6">
        <w:rPr>
          <w:rFonts w:asciiTheme="majorEastAsia" w:eastAsiaTheme="majorEastAsia" w:hAnsiTheme="majorEastAsia" w:hint="eastAsia"/>
          <w:sz w:val="22"/>
        </w:rPr>
        <w:t>）</w:t>
      </w:r>
      <w:r w:rsidRPr="007A2AB2">
        <w:rPr>
          <w:rFonts w:asciiTheme="minorEastAsia" w:hAnsiTheme="minorEastAsia" w:hint="eastAsia"/>
          <w:sz w:val="22"/>
        </w:rPr>
        <w:t>の場合において</w:t>
      </w:r>
      <w:r>
        <w:rPr>
          <w:rFonts w:asciiTheme="minorEastAsia" w:hAnsiTheme="minorEastAsia" w:hint="eastAsia"/>
          <w:sz w:val="22"/>
        </w:rPr>
        <w:t>、</w:t>
      </w:r>
      <w:r w:rsidRPr="007A2AB2">
        <w:rPr>
          <w:rFonts w:asciiTheme="minorEastAsia" w:hAnsiTheme="minorEastAsia" w:hint="eastAsia"/>
          <w:sz w:val="22"/>
        </w:rPr>
        <w:t>受託者以外の著作者の許諾が必要な場合には</w:t>
      </w:r>
      <w:r>
        <w:rPr>
          <w:rFonts w:asciiTheme="minorEastAsia" w:hAnsiTheme="minorEastAsia" w:hint="eastAsia"/>
          <w:sz w:val="22"/>
        </w:rPr>
        <w:t>、</w:t>
      </w:r>
      <w:r w:rsidRPr="007A2AB2">
        <w:rPr>
          <w:rFonts w:asciiTheme="minorEastAsia" w:hAnsiTheme="minorEastAsia" w:hint="eastAsia"/>
          <w:sz w:val="22"/>
        </w:rPr>
        <w:t>受託者がその手続</w:t>
      </w:r>
      <w:r w:rsidRPr="00B1164A">
        <w:rPr>
          <w:rFonts w:asciiTheme="minorEastAsia" w:hAnsiTheme="minorEastAsia" w:hint="eastAsia"/>
          <w:sz w:val="22"/>
        </w:rPr>
        <w:t>きを行う。</w:t>
      </w:r>
    </w:p>
    <w:p w14:paraId="1BDE2D2B" w14:textId="77777777" w:rsidR="00ED3C23" w:rsidRPr="00B1164A" w:rsidRDefault="00ED3C23" w:rsidP="00ED3C23">
      <w:pPr>
        <w:ind w:left="573" w:hangingChars="250" w:hanging="573"/>
        <w:rPr>
          <w:rFonts w:asciiTheme="minorEastAsia" w:hAnsiTheme="minorEastAsia"/>
          <w:sz w:val="22"/>
        </w:rPr>
      </w:pPr>
      <w:r w:rsidRPr="00334FB6">
        <w:rPr>
          <w:rFonts w:asciiTheme="majorEastAsia" w:eastAsiaTheme="majorEastAsia" w:hAnsiTheme="majorEastAsia" w:hint="eastAsia"/>
          <w:sz w:val="22"/>
        </w:rPr>
        <w:t>（</w:t>
      </w:r>
      <w:r>
        <w:rPr>
          <w:rFonts w:asciiTheme="majorEastAsia" w:eastAsiaTheme="majorEastAsia" w:hAnsiTheme="majorEastAsia" w:hint="eastAsia"/>
          <w:sz w:val="22"/>
        </w:rPr>
        <w:t>９</w:t>
      </w:r>
      <w:r w:rsidRPr="00334FB6">
        <w:rPr>
          <w:rFonts w:asciiTheme="majorEastAsia" w:eastAsiaTheme="majorEastAsia" w:hAnsiTheme="majorEastAsia" w:hint="eastAsia"/>
          <w:sz w:val="22"/>
        </w:rPr>
        <w:t>）</w:t>
      </w:r>
      <w:r w:rsidRPr="00B1164A">
        <w:rPr>
          <w:rFonts w:asciiTheme="minorEastAsia" w:hAnsiTheme="minorEastAsia" w:hint="eastAsia"/>
          <w:sz w:val="22"/>
        </w:rPr>
        <w:t>制作にあたって利用する人物等の著作権や肖像権等の権利関係に関することは</w:t>
      </w:r>
      <w:r>
        <w:rPr>
          <w:rFonts w:asciiTheme="minorEastAsia" w:hAnsiTheme="minorEastAsia" w:hint="eastAsia"/>
          <w:sz w:val="22"/>
        </w:rPr>
        <w:t>、</w:t>
      </w:r>
      <w:r w:rsidRPr="00B1164A">
        <w:rPr>
          <w:rFonts w:asciiTheme="minorEastAsia" w:hAnsiTheme="minorEastAsia" w:hint="eastAsia"/>
          <w:sz w:val="22"/>
        </w:rPr>
        <w:t>受託者において処理する。</w:t>
      </w:r>
    </w:p>
    <w:p w14:paraId="35779267" w14:textId="77777777" w:rsidR="00ED3C23" w:rsidRPr="00B1164A" w:rsidRDefault="00ED3C23" w:rsidP="00ED3C23">
      <w:pPr>
        <w:ind w:left="573" w:hangingChars="250" w:hanging="573"/>
        <w:rPr>
          <w:rFonts w:asciiTheme="minorEastAsia" w:hAnsiTheme="minorEastAsia"/>
          <w:sz w:val="22"/>
        </w:rPr>
      </w:pPr>
      <w:r w:rsidRPr="00334FB6">
        <w:rPr>
          <w:rFonts w:asciiTheme="majorEastAsia" w:eastAsiaTheme="majorEastAsia" w:hAnsiTheme="majorEastAsia" w:hint="eastAsia"/>
          <w:sz w:val="22"/>
        </w:rPr>
        <w:t>（1</w:t>
      </w:r>
      <w:r>
        <w:rPr>
          <w:rFonts w:asciiTheme="majorEastAsia" w:eastAsiaTheme="majorEastAsia" w:hAnsiTheme="majorEastAsia" w:hint="eastAsia"/>
          <w:sz w:val="22"/>
        </w:rPr>
        <w:t>0</w:t>
      </w:r>
      <w:r w:rsidRPr="00334FB6">
        <w:rPr>
          <w:rFonts w:asciiTheme="majorEastAsia" w:eastAsiaTheme="majorEastAsia" w:hAnsiTheme="majorEastAsia" w:hint="eastAsia"/>
          <w:sz w:val="22"/>
        </w:rPr>
        <w:t>）</w:t>
      </w:r>
      <w:r w:rsidRPr="00B1164A">
        <w:rPr>
          <w:rFonts w:asciiTheme="minorEastAsia" w:hAnsiTheme="minorEastAsia" w:hint="eastAsia"/>
          <w:sz w:val="22"/>
        </w:rPr>
        <w:t>契約後</w:t>
      </w:r>
      <w:r>
        <w:rPr>
          <w:rFonts w:asciiTheme="minorEastAsia" w:hAnsiTheme="minorEastAsia" w:hint="eastAsia"/>
          <w:sz w:val="22"/>
        </w:rPr>
        <w:t>、</w:t>
      </w:r>
      <w:r w:rsidRPr="00B1164A">
        <w:rPr>
          <w:rFonts w:asciiTheme="minorEastAsia" w:hAnsiTheme="minorEastAsia" w:hint="eastAsia"/>
          <w:sz w:val="22"/>
        </w:rPr>
        <w:t>速やかに事業スケジュールを福岡市に提出する。提出後は</w:t>
      </w:r>
      <w:r>
        <w:rPr>
          <w:rFonts w:asciiTheme="minorEastAsia" w:hAnsiTheme="minorEastAsia" w:hint="eastAsia"/>
          <w:sz w:val="22"/>
        </w:rPr>
        <w:t>、</w:t>
      </w:r>
      <w:r w:rsidRPr="00B1164A">
        <w:rPr>
          <w:rFonts w:asciiTheme="minorEastAsia" w:hAnsiTheme="minorEastAsia" w:hint="eastAsia"/>
          <w:sz w:val="22"/>
        </w:rPr>
        <w:t>スケジュール及び福岡市の指示等に基づき</w:t>
      </w:r>
      <w:r>
        <w:rPr>
          <w:rFonts w:asciiTheme="minorEastAsia" w:hAnsiTheme="minorEastAsia" w:hint="eastAsia"/>
          <w:sz w:val="22"/>
        </w:rPr>
        <w:t>、</w:t>
      </w:r>
      <w:r w:rsidRPr="00B1164A">
        <w:rPr>
          <w:rFonts w:asciiTheme="minorEastAsia" w:hAnsiTheme="minorEastAsia" w:hint="eastAsia"/>
          <w:sz w:val="22"/>
        </w:rPr>
        <w:t>実施に向けて必要な手配・調整・準備を行い</w:t>
      </w:r>
      <w:r>
        <w:rPr>
          <w:rFonts w:asciiTheme="minorEastAsia" w:hAnsiTheme="minorEastAsia" w:hint="eastAsia"/>
          <w:sz w:val="22"/>
        </w:rPr>
        <w:t>、</w:t>
      </w:r>
      <w:r w:rsidRPr="00B1164A">
        <w:rPr>
          <w:rFonts w:asciiTheme="minorEastAsia" w:hAnsiTheme="minorEastAsia" w:hint="eastAsia"/>
          <w:sz w:val="22"/>
        </w:rPr>
        <w:t>準備状況等については適宜</w:t>
      </w:r>
      <w:r>
        <w:rPr>
          <w:rFonts w:asciiTheme="minorEastAsia" w:hAnsiTheme="minorEastAsia" w:hint="eastAsia"/>
          <w:sz w:val="22"/>
        </w:rPr>
        <w:t>、</w:t>
      </w:r>
      <w:r w:rsidRPr="00B1164A">
        <w:rPr>
          <w:rFonts w:asciiTheme="minorEastAsia" w:hAnsiTheme="minorEastAsia" w:hint="eastAsia"/>
          <w:sz w:val="22"/>
        </w:rPr>
        <w:t>福岡市に報告すること。</w:t>
      </w:r>
    </w:p>
    <w:p w14:paraId="473853B5" w14:textId="77777777" w:rsidR="00ED3C23" w:rsidRPr="00B1164A" w:rsidRDefault="00ED3C23" w:rsidP="00ED3C23">
      <w:pPr>
        <w:ind w:left="458" w:hangingChars="200" w:hanging="458"/>
        <w:rPr>
          <w:rFonts w:asciiTheme="minorEastAsia" w:hAnsiTheme="minorEastAsia"/>
          <w:sz w:val="22"/>
        </w:rPr>
      </w:pPr>
      <w:r w:rsidRPr="00334FB6">
        <w:rPr>
          <w:rFonts w:asciiTheme="majorEastAsia" w:eastAsiaTheme="majorEastAsia" w:hAnsiTheme="majorEastAsia" w:hint="eastAsia"/>
          <w:sz w:val="22"/>
        </w:rPr>
        <w:t>（1</w:t>
      </w:r>
      <w:r>
        <w:rPr>
          <w:rFonts w:asciiTheme="majorEastAsia" w:eastAsiaTheme="majorEastAsia" w:hAnsiTheme="majorEastAsia" w:hint="eastAsia"/>
          <w:sz w:val="22"/>
        </w:rPr>
        <w:t>1</w:t>
      </w:r>
      <w:r w:rsidRPr="00334FB6">
        <w:rPr>
          <w:rFonts w:asciiTheme="majorEastAsia" w:eastAsiaTheme="majorEastAsia" w:hAnsiTheme="majorEastAsia" w:hint="eastAsia"/>
          <w:sz w:val="22"/>
        </w:rPr>
        <w:t>）</w:t>
      </w:r>
      <w:r w:rsidRPr="00B1164A">
        <w:rPr>
          <w:rFonts w:asciiTheme="minorEastAsia" w:hAnsiTheme="minorEastAsia" w:hint="eastAsia"/>
          <w:sz w:val="22"/>
        </w:rPr>
        <w:t>業務終了に際して</w:t>
      </w:r>
      <w:r>
        <w:rPr>
          <w:rFonts w:asciiTheme="minorEastAsia" w:hAnsiTheme="minorEastAsia" w:hint="eastAsia"/>
          <w:sz w:val="22"/>
        </w:rPr>
        <w:t>、</w:t>
      </w:r>
      <w:r w:rsidRPr="00B1164A">
        <w:rPr>
          <w:rFonts w:asciiTheme="minorEastAsia" w:hAnsiTheme="minorEastAsia" w:hint="eastAsia"/>
          <w:sz w:val="22"/>
        </w:rPr>
        <w:t>福岡市と協議を行い</w:t>
      </w:r>
      <w:r>
        <w:rPr>
          <w:rFonts w:asciiTheme="minorEastAsia" w:hAnsiTheme="minorEastAsia" w:hint="eastAsia"/>
          <w:sz w:val="22"/>
        </w:rPr>
        <w:t>、</w:t>
      </w:r>
      <w:r w:rsidRPr="00B1164A">
        <w:rPr>
          <w:rFonts w:asciiTheme="minorEastAsia" w:hAnsiTheme="minorEastAsia" w:hint="eastAsia"/>
          <w:sz w:val="22"/>
        </w:rPr>
        <w:t>適切に業務の引継ぎを行うこと。</w:t>
      </w:r>
    </w:p>
    <w:p w14:paraId="56F01BDF" w14:textId="77777777" w:rsidR="00ED3C23" w:rsidRDefault="00ED3C23" w:rsidP="00ED3C23">
      <w:pPr>
        <w:ind w:left="573" w:hangingChars="250" w:hanging="573"/>
        <w:rPr>
          <w:rFonts w:asciiTheme="minorEastAsia" w:hAnsiTheme="minorEastAsia"/>
          <w:sz w:val="22"/>
        </w:rPr>
      </w:pPr>
      <w:r w:rsidRPr="00334FB6">
        <w:rPr>
          <w:rFonts w:asciiTheme="majorEastAsia" w:eastAsiaTheme="majorEastAsia" w:hAnsiTheme="majorEastAsia" w:hint="eastAsia"/>
          <w:sz w:val="22"/>
        </w:rPr>
        <w:t>（1</w:t>
      </w:r>
      <w:r>
        <w:rPr>
          <w:rFonts w:asciiTheme="majorEastAsia" w:eastAsiaTheme="majorEastAsia" w:hAnsiTheme="majorEastAsia" w:hint="eastAsia"/>
          <w:sz w:val="22"/>
        </w:rPr>
        <w:t>2</w:t>
      </w:r>
      <w:r w:rsidRPr="00334FB6">
        <w:rPr>
          <w:rFonts w:asciiTheme="majorEastAsia" w:eastAsiaTheme="majorEastAsia" w:hAnsiTheme="majorEastAsia" w:hint="eastAsia"/>
          <w:sz w:val="22"/>
        </w:rPr>
        <w:t>）</w:t>
      </w:r>
      <w:r w:rsidRPr="00B1164A">
        <w:rPr>
          <w:rFonts w:asciiTheme="minorEastAsia" w:hAnsiTheme="minorEastAsia" w:hint="eastAsia"/>
          <w:sz w:val="22"/>
        </w:rPr>
        <w:t>この仕様書に明示されていない事項又は業務上疑義が生じた場合は</w:t>
      </w:r>
      <w:r>
        <w:rPr>
          <w:rFonts w:asciiTheme="minorEastAsia" w:hAnsiTheme="minorEastAsia" w:hint="eastAsia"/>
          <w:sz w:val="22"/>
        </w:rPr>
        <w:t>、</w:t>
      </w:r>
      <w:r w:rsidRPr="00B1164A">
        <w:rPr>
          <w:rFonts w:asciiTheme="minorEastAsia" w:hAnsiTheme="minorEastAsia" w:hint="eastAsia"/>
          <w:sz w:val="22"/>
        </w:rPr>
        <w:t>福岡市と協議し</w:t>
      </w:r>
      <w:r>
        <w:rPr>
          <w:rFonts w:asciiTheme="minorEastAsia" w:hAnsiTheme="minorEastAsia" w:hint="eastAsia"/>
          <w:sz w:val="22"/>
        </w:rPr>
        <w:t>、</w:t>
      </w:r>
      <w:r w:rsidRPr="00B1164A">
        <w:rPr>
          <w:rFonts w:asciiTheme="minorEastAsia" w:hAnsiTheme="minorEastAsia" w:hint="eastAsia"/>
          <w:sz w:val="22"/>
        </w:rPr>
        <w:t>業務を進める。</w:t>
      </w:r>
    </w:p>
    <w:p w14:paraId="06FE091C" w14:textId="621AB5B6" w:rsidR="00F71C1D" w:rsidRPr="00B1164A" w:rsidRDefault="00F71C1D" w:rsidP="00D02DA5">
      <w:pPr>
        <w:rPr>
          <w:rFonts w:asciiTheme="minorEastAsia" w:hAnsiTheme="minorEastAsia"/>
          <w:sz w:val="22"/>
        </w:rPr>
      </w:pPr>
    </w:p>
    <w:p w14:paraId="4FD4E1CB" w14:textId="363E69BD" w:rsidR="00ED3C23" w:rsidRPr="001941DA" w:rsidRDefault="00ED3C23" w:rsidP="00D8535D">
      <w:pPr>
        <w:ind w:left="458" w:hangingChars="200" w:hanging="458"/>
        <w:rPr>
          <w:rFonts w:asciiTheme="majorEastAsia" w:eastAsiaTheme="majorEastAsia" w:hAnsiTheme="majorEastAsia"/>
          <w:sz w:val="22"/>
        </w:rPr>
      </w:pPr>
      <w:r w:rsidRPr="00B1164A">
        <w:rPr>
          <w:rFonts w:asciiTheme="majorEastAsia" w:eastAsiaTheme="majorEastAsia" w:hAnsiTheme="majorEastAsia" w:hint="eastAsia"/>
          <w:sz w:val="22"/>
        </w:rPr>
        <w:t>【参考】業務スケジュール概要</w:t>
      </w:r>
    </w:p>
    <w:p w14:paraId="759E9997" w14:textId="75D1D65A" w:rsidR="002C40C7" w:rsidRPr="00D8535D" w:rsidRDefault="00613612" w:rsidP="00ED3C23">
      <w:pPr>
        <w:rPr>
          <w:noProof/>
        </w:rPr>
      </w:pPr>
      <w:r w:rsidRPr="00613612">
        <w:rPr>
          <w:noProof/>
        </w:rPr>
        <w:drawing>
          <wp:inline distT="0" distB="0" distL="0" distR="0" wp14:anchorId="2DD7CFDD" wp14:editId="07EC82B3">
            <wp:extent cx="6120130" cy="2502535"/>
            <wp:effectExtent l="0" t="0" r="0" b="0"/>
            <wp:docPr id="13720168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502535"/>
                    </a:xfrm>
                    <a:prstGeom prst="rect">
                      <a:avLst/>
                    </a:prstGeom>
                    <a:noFill/>
                    <a:ln>
                      <a:noFill/>
                    </a:ln>
                  </pic:spPr>
                </pic:pic>
              </a:graphicData>
            </a:graphic>
          </wp:inline>
        </w:drawing>
      </w:r>
    </w:p>
    <w:p w14:paraId="6786CA45" w14:textId="77777777" w:rsidR="002C40C7" w:rsidRDefault="002C40C7" w:rsidP="00ED3C23">
      <w:pPr>
        <w:rPr>
          <w:noProof/>
        </w:rPr>
      </w:pPr>
    </w:p>
    <w:p w14:paraId="1FBF4A9F" w14:textId="3DF3B6F0" w:rsidR="00ED3C23" w:rsidRPr="00B1164A" w:rsidRDefault="00ED3C23" w:rsidP="00613612">
      <w:pPr>
        <w:rPr>
          <w:rFonts w:asciiTheme="minorEastAsia" w:hAnsiTheme="minorEastAsia"/>
          <w:sz w:val="22"/>
        </w:rPr>
      </w:pPr>
      <w:r w:rsidRPr="00B1164A">
        <w:rPr>
          <w:rFonts w:asciiTheme="minorEastAsia" w:hAnsiTheme="minorEastAsia" w:hint="eastAsia"/>
          <w:sz w:val="22"/>
        </w:rPr>
        <w:t xml:space="preserve">　上記スケジュールは「</w:t>
      </w:r>
      <w:r w:rsidRPr="00B827D5">
        <w:rPr>
          <w:rFonts w:asciiTheme="minorEastAsia" w:hAnsiTheme="minorEastAsia" w:hint="eastAsia"/>
          <w:bCs/>
          <w:sz w:val="22"/>
        </w:rPr>
        <w:t>５　業務内容</w:t>
      </w:r>
      <w:r w:rsidRPr="00B1164A">
        <w:rPr>
          <w:rFonts w:asciiTheme="minorEastAsia" w:hAnsiTheme="minorEastAsia" w:hint="eastAsia"/>
          <w:sz w:val="22"/>
        </w:rPr>
        <w:t>」に示す内容</w:t>
      </w:r>
      <w:r w:rsidR="00613612">
        <w:rPr>
          <w:rFonts w:asciiTheme="minorEastAsia" w:hAnsiTheme="minorEastAsia" w:hint="eastAsia"/>
          <w:sz w:val="22"/>
        </w:rPr>
        <w:t>等</w:t>
      </w:r>
      <w:r w:rsidRPr="00B1164A">
        <w:rPr>
          <w:rFonts w:asciiTheme="minorEastAsia" w:hAnsiTheme="minorEastAsia" w:hint="eastAsia"/>
          <w:sz w:val="22"/>
        </w:rPr>
        <w:t>を参考としてイメージ化したもので</w:t>
      </w:r>
      <w:r>
        <w:rPr>
          <w:rFonts w:asciiTheme="minorEastAsia" w:hAnsiTheme="minorEastAsia" w:hint="eastAsia"/>
          <w:sz w:val="22"/>
        </w:rPr>
        <w:t>、</w:t>
      </w:r>
      <w:r w:rsidRPr="00B1164A">
        <w:rPr>
          <w:rFonts w:asciiTheme="minorEastAsia" w:hAnsiTheme="minorEastAsia" w:hint="eastAsia"/>
          <w:sz w:val="22"/>
        </w:rPr>
        <w:t>それぞれ</w:t>
      </w:r>
      <w:r w:rsidR="00613612">
        <w:rPr>
          <w:rFonts w:asciiTheme="minorEastAsia" w:hAnsiTheme="minorEastAsia" w:hint="eastAsia"/>
          <w:sz w:val="22"/>
        </w:rPr>
        <w:t>適切な広報時期</w:t>
      </w:r>
      <w:r w:rsidRPr="00B1164A">
        <w:rPr>
          <w:rFonts w:asciiTheme="minorEastAsia" w:hAnsiTheme="minorEastAsia" w:hint="eastAsia"/>
          <w:sz w:val="22"/>
        </w:rPr>
        <w:t>を満たす限り</w:t>
      </w:r>
      <w:r>
        <w:rPr>
          <w:rFonts w:asciiTheme="minorEastAsia" w:hAnsiTheme="minorEastAsia" w:hint="eastAsia"/>
          <w:sz w:val="22"/>
        </w:rPr>
        <w:t>、</w:t>
      </w:r>
      <w:r w:rsidRPr="00B1164A">
        <w:rPr>
          <w:rFonts w:asciiTheme="minorEastAsia" w:hAnsiTheme="minorEastAsia" w:hint="eastAsia"/>
          <w:sz w:val="22"/>
        </w:rPr>
        <w:t>提案を妨げるものではありません。</w:t>
      </w:r>
    </w:p>
    <w:p w14:paraId="36D36EE2" w14:textId="77777777" w:rsidR="006321FA" w:rsidRDefault="006321FA" w:rsidP="00CB28DC">
      <w:pPr>
        <w:rPr>
          <w:rFonts w:asciiTheme="majorEastAsia" w:eastAsiaTheme="majorEastAsia" w:hAnsiTheme="majorEastAsia" w:hint="eastAsia"/>
          <w:sz w:val="22"/>
        </w:rPr>
      </w:pPr>
    </w:p>
    <w:sectPr w:rsidR="006321FA" w:rsidSect="00650869">
      <w:headerReference w:type="default" r:id="rId9"/>
      <w:footerReference w:type="default" r:id="rId10"/>
      <w:pgSz w:w="11906" w:h="16838" w:code="9"/>
      <w:pgMar w:top="567" w:right="1134" w:bottom="567" w:left="1134" w:header="283" w:footer="283" w:gutter="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B6F4" w14:textId="77777777" w:rsidR="006C0560" w:rsidRDefault="006C0560" w:rsidP="00960857">
      <w:r>
        <w:separator/>
      </w:r>
    </w:p>
  </w:endnote>
  <w:endnote w:type="continuationSeparator" w:id="0">
    <w:p w14:paraId="3104FF7D" w14:textId="77777777" w:rsidR="006C0560" w:rsidRDefault="006C0560" w:rsidP="0096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782362"/>
      <w:docPartObj>
        <w:docPartGallery w:val="Page Numbers (Bottom of Page)"/>
        <w:docPartUnique/>
      </w:docPartObj>
    </w:sdtPr>
    <w:sdtEndPr/>
    <w:sdtContent>
      <w:p w14:paraId="612E7DF7" w14:textId="77777777" w:rsidR="00393645" w:rsidRDefault="00393645">
        <w:pPr>
          <w:pStyle w:val="a5"/>
          <w:jc w:val="center"/>
        </w:pPr>
        <w:r>
          <w:fldChar w:fldCharType="begin"/>
        </w:r>
        <w:r>
          <w:instrText>PAGE   \* MERGEFORMAT</w:instrText>
        </w:r>
        <w:r>
          <w:fldChar w:fldCharType="separate"/>
        </w:r>
        <w:r w:rsidR="003B6704" w:rsidRPr="003B6704">
          <w:rPr>
            <w:noProof/>
            <w:lang w:val="ja-JP"/>
          </w:rPr>
          <w:t>2</w:t>
        </w:r>
        <w:r>
          <w:fldChar w:fldCharType="end"/>
        </w:r>
      </w:p>
    </w:sdtContent>
  </w:sdt>
  <w:p w14:paraId="4FA35B53" w14:textId="77777777" w:rsidR="00393645" w:rsidRDefault="003936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C2BA" w14:textId="77777777" w:rsidR="006C0560" w:rsidRDefault="006C0560" w:rsidP="00960857">
      <w:r>
        <w:separator/>
      </w:r>
    </w:p>
  </w:footnote>
  <w:footnote w:type="continuationSeparator" w:id="0">
    <w:p w14:paraId="19A50A88" w14:textId="77777777" w:rsidR="006C0560" w:rsidRDefault="006C0560" w:rsidP="0096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DF65" w14:textId="77777777" w:rsidR="00AE3D46" w:rsidRDefault="00AE3D46" w:rsidP="00DB74D8">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B67"/>
    <w:multiLevelType w:val="hybridMultilevel"/>
    <w:tmpl w:val="F72ACEC4"/>
    <w:lvl w:ilvl="0" w:tplc="1D0EED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96637"/>
    <w:multiLevelType w:val="hybridMultilevel"/>
    <w:tmpl w:val="D3482054"/>
    <w:lvl w:ilvl="0" w:tplc="583A1486">
      <w:start w:val="1"/>
      <w:numFmt w:val="decimalFullWidth"/>
      <w:lvlText w:val="（%1）"/>
      <w:lvlJc w:val="left"/>
      <w:pPr>
        <w:ind w:left="727" w:hanging="727"/>
      </w:pPr>
      <w:rPr>
        <w:rFonts w:hint="default"/>
      </w:rPr>
    </w:lvl>
    <w:lvl w:ilvl="1" w:tplc="76A06F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F66CD"/>
    <w:multiLevelType w:val="hybridMultilevel"/>
    <w:tmpl w:val="1F2E738E"/>
    <w:lvl w:ilvl="0" w:tplc="9E9E97B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D36500"/>
    <w:multiLevelType w:val="hybridMultilevel"/>
    <w:tmpl w:val="B92ECEEC"/>
    <w:lvl w:ilvl="0" w:tplc="EF88FD4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054667"/>
    <w:multiLevelType w:val="hybridMultilevel"/>
    <w:tmpl w:val="7A322C3C"/>
    <w:lvl w:ilvl="0" w:tplc="BBC4EBC4">
      <w:start w:val="3"/>
      <w:numFmt w:val="decimalEnclosedCircle"/>
      <w:lvlText w:val="%1"/>
      <w:lvlJc w:val="left"/>
      <w:pPr>
        <w:ind w:left="818" w:hanging="360"/>
      </w:pPr>
      <w:rPr>
        <w:rFonts w:hint="default"/>
      </w:rPr>
    </w:lvl>
    <w:lvl w:ilvl="1" w:tplc="04090017" w:tentative="1">
      <w:start w:val="1"/>
      <w:numFmt w:val="aiueoFullWidth"/>
      <w:lvlText w:val="(%2)"/>
      <w:lvlJc w:val="left"/>
      <w:pPr>
        <w:ind w:left="1338" w:hanging="440"/>
      </w:pPr>
    </w:lvl>
    <w:lvl w:ilvl="2" w:tplc="04090011" w:tentative="1">
      <w:start w:val="1"/>
      <w:numFmt w:val="decimalEnclosedCircle"/>
      <w:lvlText w:val="%3"/>
      <w:lvlJc w:val="left"/>
      <w:pPr>
        <w:ind w:left="1778" w:hanging="440"/>
      </w:pPr>
    </w:lvl>
    <w:lvl w:ilvl="3" w:tplc="0409000F" w:tentative="1">
      <w:start w:val="1"/>
      <w:numFmt w:val="decimal"/>
      <w:lvlText w:val="%4."/>
      <w:lvlJc w:val="left"/>
      <w:pPr>
        <w:ind w:left="2218" w:hanging="440"/>
      </w:pPr>
    </w:lvl>
    <w:lvl w:ilvl="4" w:tplc="04090017" w:tentative="1">
      <w:start w:val="1"/>
      <w:numFmt w:val="aiueoFullWidth"/>
      <w:lvlText w:val="(%5)"/>
      <w:lvlJc w:val="left"/>
      <w:pPr>
        <w:ind w:left="2658" w:hanging="440"/>
      </w:pPr>
    </w:lvl>
    <w:lvl w:ilvl="5" w:tplc="04090011" w:tentative="1">
      <w:start w:val="1"/>
      <w:numFmt w:val="decimalEnclosedCircle"/>
      <w:lvlText w:val="%6"/>
      <w:lvlJc w:val="left"/>
      <w:pPr>
        <w:ind w:left="3098" w:hanging="440"/>
      </w:pPr>
    </w:lvl>
    <w:lvl w:ilvl="6" w:tplc="0409000F" w:tentative="1">
      <w:start w:val="1"/>
      <w:numFmt w:val="decimal"/>
      <w:lvlText w:val="%7."/>
      <w:lvlJc w:val="left"/>
      <w:pPr>
        <w:ind w:left="3538" w:hanging="440"/>
      </w:pPr>
    </w:lvl>
    <w:lvl w:ilvl="7" w:tplc="04090017" w:tentative="1">
      <w:start w:val="1"/>
      <w:numFmt w:val="aiueoFullWidth"/>
      <w:lvlText w:val="(%8)"/>
      <w:lvlJc w:val="left"/>
      <w:pPr>
        <w:ind w:left="3978" w:hanging="440"/>
      </w:pPr>
    </w:lvl>
    <w:lvl w:ilvl="8" w:tplc="04090011" w:tentative="1">
      <w:start w:val="1"/>
      <w:numFmt w:val="decimalEnclosedCircle"/>
      <w:lvlText w:val="%9"/>
      <w:lvlJc w:val="left"/>
      <w:pPr>
        <w:ind w:left="4418" w:hanging="440"/>
      </w:pPr>
    </w:lvl>
  </w:abstractNum>
  <w:abstractNum w:abstractNumId="5" w15:restartNumberingAfterBreak="0">
    <w:nsid w:val="24F32DF5"/>
    <w:multiLevelType w:val="hybridMultilevel"/>
    <w:tmpl w:val="7C7E6D84"/>
    <w:lvl w:ilvl="0" w:tplc="BD722F62">
      <w:start w:val="1"/>
      <w:numFmt w:val="decimalFullWidth"/>
      <w:lvlText w:val="（%1）"/>
      <w:lvlJc w:val="left"/>
      <w:pPr>
        <w:ind w:left="720" w:hanging="720"/>
      </w:pPr>
      <w:rPr>
        <w:rFonts w:asciiTheme="majorEastAsia" w:eastAsiaTheme="majorEastAsia" w:hAnsiTheme="majorEastAsia" w:cstheme="minorBidi"/>
      </w:rPr>
    </w:lvl>
    <w:lvl w:ilvl="1" w:tplc="1E2A7B38">
      <w:start w:val="1"/>
      <w:numFmt w:val="decimalEnclosedCircle"/>
      <w:lvlText w:val="%2"/>
      <w:lvlJc w:val="left"/>
      <w:pPr>
        <w:ind w:left="800" w:hanging="360"/>
      </w:pPr>
      <w:rPr>
        <w:rFonts w:asciiTheme="majorEastAsia" w:eastAsiaTheme="majorEastAsia" w:hAnsiTheme="majorEastAsia"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5D0BF7"/>
    <w:multiLevelType w:val="hybridMultilevel"/>
    <w:tmpl w:val="0B4A683E"/>
    <w:lvl w:ilvl="0" w:tplc="2AD226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99D2E62"/>
    <w:multiLevelType w:val="hybridMultilevel"/>
    <w:tmpl w:val="24345F24"/>
    <w:lvl w:ilvl="0" w:tplc="72383AC0">
      <w:start w:val="1"/>
      <w:numFmt w:val="decimalEnclosedCircle"/>
      <w:lvlText w:val="%1"/>
      <w:lvlJc w:val="left"/>
      <w:pPr>
        <w:ind w:left="818" w:hanging="360"/>
      </w:pPr>
      <w:rPr>
        <w:rFonts w:hint="default"/>
      </w:rPr>
    </w:lvl>
    <w:lvl w:ilvl="1" w:tplc="04090017" w:tentative="1">
      <w:start w:val="1"/>
      <w:numFmt w:val="aiueoFullWidth"/>
      <w:lvlText w:val="(%2)"/>
      <w:lvlJc w:val="left"/>
      <w:pPr>
        <w:ind w:left="1338" w:hanging="440"/>
      </w:pPr>
    </w:lvl>
    <w:lvl w:ilvl="2" w:tplc="04090011" w:tentative="1">
      <w:start w:val="1"/>
      <w:numFmt w:val="decimalEnclosedCircle"/>
      <w:lvlText w:val="%3"/>
      <w:lvlJc w:val="left"/>
      <w:pPr>
        <w:ind w:left="1778" w:hanging="440"/>
      </w:pPr>
    </w:lvl>
    <w:lvl w:ilvl="3" w:tplc="0409000F" w:tentative="1">
      <w:start w:val="1"/>
      <w:numFmt w:val="decimal"/>
      <w:lvlText w:val="%4."/>
      <w:lvlJc w:val="left"/>
      <w:pPr>
        <w:ind w:left="2218" w:hanging="440"/>
      </w:pPr>
    </w:lvl>
    <w:lvl w:ilvl="4" w:tplc="04090017" w:tentative="1">
      <w:start w:val="1"/>
      <w:numFmt w:val="aiueoFullWidth"/>
      <w:lvlText w:val="(%5)"/>
      <w:lvlJc w:val="left"/>
      <w:pPr>
        <w:ind w:left="2658" w:hanging="440"/>
      </w:pPr>
    </w:lvl>
    <w:lvl w:ilvl="5" w:tplc="04090011" w:tentative="1">
      <w:start w:val="1"/>
      <w:numFmt w:val="decimalEnclosedCircle"/>
      <w:lvlText w:val="%6"/>
      <w:lvlJc w:val="left"/>
      <w:pPr>
        <w:ind w:left="3098" w:hanging="440"/>
      </w:pPr>
    </w:lvl>
    <w:lvl w:ilvl="6" w:tplc="0409000F" w:tentative="1">
      <w:start w:val="1"/>
      <w:numFmt w:val="decimal"/>
      <w:lvlText w:val="%7."/>
      <w:lvlJc w:val="left"/>
      <w:pPr>
        <w:ind w:left="3538" w:hanging="440"/>
      </w:pPr>
    </w:lvl>
    <w:lvl w:ilvl="7" w:tplc="04090017" w:tentative="1">
      <w:start w:val="1"/>
      <w:numFmt w:val="aiueoFullWidth"/>
      <w:lvlText w:val="(%8)"/>
      <w:lvlJc w:val="left"/>
      <w:pPr>
        <w:ind w:left="3978" w:hanging="440"/>
      </w:pPr>
    </w:lvl>
    <w:lvl w:ilvl="8" w:tplc="04090011" w:tentative="1">
      <w:start w:val="1"/>
      <w:numFmt w:val="decimalEnclosedCircle"/>
      <w:lvlText w:val="%9"/>
      <w:lvlJc w:val="left"/>
      <w:pPr>
        <w:ind w:left="4418" w:hanging="440"/>
      </w:pPr>
    </w:lvl>
  </w:abstractNum>
  <w:abstractNum w:abstractNumId="8" w15:restartNumberingAfterBreak="0">
    <w:nsid w:val="32367457"/>
    <w:multiLevelType w:val="hybridMultilevel"/>
    <w:tmpl w:val="B010CAB0"/>
    <w:lvl w:ilvl="0" w:tplc="89A039B2">
      <w:start w:val="1"/>
      <w:numFmt w:val="decimalEnclosedCircle"/>
      <w:lvlText w:val="%1"/>
      <w:lvlJc w:val="left"/>
      <w:pPr>
        <w:ind w:left="818" w:hanging="360"/>
      </w:pPr>
      <w:rPr>
        <w:rFonts w:hint="default"/>
      </w:rPr>
    </w:lvl>
    <w:lvl w:ilvl="1" w:tplc="04090017" w:tentative="1">
      <w:start w:val="1"/>
      <w:numFmt w:val="aiueoFullWidth"/>
      <w:lvlText w:val="(%2)"/>
      <w:lvlJc w:val="left"/>
      <w:pPr>
        <w:ind w:left="1338" w:hanging="440"/>
      </w:pPr>
    </w:lvl>
    <w:lvl w:ilvl="2" w:tplc="04090011" w:tentative="1">
      <w:start w:val="1"/>
      <w:numFmt w:val="decimalEnclosedCircle"/>
      <w:lvlText w:val="%3"/>
      <w:lvlJc w:val="left"/>
      <w:pPr>
        <w:ind w:left="1778" w:hanging="440"/>
      </w:pPr>
    </w:lvl>
    <w:lvl w:ilvl="3" w:tplc="0409000F" w:tentative="1">
      <w:start w:val="1"/>
      <w:numFmt w:val="decimal"/>
      <w:lvlText w:val="%4."/>
      <w:lvlJc w:val="left"/>
      <w:pPr>
        <w:ind w:left="2218" w:hanging="440"/>
      </w:pPr>
    </w:lvl>
    <w:lvl w:ilvl="4" w:tplc="04090017" w:tentative="1">
      <w:start w:val="1"/>
      <w:numFmt w:val="aiueoFullWidth"/>
      <w:lvlText w:val="(%5)"/>
      <w:lvlJc w:val="left"/>
      <w:pPr>
        <w:ind w:left="2658" w:hanging="440"/>
      </w:pPr>
    </w:lvl>
    <w:lvl w:ilvl="5" w:tplc="04090011" w:tentative="1">
      <w:start w:val="1"/>
      <w:numFmt w:val="decimalEnclosedCircle"/>
      <w:lvlText w:val="%6"/>
      <w:lvlJc w:val="left"/>
      <w:pPr>
        <w:ind w:left="3098" w:hanging="440"/>
      </w:pPr>
    </w:lvl>
    <w:lvl w:ilvl="6" w:tplc="0409000F" w:tentative="1">
      <w:start w:val="1"/>
      <w:numFmt w:val="decimal"/>
      <w:lvlText w:val="%7."/>
      <w:lvlJc w:val="left"/>
      <w:pPr>
        <w:ind w:left="3538" w:hanging="440"/>
      </w:pPr>
    </w:lvl>
    <w:lvl w:ilvl="7" w:tplc="04090017" w:tentative="1">
      <w:start w:val="1"/>
      <w:numFmt w:val="aiueoFullWidth"/>
      <w:lvlText w:val="(%8)"/>
      <w:lvlJc w:val="left"/>
      <w:pPr>
        <w:ind w:left="3978" w:hanging="440"/>
      </w:pPr>
    </w:lvl>
    <w:lvl w:ilvl="8" w:tplc="04090011" w:tentative="1">
      <w:start w:val="1"/>
      <w:numFmt w:val="decimalEnclosedCircle"/>
      <w:lvlText w:val="%9"/>
      <w:lvlJc w:val="left"/>
      <w:pPr>
        <w:ind w:left="4418" w:hanging="440"/>
      </w:pPr>
    </w:lvl>
  </w:abstractNum>
  <w:abstractNum w:abstractNumId="9" w15:restartNumberingAfterBreak="0">
    <w:nsid w:val="4315338F"/>
    <w:multiLevelType w:val="hybridMultilevel"/>
    <w:tmpl w:val="890629E8"/>
    <w:lvl w:ilvl="0" w:tplc="681EA5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3F7686"/>
    <w:multiLevelType w:val="hybridMultilevel"/>
    <w:tmpl w:val="789210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4742B3"/>
    <w:multiLevelType w:val="hybridMultilevel"/>
    <w:tmpl w:val="179658DC"/>
    <w:lvl w:ilvl="0" w:tplc="49C2E6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5FD0234"/>
    <w:multiLevelType w:val="hybridMultilevel"/>
    <w:tmpl w:val="CCA440E0"/>
    <w:lvl w:ilvl="0" w:tplc="AEA47C2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F39598A"/>
    <w:multiLevelType w:val="hybridMultilevel"/>
    <w:tmpl w:val="7EC612A0"/>
    <w:lvl w:ilvl="0" w:tplc="681EA55A">
      <w:start w:val="1"/>
      <w:numFmt w:val="bullet"/>
      <w:lvlText w:val="○"/>
      <w:lvlJc w:val="left"/>
      <w:pPr>
        <w:ind w:left="1077" w:hanging="420"/>
      </w:pPr>
      <w:rPr>
        <w:rFonts w:ascii="ＭＳ 明朝" w:eastAsia="ＭＳ 明朝" w:hAnsi="ＭＳ 明朝"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4" w15:restartNumberingAfterBreak="0">
    <w:nsid w:val="643348F0"/>
    <w:multiLevelType w:val="hybridMultilevel"/>
    <w:tmpl w:val="0B4A68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A2136E8"/>
    <w:multiLevelType w:val="hybridMultilevel"/>
    <w:tmpl w:val="4EC2C5FC"/>
    <w:lvl w:ilvl="0" w:tplc="B852BFF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C270BF"/>
    <w:multiLevelType w:val="hybridMultilevel"/>
    <w:tmpl w:val="4E22E362"/>
    <w:lvl w:ilvl="0" w:tplc="681EA5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588348D"/>
    <w:multiLevelType w:val="hybridMultilevel"/>
    <w:tmpl w:val="226E2028"/>
    <w:lvl w:ilvl="0" w:tplc="E1BA24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2662068">
    <w:abstractNumId w:val="1"/>
  </w:num>
  <w:num w:numId="2" w16cid:durableId="405156057">
    <w:abstractNumId w:val="12"/>
  </w:num>
  <w:num w:numId="3" w16cid:durableId="722993398">
    <w:abstractNumId w:val="15"/>
  </w:num>
  <w:num w:numId="4" w16cid:durableId="1353872725">
    <w:abstractNumId w:val="0"/>
  </w:num>
  <w:num w:numId="5" w16cid:durableId="977689123">
    <w:abstractNumId w:val="3"/>
  </w:num>
  <w:num w:numId="6" w16cid:durableId="1604075945">
    <w:abstractNumId w:val="10"/>
  </w:num>
  <w:num w:numId="7" w16cid:durableId="239565697">
    <w:abstractNumId w:val="16"/>
  </w:num>
  <w:num w:numId="8" w16cid:durableId="38211580">
    <w:abstractNumId w:val="13"/>
  </w:num>
  <w:num w:numId="9" w16cid:durableId="529074426">
    <w:abstractNumId w:val="9"/>
  </w:num>
  <w:num w:numId="10" w16cid:durableId="818377083">
    <w:abstractNumId w:val="2"/>
  </w:num>
  <w:num w:numId="11" w16cid:durableId="356468478">
    <w:abstractNumId w:val="8"/>
  </w:num>
  <w:num w:numId="12" w16cid:durableId="1129393243">
    <w:abstractNumId w:val="4"/>
  </w:num>
  <w:num w:numId="13" w16cid:durableId="508569813">
    <w:abstractNumId w:val="7"/>
  </w:num>
  <w:num w:numId="14" w16cid:durableId="741220484">
    <w:abstractNumId w:val="11"/>
  </w:num>
  <w:num w:numId="15" w16cid:durableId="605356882">
    <w:abstractNumId w:val="6"/>
  </w:num>
  <w:num w:numId="16" w16cid:durableId="1423838385">
    <w:abstractNumId w:val="14"/>
  </w:num>
  <w:num w:numId="17" w16cid:durableId="73823949">
    <w:abstractNumId w:val="5"/>
  </w:num>
  <w:num w:numId="18" w16cid:durableId="38745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E4"/>
    <w:rsid w:val="00016F30"/>
    <w:rsid w:val="00017962"/>
    <w:rsid w:val="0002205C"/>
    <w:rsid w:val="0002281C"/>
    <w:rsid w:val="0002681A"/>
    <w:rsid w:val="0003536A"/>
    <w:rsid w:val="00040ED5"/>
    <w:rsid w:val="00041583"/>
    <w:rsid w:val="000420A7"/>
    <w:rsid w:val="00043F82"/>
    <w:rsid w:val="000451A4"/>
    <w:rsid w:val="000460C8"/>
    <w:rsid w:val="00051D65"/>
    <w:rsid w:val="00051F90"/>
    <w:rsid w:val="000530EE"/>
    <w:rsid w:val="00067243"/>
    <w:rsid w:val="00071752"/>
    <w:rsid w:val="00074E8E"/>
    <w:rsid w:val="00075082"/>
    <w:rsid w:val="0008067D"/>
    <w:rsid w:val="000814C1"/>
    <w:rsid w:val="00082B46"/>
    <w:rsid w:val="00083CC5"/>
    <w:rsid w:val="0008506F"/>
    <w:rsid w:val="00087594"/>
    <w:rsid w:val="0008788C"/>
    <w:rsid w:val="0008799B"/>
    <w:rsid w:val="00087D0F"/>
    <w:rsid w:val="00091417"/>
    <w:rsid w:val="00092657"/>
    <w:rsid w:val="00093100"/>
    <w:rsid w:val="00093B3B"/>
    <w:rsid w:val="000946CD"/>
    <w:rsid w:val="00097264"/>
    <w:rsid w:val="000972F5"/>
    <w:rsid w:val="000A0F84"/>
    <w:rsid w:val="000A260F"/>
    <w:rsid w:val="000A3A8D"/>
    <w:rsid w:val="000A3DF5"/>
    <w:rsid w:val="000A5BDB"/>
    <w:rsid w:val="000A606A"/>
    <w:rsid w:val="000B0BE4"/>
    <w:rsid w:val="000B4E1A"/>
    <w:rsid w:val="000C1D61"/>
    <w:rsid w:val="000C226D"/>
    <w:rsid w:val="000C2B12"/>
    <w:rsid w:val="000C5AB2"/>
    <w:rsid w:val="000D5BF7"/>
    <w:rsid w:val="000D7296"/>
    <w:rsid w:val="000E1D56"/>
    <w:rsid w:val="000E46EF"/>
    <w:rsid w:val="000E4DD5"/>
    <w:rsid w:val="000F1BD9"/>
    <w:rsid w:val="000F2B20"/>
    <w:rsid w:val="000F4D26"/>
    <w:rsid w:val="00102557"/>
    <w:rsid w:val="00106E48"/>
    <w:rsid w:val="00107B42"/>
    <w:rsid w:val="0011092E"/>
    <w:rsid w:val="00112076"/>
    <w:rsid w:val="00114787"/>
    <w:rsid w:val="00114C46"/>
    <w:rsid w:val="00123A94"/>
    <w:rsid w:val="0013347D"/>
    <w:rsid w:val="00135823"/>
    <w:rsid w:val="00142C51"/>
    <w:rsid w:val="00153C81"/>
    <w:rsid w:val="00171552"/>
    <w:rsid w:val="00172D09"/>
    <w:rsid w:val="00174845"/>
    <w:rsid w:val="00176099"/>
    <w:rsid w:val="00186AA7"/>
    <w:rsid w:val="001941DA"/>
    <w:rsid w:val="00194747"/>
    <w:rsid w:val="001A45B7"/>
    <w:rsid w:val="001B1B4A"/>
    <w:rsid w:val="001C3FF7"/>
    <w:rsid w:val="001C57F8"/>
    <w:rsid w:val="001C6231"/>
    <w:rsid w:val="001C6BD8"/>
    <w:rsid w:val="001D2D02"/>
    <w:rsid w:val="001E2D3D"/>
    <w:rsid w:val="001F7F23"/>
    <w:rsid w:val="00201AE8"/>
    <w:rsid w:val="00204C9B"/>
    <w:rsid w:val="00205BAB"/>
    <w:rsid w:val="0021083D"/>
    <w:rsid w:val="0021345C"/>
    <w:rsid w:val="00225652"/>
    <w:rsid w:val="00230C8C"/>
    <w:rsid w:val="0023204A"/>
    <w:rsid w:val="0023434D"/>
    <w:rsid w:val="0025370B"/>
    <w:rsid w:val="0025388D"/>
    <w:rsid w:val="00261E55"/>
    <w:rsid w:val="00274238"/>
    <w:rsid w:val="00277FB0"/>
    <w:rsid w:val="00280444"/>
    <w:rsid w:val="002817BF"/>
    <w:rsid w:val="0028768F"/>
    <w:rsid w:val="00293874"/>
    <w:rsid w:val="0029600E"/>
    <w:rsid w:val="002A0578"/>
    <w:rsid w:val="002A7C9C"/>
    <w:rsid w:val="002B1045"/>
    <w:rsid w:val="002B15A6"/>
    <w:rsid w:val="002C40C7"/>
    <w:rsid w:val="002C6CE2"/>
    <w:rsid w:val="002D0561"/>
    <w:rsid w:val="002D08A1"/>
    <w:rsid w:val="002D2720"/>
    <w:rsid w:val="002E05FB"/>
    <w:rsid w:val="002E06AC"/>
    <w:rsid w:val="002E0A42"/>
    <w:rsid w:val="002E2B2A"/>
    <w:rsid w:val="002E4C9B"/>
    <w:rsid w:val="002E5931"/>
    <w:rsid w:val="003039E2"/>
    <w:rsid w:val="00305F43"/>
    <w:rsid w:val="00330A8A"/>
    <w:rsid w:val="00334FB6"/>
    <w:rsid w:val="0033661D"/>
    <w:rsid w:val="00337F66"/>
    <w:rsid w:val="00343A6C"/>
    <w:rsid w:val="00344CFC"/>
    <w:rsid w:val="0035427F"/>
    <w:rsid w:val="003577B5"/>
    <w:rsid w:val="00360F8B"/>
    <w:rsid w:val="00362A33"/>
    <w:rsid w:val="00373CED"/>
    <w:rsid w:val="00376A65"/>
    <w:rsid w:val="00377540"/>
    <w:rsid w:val="003779EC"/>
    <w:rsid w:val="00382FD4"/>
    <w:rsid w:val="0039150D"/>
    <w:rsid w:val="00393645"/>
    <w:rsid w:val="0039745A"/>
    <w:rsid w:val="003B0470"/>
    <w:rsid w:val="003B372C"/>
    <w:rsid w:val="003B6704"/>
    <w:rsid w:val="003C11A4"/>
    <w:rsid w:val="003D25AE"/>
    <w:rsid w:val="003D39D7"/>
    <w:rsid w:val="003D4321"/>
    <w:rsid w:val="003D55B7"/>
    <w:rsid w:val="003E0175"/>
    <w:rsid w:val="003E2988"/>
    <w:rsid w:val="003F63CB"/>
    <w:rsid w:val="003F68F1"/>
    <w:rsid w:val="003F7C77"/>
    <w:rsid w:val="00401E85"/>
    <w:rsid w:val="00407319"/>
    <w:rsid w:val="00407608"/>
    <w:rsid w:val="00407743"/>
    <w:rsid w:val="00416BBC"/>
    <w:rsid w:val="00420EE1"/>
    <w:rsid w:val="004260AE"/>
    <w:rsid w:val="00426A19"/>
    <w:rsid w:val="0043179B"/>
    <w:rsid w:val="004326EB"/>
    <w:rsid w:val="00433C03"/>
    <w:rsid w:val="00441B86"/>
    <w:rsid w:val="00445E13"/>
    <w:rsid w:val="0044651D"/>
    <w:rsid w:val="00446DCA"/>
    <w:rsid w:val="00453708"/>
    <w:rsid w:val="004642DB"/>
    <w:rsid w:val="00464338"/>
    <w:rsid w:val="00465698"/>
    <w:rsid w:val="00467735"/>
    <w:rsid w:val="0047207B"/>
    <w:rsid w:val="004720C8"/>
    <w:rsid w:val="00474195"/>
    <w:rsid w:val="00481563"/>
    <w:rsid w:val="004815E4"/>
    <w:rsid w:val="00485D7C"/>
    <w:rsid w:val="00486E27"/>
    <w:rsid w:val="004912CE"/>
    <w:rsid w:val="00493547"/>
    <w:rsid w:val="00496EB4"/>
    <w:rsid w:val="004971AD"/>
    <w:rsid w:val="004A2DE0"/>
    <w:rsid w:val="004A390A"/>
    <w:rsid w:val="004A4389"/>
    <w:rsid w:val="004B3692"/>
    <w:rsid w:val="004B3B05"/>
    <w:rsid w:val="004B4ACD"/>
    <w:rsid w:val="004B636C"/>
    <w:rsid w:val="004B7E19"/>
    <w:rsid w:val="004C22AE"/>
    <w:rsid w:val="004D3D38"/>
    <w:rsid w:val="004D5F90"/>
    <w:rsid w:val="004D6756"/>
    <w:rsid w:val="004E54C0"/>
    <w:rsid w:val="004E55FF"/>
    <w:rsid w:val="004F0DA4"/>
    <w:rsid w:val="004F1550"/>
    <w:rsid w:val="004F1B92"/>
    <w:rsid w:val="004F6250"/>
    <w:rsid w:val="004F721C"/>
    <w:rsid w:val="00513CC3"/>
    <w:rsid w:val="00520B71"/>
    <w:rsid w:val="00525440"/>
    <w:rsid w:val="00525777"/>
    <w:rsid w:val="00525A61"/>
    <w:rsid w:val="0052783D"/>
    <w:rsid w:val="00530D1B"/>
    <w:rsid w:val="00531303"/>
    <w:rsid w:val="00531D61"/>
    <w:rsid w:val="0053768B"/>
    <w:rsid w:val="00537FE7"/>
    <w:rsid w:val="005449D6"/>
    <w:rsid w:val="00550761"/>
    <w:rsid w:val="00555A91"/>
    <w:rsid w:val="00563986"/>
    <w:rsid w:val="00564435"/>
    <w:rsid w:val="0056478C"/>
    <w:rsid w:val="00571C46"/>
    <w:rsid w:val="00580825"/>
    <w:rsid w:val="00590237"/>
    <w:rsid w:val="005B2F1E"/>
    <w:rsid w:val="005B4FAA"/>
    <w:rsid w:val="005C06CD"/>
    <w:rsid w:val="005C4108"/>
    <w:rsid w:val="005C7B5B"/>
    <w:rsid w:val="005D741B"/>
    <w:rsid w:val="005E47BD"/>
    <w:rsid w:val="005E5780"/>
    <w:rsid w:val="00602C15"/>
    <w:rsid w:val="00610728"/>
    <w:rsid w:val="0061171E"/>
    <w:rsid w:val="00613612"/>
    <w:rsid w:val="00620E7C"/>
    <w:rsid w:val="0062417C"/>
    <w:rsid w:val="00627240"/>
    <w:rsid w:val="00627297"/>
    <w:rsid w:val="00631B90"/>
    <w:rsid w:val="006321FA"/>
    <w:rsid w:val="00637603"/>
    <w:rsid w:val="00642C41"/>
    <w:rsid w:val="00644997"/>
    <w:rsid w:val="006456BA"/>
    <w:rsid w:val="006471FF"/>
    <w:rsid w:val="00650869"/>
    <w:rsid w:val="00664B49"/>
    <w:rsid w:val="00664F72"/>
    <w:rsid w:val="0066541E"/>
    <w:rsid w:val="006655D8"/>
    <w:rsid w:val="00670E62"/>
    <w:rsid w:val="006820F4"/>
    <w:rsid w:val="00694215"/>
    <w:rsid w:val="006963F2"/>
    <w:rsid w:val="006A4E8F"/>
    <w:rsid w:val="006A6684"/>
    <w:rsid w:val="006B37CF"/>
    <w:rsid w:val="006B5174"/>
    <w:rsid w:val="006B6D50"/>
    <w:rsid w:val="006C0560"/>
    <w:rsid w:val="006C13DF"/>
    <w:rsid w:val="006D197E"/>
    <w:rsid w:val="006D7F2B"/>
    <w:rsid w:val="006E3F88"/>
    <w:rsid w:val="006E59AA"/>
    <w:rsid w:val="006E6CAE"/>
    <w:rsid w:val="00700AA5"/>
    <w:rsid w:val="00706341"/>
    <w:rsid w:val="0070790A"/>
    <w:rsid w:val="00707AE0"/>
    <w:rsid w:val="007107FA"/>
    <w:rsid w:val="00710B65"/>
    <w:rsid w:val="00714CEA"/>
    <w:rsid w:val="007218F2"/>
    <w:rsid w:val="00722C81"/>
    <w:rsid w:val="007272E1"/>
    <w:rsid w:val="00730FA8"/>
    <w:rsid w:val="00731764"/>
    <w:rsid w:val="007409B0"/>
    <w:rsid w:val="00744151"/>
    <w:rsid w:val="00745805"/>
    <w:rsid w:val="007467CC"/>
    <w:rsid w:val="00750ADB"/>
    <w:rsid w:val="00757449"/>
    <w:rsid w:val="007633FA"/>
    <w:rsid w:val="007718DA"/>
    <w:rsid w:val="00772B0A"/>
    <w:rsid w:val="00777BF5"/>
    <w:rsid w:val="00785500"/>
    <w:rsid w:val="00787C0A"/>
    <w:rsid w:val="00791EE7"/>
    <w:rsid w:val="00793F94"/>
    <w:rsid w:val="007A2AB2"/>
    <w:rsid w:val="007A4E98"/>
    <w:rsid w:val="007B2139"/>
    <w:rsid w:val="007B7A9C"/>
    <w:rsid w:val="007D09D2"/>
    <w:rsid w:val="007E4B2A"/>
    <w:rsid w:val="007F30AA"/>
    <w:rsid w:val="007F4F74"/>
    <w:rsid w:val="008008DC"/>
    <w:rsid w:val="008008EB"/>
    <w:rsid w:val="008019CB"/>
    <w:rsid w:val="008052E5"/>
    <w:rsid w:val="008162CA"/>
    <w:rsid w:val="00820CBB"/>
    <w:rsid w:val="00824222"/>
    <w:rsid w:val="0083483A"/>
    <w:rsid w:val="00840626"/>
    <w:rsid w:val="00840749"/>
    <w:rsid w:val="00841863"/>
    <w:rsid w:val="00841EE2"/>
    <w:rsid w:val="008425E0"/>
    <w:rsid w:val="0084533F"/>
    <w:rsid w:val="008509FE"/>
    <w:rsid w:val="00857EA2"/>
    <w:rsid w:val="0086361B"/>
    <w:rsid w:val="00872713"/>
    <w:rsid w:val="00872F4C"/>
    <w:rsid w:val="0087413B"/>
    <w:rsid w:val="00877CD1"/>
    <w:rsid w:val="008822A1"/>
    <w:rsid w:val="00887717"/>
    <w:rsid w:val="008924A2"/>
    <w:rsid w:val="00895362"/>
    <w:rsid w:val="008A087D"/>
    <w:rsid w:val="008A2445"/>
    <w:rsid w:val="008A57E8"/>
    <w:rsid w:val="008A6C91"/>
    <w:rsid w:val="008B30D6"/>
    <w:rsid w:val="008B3C6E"/>
    <w:rsid w:val="008C0865"/>
    <w:rsid w:val="008C6E9C"/>
    <w:rsid w:val="008C761B"/>
    <w:rsid w:val="008D24C8"/>
    <w:rsid w:val="008D2533"/>
    <w:rsid w:val="008D41C1"/>
    <w:rsid w:val="008D5D6E"/>
    <w:rsid w:val="008E1BC6"/>
    <w:rsid w:val="008E6E7D"/>
    <w:rsid w:val="008F1A62"/>
    <w:rsid w:val="008F54C8"/>
    <w:rsid w:val="009070D0"/>
    <w:rsid w:val="00921BC1"/>
    <w:rsid w:val="0092747A"/>
    <w:rsid w:val="009323BF"/>
    <w:rsid w:val="00943FAC"/>
    <w:rsid w:val="00955D2A"/>
    <w:rsid w:val="00960857"/>
    <w:rsid w:val="00963055"/>
    <w:rsid w:val="0096447C"/>
    <w:rsid w:val="00972DEA"/>
    <w:rsid w:val="009821AE"/>
    <w:rsid w:val="00985790"/>
    <w:rsid w:val="0098789E"/>
    <w:rsid w:val="009912EA"/>
    <w:rsid w:val="009A6D29"/>
    <w:rsid w:val="009B03C5"/>
    <w:rsid w:val="009B0A53"/>
    <w:rsid w:val="009B5E3C"/>
    <w:rsid w:val="009C23F8"/>
    <w:rsid w:val="009C2ACA"/>
    <w:rsid w:val="009C5471"/>
    <w:rsid w:val="009C565E"/>
    <w:rsid w:val="009C6D46"/>
    <w:rsid w:val="009C73B0"/>
    <w:rsid w:val="009D149E"/>
    <w:rsid w:val="009E20C5"/>
    <w:rsid w:val="009E2A9A"/>
    <w:rsid w:val="009E68D3"/>
    <w:rsid w:val="009E6F97"/>
    <w:rsid w:val="009F6492"/>
    <w:rsid w:val="00A050E9"/>
    <w:rsid w:val="00A0685E"/>
    <w:rsid w:val="00A105CB"/>
    <w:rsid w:val="00A110DD"/>
    <w:rsid w:val="00A12944"/>
    <w:rsid w:val="00A158DF"/>
    <w:rsid w:val="00A215D3"/>
    <w:rsid w:val="00A2719B"/>
    <w:rsid w:val="00A334CD"/>
    <w:rsid w:val="00A343BC"/>
    <w:rsid w:val="00A35438"/>
    <w:rsid w:val="00A370C3"/>
    <w:rsid w:val="00A43B5C"/>
    <w:rsid w:val="00A44DBC"/>
    <w:rsid w:val="00A5110D"/>
    <w:rsid w:val="00A55954"/>
    <w:rsid w:val="00A601DB"/>
    <w:rsid w:val="00A607A1"/>
    <w:rsid w:val="00A60D89"/>
    <w:rsid w:val="00A63B57"/>
    <w:rsid w:val="00A7075D"/>
    <w:rsid w:val="00A7277C"/>
    <w:rsid w:val="00A8239F"/>
    <w:rsid w:val="00A91831"/>
    <w:rsid w:val="00A934AF"/>
    <w:rsid w:val="00AA131F"/>
    <w:rsid w:val="00AA184C"/>
    <w:rsid w:val="00AA33CF"/>
    <w:rsid w:val="00AA3DB0"/>
    <w:rsid w:val="00AA49DF"/>
    <w:rsid w:val="00AB09BF"/>
    <w:rsid w:val="00AB2F3E"/>
    <w:rsid w:val="00AB444B"/>
    <w:rsid w:val="00AB478E"/>
    <w:rsid w:val="00AB50B2"/>
    <w:rsid w:val="00AB5478"/>
    <w:rsid w:val="00AB6A81"/>
    <w:rsid w:val="00AB6B40"/>
    <w:rsid w:val="00AB7903"/>
    <w:rsid w:val="00AC1B6B"/>
    <w:rsid w:val="00AC2C05"/>
    <w:rsid w:val="00AE1A2E"/>
    <w:rsid w:val="00AE29E9"/>
    <w:rsid w:val="00AE3806"/>
    <w:rsid w:val="00AE3A10"/>
    <w:rsid w:val="00AE3D46"/>
    <w:rsid w:val="00AE6D0A"/>
    <w:rsid w:val="00AF0BCB"/>
    <w:rsid w:val="00AF1962"/>
    <w:rsid w:val="00AF1EF3"/>
    <w:rsid w:val="00AF2C3F"/>
    <w:rsid w:val="00AF3378"/>
    <w:rsid w:val="00AF5299"/>
    <w:rsid w:val="00B00D59"/>
    <w:rsid w:val="00B0142C"/>
    <w:rsid w:val="00B03098"/>
    <w:rsid w:val="00B04A2E"/>
    <w:rsid w:val="00B1164A"/>
    <w:rsid w:val="00B11FC1"/>
    <w:rsid w:val="00B13160"/>
    <w:rsid w:val="00B13179"/>
    <w:rsid w:val="00B16BF3"/>
    <w:rsid w:val="00B22F63"/>
    <w:rsid w:val="00B33D8E"/>
    <w:rsid w:val="00B3485B"/>
    <w:rsid w:val="00B35D1E"/>
    <w:rsid w:val="00B400BA"/>
    <w:rsid w:val="00B40518"/>
    <w:rsid w:val="00B4275F"/>
    <w:rsid w:val="00B431E4"/>
    <w:rsid w:val="00B50C19"/>
    <w:rsid w:val="00B56F3A"/>
    <w:rsid w:val="00B710C8"/>
    <w:rsid w:val="00B72B87"/>
    <w:rsid w:val="00B753EC"/>
    <w:rsid w:val="00B76D1C"/>
    <w:rsid w:val="00B802E2"/>
    <w:rsid w:val="00B827D5"/>
    <w:rsid w:val="00B93525"/>
    <w:rsid w:val="00B939C6"/>
    <w:rsid w:val="00B94540"/>
    <w:rsid w:val="00BB0A54"/>
    <w:rsid w:val="00BB199F"/>
    <w:rsid w:val="00BB2724"/>
    <w:rsid w:val="00BB4923"/>
    <w:rsid w:val="00BB5A68"/>
    <w:rsid w:val="00BC12FD"/>
    <w:rsid w:val="00BC1C4A"/>
    <w:rsid w:val="00BC1FD4"/>
    <w:rsid w:val="00BC2021"/>
    <w:rsid w:val="00BC3EA4"/>
    <w:rsid w:val="00BC7538"/>
    <w:rsid w:val="00BE09AF"/>
    <w:rsid w:val="00BE4761"/>
    <w:rsid w:val="00BE4A06"/>
    <w:rsid w:val="00BE56CC"/>
    <w:rsid w:val="00BE70CC"/>
    <w:rsid w:val="00BE73A7"/>
    <w:rsid w:val="00BE76AA"/>
    <w:rsid w:val="00BF5388"/>
    <w:rsid w:val="00BF5986"/>
    <w:rsid w:val="00BF7DCA"/>
    <w:rsid w:val="00C05579"/>
    <w:rsid w:val="00C07265"/>
    <w:rsid w:val="00C13414"/>
    <w:rsid w:val="00C16262"/>
    <w:rsid w:val="00C1674A"/>
    <w:rsid w:val="00C20CA5"/>
    <w:rsid w:val="00C27612"/>
    <w:rsid w:val="00C339B5"/>
    <w:rsid w:val="00C40033"/>
    <w:rsid w:val="00C455C6"/>
    <w:rsid w:val="00C466B5"/>
    <w:rsid w:val="00C508C4"/>
    <w:rsid w:val="00C53F80"/>
    <w:rsid w:val="00C60998"/>
    <w:rsid w:val="00C61F8C"/>
    <w:rsid w:val="00C666CC"/>
    <w:rsid w:val="00C70A85"/>
    <w:rsid w:val="00C76EE5"/>
    <w:rsid w:val="00C82D4F"/>
    <w:rsid w:val="00C839C2"/>
    <w:rsid w:val="00C85A99"/>
    <w:rsid w:val="00C85C7D"/>
    <w:rsid w:val="00C86A94"/>
    <w:rsid w:val="00C91EB5"/>
    <w:rsid w:val="00CA1B89"/>
    <w:rsid w:val="00CA1BEA"/>
    <w:rsid w:val="00CA36C8"/>
    <w:rsid w:val="00CA3FEA"/>
    <w:rsid w:val="00CA46C1"/>
    <w:rsid w:val="00CA4D66"/>
    <w:rsid w:val="00CA54AE"/>
    <w:rsid w:val="00CA6AE2"/>
    <w:rsid w:val="00CB28DC"/>
    <w:rsid w:val="00CB7349"/>
    <w:rsid w:val="00CB785E"/>
    <w:rsid w:val="00CB78B6"/>
    <w:rsid w:val="00CC01E7"/>
    <w:rsid w:val="00CC0D27"/>
    <w:rsid w:val="00CC20FC"/>
    <w:rsid w:val="00CD1881"/>
    <w:rsid w:val="00CD3373"/>
    <w:rsid w:val="00CD44B2"/>
    <w:rsid w:val="00CE246E"/>
    <w:rsid w:val="00CE3BF9"/>
    <w:rsid w:val="00CE76A4"/>
    <w:rsid w:val="00CF15F5"/>
    <w:rsid w:val="00CF36F4"/>
    <w:rsid w:val="00CF735B"/>
    <w:rsid w:val="00CF7DC2"/>
    <w:rsid w:val="00D02DA5"/>
    <w:rsid w:val="00D031F8"/>
    <w:rsid w:val="00D04051"/>
    <w:rsid w:val="00D048A2"/>
    <w:rsid w:val="00D137C7"/>
    <w:rsid w:val="00D1521B"/>
    <w:rsid w:val="00D34D0B"/>
    <w:rsid w:val="00D4144E"/>
    <w:rsid w:val="00D52F56"/>
    <w:rsid w:val="00D535D2"/>
    <w:rsid w:val="00D5398F"/>
    <w:rsid w:val="00D65195"/>
    <w:rsid w:val="00D76A28"/>
    <w:rsid w:val="00D77B64"/>
    <w:rsid w:val="00D831DF"/>
    <w:rsid w:val="00D8535D"/>
    <w:rsid w:val="00D8767C"/>
    <w:rsid w:val="00D9017B"/>
    <w:rsid w:val="00D945A9"/>
    <w:rsid w:val="00DA26CE"/>
    <w:rsid w:val="00DA3594"/>
    <w:rsid w:val="00DB0BA4"/>
    <w:rsid w:val="00DB0E9C"/>
    <w:rsid w:val="00DB2228"/>
    <w:rsid w:val="00DB4B2A"/>
    <w:rsid w:val="00DB4B63"/>
    <w:rsid w:val="00DB58EA"/>
    <w:rsid w:val="00DB65BB"/>
    <w:rsid w:val="00DB74D8"/>
    <w:rsid w:val="00DC0AE7"/>
    <w:rsid w:val="00DC5073"/>
    <w:rsid w:val="00DD01FD"/>
    <w:rsid w:val="00DD0535"/>
    <w:rsid w:val="00DD1589"/>
    <w:rsid w:val="00DD42BD"/>
    <w:rsid w:val="00DD48AC"/>
    <w:rsid w:val="00DD4F10"/>
    <w:rsid w:val="00DD554A"/>
    <w:rsid w:val="00DE16A3"/>
    <w:rsid w:val="00DE46AB"/>
    <w:rsid w:val="00DE4DE0"/>
    <w:rsid w:val="00DE6EA5"/>
    <w:rsid w:val="00DF0682"/>
    <w:rsid w:val="00DF2D85"/>
    <w:rsid w:val="00DF2E3F"/>
    <w:rsid w:val="00DF389F"/>
    <w:rsid w:val="00DF5B14"/>
    <w:rsid w:val="00E0069B"/>
    <w:rsid w:val="00E05AED"/>
    <w:rsid w:val="00E13483"/>
    <w:rsid w:val="00E13D7D"/>
    <w:rsid w:val="00E205FD"/>
    <w:rsid w:val="00E25570"/>
    <w:rsid w:val="00E376C3"/>
    <w:rsid w:val="00E40590"/>
    <w:rsid w:val="00E4472F"/>
    <w:rsid w:val="00E462E0"/>
    <w:rsid w:val="00E613B0"/>
    <w:rsid w:val="00E64E1D"/>
    <w:rsid w:val="00E678E1"/>
    <w:rsid w:val="00E76FE1"/>
    <w:rsid w:val="00E87187"/>
    <w:rsid w:val="00E87AE3"/>
    <w:rsid w:val="00E93CB8"/>
    <w:rsid w:val="00E94069"/>
    <w:rsid w:val="00E94BF1"/>
    <w:rsid w:val="00E94EEE"/>
    <w:rsid w:val="00EA1D33"/>
    <w:rsid w:val="00EA2D19"/>
    <w:rsid w:val="00EA6AAB"/>
    <w:rsid w:val="00EB242D"/>
    <w:rsid w:val="00EC50FF"/>
    <w:rsid w:val="00EC5834"/>
    <w:rsid w:val="00ED3C23"/>
    <w:rsid w:val="00ED5BBB"/>
    <w:rsid w:val="00EF065B"/>
    <w:rsid w:val="00EF36C1"/>
    <w:rsid w:val="00EF49D1"/>
    <w:rsid w:val="00EF5D5D"/>
    <w:rsid w:val="00EF76CB"/>
    <w:rsid w:val="00EF7D37"/>
    <w:rsid w:val="00F013DC"/>
    <w:rsid w:val="00F032E1"/>
    <w:rsid w:val="00F04EC6"/>
    <w:rsid w:val="00F12F47"/>
    <w:rsid w:val="00F13F44"/>
    <w:rsid w:val="00F146F7"/>
    <w:rsid w:val="00F15358"/>
    <w:rsid w:val="00F1638F"/>
    <w:rsid w:val="00F16C6A"/>
    <w:rsid w:val="00F2401A"/>
    <w:rsid w:val="00F24EF6"/>
    <w:rsid w:val="00F339E7"/>
    <w:rsid w:val="00F36EE0"/>
    <w:rsid w:val="00F408A6"/>
    <w:rsid w:val="00F40DD9"/>
    <w:rsid w:val="00F411B2"/>
    <w:rsid w:val="00F45E43"/>
    <w:rsid w:val="00F503DD"/>
    <w:rsid w:val="00F50C1F"/>
    <w:rsid w:val="00F50C39"/>
    <w:rsid w:val="00F52A74"/>
    <w:rsid w:val="00F5448D"/>
    <w:rsid w:val="00F56F7C"/>
    <w:rsid w:val="00F619C9"/>
    <w:rsid w:val="00F660A2"/>
    <w:rsid w:val="00F66BF6"/>
    <w:rsid w:val="00F71C1D"/>
    <w:rsid w:val="00F741F3"/>
    <w:rsid w:val="00F75A1D"/>
    <w:rsid w:val="00F77015"/>
    <w:rsid w:val="00F80B9D"/>
    <w:rsid w:val="00F87307"/>
    <w:rsid w:val="00F90561"/>
    <w:rsid w:val="00F92675"/>
    <w:rsid w:val="00F93BE2"/>
    <w:rsid w:val="00F96BD4"/>
    <w:rsid w:val="00FA28F6"/>
    <w:rsid w:val="00FB0E66"/>
    <w:rsid w:val="00FB283C"/>
    <w:rsid w:val="00FB2BD3"/>
    <w:rsid w:val="00FC182D"/>
    <w:rsid w:val="00FC3CE4"/>
    <w:rsid w:val="00FD0FF9"/>
    <w:rsid w:val="00FD1BF0"/>
    <w:rsid w:val="00FD56A8"/>
    <w:rsid w:val="00FE00D2"/>
    <w:rsid w:val="00FE49B5"/>
    <w:rsid w:val="00FF1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EB31B"/>
  <w15:docId w15:val="{AD6B71C4-9AEA-441C-B377-21DC36A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C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857"/>
    <w:pPr>
      <w:tabs>
        <w:tab w:val="center" w:pos="4252"/>
        <w:tab w:val="right" w:pos="8504"/>
      </w:tabs>
      <w:snapToGrid w:val="0"/>
    </w:pPr>
  </w:style>
  <w:style w:type="character" w:customStyle="1" w:styleId="a4">
    <w:name w:val="ヘッダー (文字)"/>
    <w:basedOn w:val="a0"/>
    <w:link w:val="a3"/>
    <w:uiPriority w:val="99"/>
    <w:rsid w:val="00960857"/>
  </w:style>
  <w:style w:type="paragraph" w:styleId="a5">
    <w:name w:val="footer"/>
    <w:basedOn w:val="a"/>
    <w:link w:val="a6"/>
    <w:uiPriority w:val="99"/>
    <w:unhideWhenUsed/>
    <w:rsid w:val="00960857"/>
    <w:pPr>
      <w:tabs>
        <w:tab w:val="center" w:pos="4252"/>
        <w:tab w:val="right" w:pos="8504"/>
      </w:tabs>
      <w:snapToGrid w:val="0"/>
    </w:pPr>
  </w:style>
  <w:style w:type="character" w:customStyle="1" w:styleId="a6">
    <w:name w:val="フッター (文字)"/>
    <w:basedOn w:val="a0"/>
    <w:link w:val="a5"/>
    <w:uiPriority w:val="99"/>
    <w:rsid w:val="00960857"/>
  </w:style>
  <w:style w:type="character" w:styleId="a7">
    <w:name w:val="Hyperlink"/>
    <w:basedOn w:val="a0"/>
    <w:uiPriority w:val="99"/>
    <w:unhideWhenUsed/>
    <w:rsid w:val="00DE6EA5"/>
    <w:rPr>
      <w:color w:val="0000FF" w:themeColor="hyperlink"/>
      <w:u w:val="single"/>
    </w:rPr>
  </w:style>
  <w:style w:type="paragraph" w:styleId="a8">
    <w:name w:val="Balloon Text"/>
    <w:basedOn w:val="a"/>
    <w:link w:val="a9"/>
    <w:uiPriority w:val="99"/>
    <w:semiHidden/>
    <w:unhideWhenUsed/>
    <w:rsid w:val="008C08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865"/>
    <w:rPr>
      <w:rFonts w:asciiTheme="majorHAnsi" w:eastAsiaTheme="majorEastAsia" w:hAnsiTheme="majorHAnsi" w:cstheme="majorBidi"/>
      <w:sz w:val="18"/>
      <w:szCs w:val="18"/>
    </w:rPr>
  </w:style>
  <w:style w:type="paragraph" w:customStyle="1" w:styleId="Default">
    <w:name w:val="Default"/>
    <w:rsid w:val="00DD48AC"/>
    <w:pPr>
      <w:widowControl w:val="0"/>
      <w:autoSpaceDE w:val="0"/>
      <w:autoSpaceDN w:val="0"/>
      <w:adjustRightInd w:val="0"/>
    </w:pPr>
    <w:rPr>
      <w:rFonts w:ascii="ＭＳ 明朝" w:eastAsia="ＭＳ 明朝" w:hAnsi="ＭＳ 明朝" w:cs="ＭＳ 明朝"/>
      <w:color w:val="000000"/>
      <w:kern w:val="0"/>
      <w:sz w:val="24"/>
      <w:szCs w:val="24"/>
    </w:rPr>
  </w:style>
  <w:style w:type="table" w:styleId="aa">
    <w:name w:val="Table Grid"/>
    <w:basedOn w:val="a1"/>
    <w:uiPriority w:val="59"/>
    <w:rsid w:val="00AB4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04C9B"/>
    <w:pPr>
      <w:ind w:leftChars="400" w:left="840"/>
    </w:pPr>
  </w:style>
  <w:style w:type="paragraph" w:styleId="ac">
    <w:name w:val="Revision"/>
    <w:hidden/>
    <w:uiPriority w:val="99"/>
    <w:semiHidden/>
    <w:rsid w:val="009A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84706">
      <w:bodyDiv w:val="1"/>
      <w:marLeft w:val="0"/>
      <w:marRight w:val="0"/>
      <w:marTop w:val="0"/>
      <w:marBottom w:val="0"/>
      <w:divBdr>
        <w:top w:val="none" w:sz="0" w:space="0" w:color="auto"/>
        <w:left w:val="none" w:sz="0" w:space="0" w:color="auto"/>
        <w:bottom w:val="none" w:sz="0" w:space="0" w:color="auto"/>
        <w:right w:val="none" w:sz="0" w:space="0" w:color="auto"/>
      </w:divBdr>
    </w:div>
    <w:div w:id="3631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BC84-7CDF-4CF8-AFD2-A95EFF4F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467</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夏井　健宏</cp:lastModifiedBy>
  <cp:revision>4</cp:revision>
  <cp:lastPrinted>2026-02-06T04:13:00Z</cp:lastPrinted>
  <dcterms:created xsi:type="dcterms:W3CDTF">2026-02-17T12:07:00Z</dcterms:created>
  <dcterms:modified xsi:type="dcterms:W3CDTF">2026-02-18T08:05:00Z</dcterms:modified>
</cp:coreProperties>
</file>