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69" w:rsidRPr="00466E69" w:rsidRDefault="00466E69" w:rsidP="00466E69">
      <w:pPr>
        <w:overflowPunct w:val="0"/>
        <w:adjustRightInd w:val="0"/>
        <w:jc w:val="right"/>
        <w:textAlignment w:val="baseline"/>
        <w:rPr>
          <w:rFonts w:ascii="ＭＳ ゴシック" w:eastAsia="ＭＳ ゴシック" w:hAnsi="ＭＳ ゴシック" w:cs="ＭＳ 明朝"/>
          <w:spacing w:val="16"/>
          <w:kern w:val="0"/>
          <w:szCs w:val="60"/>
        </w:rPr>
      </w:pPr>
      <w:r w:rsidRPr="00466E69">
        <w:rPr>
          <w:rFonts w:ascii="ＭＳ ゴシック" w:eastAsia="ＭＳ ゴシック" w:hAnsi="ＭＳ ゴシック" w:cs="ＭＳ 明朝" w:hint="eastAsia"/>
          <w:spacing w:val="16"/>
          <w:kern w:val="0"/>
          <w:szCs w:val="60"/>
        </w:rPr>
        <w:t>（様式12）</w:t>
      </w:r>
    </w:p>
    <w:p w:rsidR="00466E69" w:rsidRPr="00466E69" w:rsidRDefault="00466E69" w:rsidP="00466E69">
      <w:pPr>
        <w:overflowPunct w:val="0"/>
        <w:adjustRightInd w:val="0"/>
        <w:jc w:val="center"/>
        <w:textAlignment w:val="baseline"/>
        <w:rPr>
          <w:rFonts w:ascii="ＭＳ 明朝" w:eastAsia="ＭＳ 明朝" w:hAnsi="ＭＳ 明朝" w:cs="ＭＳ 明朝"/>
          <w:spacing w:val="16"/>
          <w:kern w:val="0"/>
          <w:sz w:val="28"/>
          <w:szCs w:val="60"/>
        </w:rPr>
      </w:pPr>
      <w:r w:rsidRPr="00466E69">
        <w:rPr>
          <w:rFonts w:ascii="ＭＳ 明朝" w:eastAsia="ＭＳ 明朝" w:hAnsi="ＭＳ 明朝" w:cs="ＭＳ 明朝"/>
          <w:spacing w:val="16"/>
          <w:kern w:val="0"/>
          <w:sz w:val="28"/>
          <w:szCs w:val="60"/>
        </w:rPr>
        <w:t>地場中小企業の活性化に係る評価に関する申立書</w:t>
      </w:r>
    </w:p>
    <w:p w:rsidR="00466E69" w:rsidRPr="00466E69" w:rsidRDefault="00466E69" w:rsidP="00466E69">
      <w:pPr>
        <w:overflowPunct w:val="0"/>
        <w:adjustRightInd w:val="0"/>
        <w:spacing w:line="0" w:lineRule="atLeast"/>
        <w:jc w:val="center"/>
        <w:textAlignment w:val="baseline"/>
        <w:rPr>
          <w:rFonts w:ascii="ＭＳ 明朝" w:eastAsia="ＭＳ 明朝" w:hAnsi="ＭＳ 明朝"/>
          <w:spacing w:val="8"/>
          <w:kern w:val="0"/>
          <w:sz w:val="6"/>
          <w:szCs w:val="21"/>
        </w:rPr>
      </w:pPr>
    </w:p>
    <w:p w:rsidR="00466E69" w:rsidRPr="00466E69" w:rsidRDefault="00466E69" w:rsidP="00466E69">
      <w:pPr>
        <w:overflowPunct w:val="0"/>
        <w:adjustRightInd w:val="0"/>
        <w:spacing w:line="340" w:lineRule="exact"/>
        <w:jc w:val="right"/>
        <w:textAlignment w:val="baseline"/>
        <w:rPr>
          <w:rFonts w:ascii="ＭＳ 明朝" w:eastAsia="ＭＳ 明朝" w:hAnsi="ＭＳ 明朝"/>
          <w:spacing w:val="8"/>
          <w:kern w:val="0"/>
          <w:sz w:val="21"/>
        </w:rPr>
      </w:pPr>
      <w:r w:rsidRPr="00466E69">
        <w:rPr>
          <w:rFonts w:ascii="ＭＳ 明朝" w:eastAsia="ＭＳ 明朝" w:hAnsi="ＭＳ 明朝" w:cs="ＭＳ 明朝" w:hint="eastAsia"/>
          <w:kern w:val="0"/>
          <w:sz w:val="21"/>
        </w:rPr>
        <w:t xml:space="preserve">　　　　　　　　　　　　　　　　　　　　　　　　令和　　年　　月　　日</w:t>
      </w:r>
    </w:p>
    <w:p w:rsidR="00466E69" w:rsidRPr="00466E69" w:rsidRDefault="00466E69" w:rsidP="00466E69">
      <w:pPr>
        <w:ind w:firstLineChars="100" w:firstLine="210"/>
        <w:jc w:val="left"/>
        <w:rPr>
          <w:rFonts w:ascii="ＭＳ 明朝" w:eastAsia="ＭＳ 明朝" w:hAnsi="ＭＳ 明朝"/>
          <w:sz w:val="21"/>
          <w:szCs w:val="21"/>
        </w:rPr>
      </w:pPr>
      <w:r w:rsidRPr="00466E69">
        <w:rPr>
          <w:rFonts w:ascii="ＭＳ 明朝" w:eastAsia="ＭＳ 明朝" w:hAnsi="ＭＳ 明朝" w:hint="eastAsia"/>
          <w:sz w:val="21"/>
          <w:szCs w:val="21"/>
        </w:rPr>
        <w:t>（あて先）</w:t>
      </w:r>
      <w:r w:rsidR="002B59C6">
        <w:rPr>
          <w:rFonts w:ascii="ＭＳ 明朝" w:eastAsia="ＭＳ 明朝" w:hAnsi="ＭＳ 明朝" w:hint="eastAsia"/>
          <w:sz w:val="21"/>
          <w:szCs w:val="21"/>
        </w:rPr>
        <w:t>福岡市長</w:t>
      </w:r>
    </w:p>
    <w:p w:rsidR="00466E69" w:rsidRPr="00466E69" w:rsidRDefault="00466E69" w:rsidP="00466E69">
      <w:pPr>
        <w:ind w:firstLineChars="500" w:firstLine="1050"/>
        <w:jc w:val="left"/>
        <w:rPr>
          <w:rFonts w:ascii="ＭＳ 明朝" w:eastAsia="ＭＳ 明朝" w:hAnsi="ＭＳ 明朝"/>
          <w:sz w:val="21"/>
          <w:szCs w:val="21"/>
        </w:rPr>
      </w:pPr>
      <w:bookmarkStart w:id="0" w:name="_GoBack"/>
      <w:bookmarkEnd w:id="0"/>
    </w:p>
    <w:p w:rsidR="00466E69" w:rsidRPr="00466E69" w:rsidRDefault="00466E69" w:rsidP="00466E69">
      <w:p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 xml:space="preserve">　　　　　　　　　　　　　　　</w:t>
      </w:r>
      <w:r w:rsidRPr="00466E69">
        <w:rPr>
          <w:rFonts w:ascii="ＭＳ 明朝" w:eastAsia="ＭＳ 明朝" w:hAnsi="ＭＳ 明朝" w:hint="eastAsia"/>
          <w:kern w:val="0"/>
          <w:sz w:val="21"/>
        </w:rPr>
        <w:t>所   在   地</w:t>
      </w:r>
    </w:p>
    <w:p w:rsidR="00466E69" w:rsidRPr="00466E69" w:rsidRDefault="00466E69" w:rsidP="00466E69">
      <w:p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 xml:space="preserve">　　　　　　　　　　　　　　　</w:t>
      </w:r>
      <w:r w:rsidRPr="00466E69">
        <w:rPr>
          <w:rFonts w:ascii="ＭＳ 明朝" w:eastAsia="ＭＳ 明朝" w:hAnsi="ＭＳ 明朝" w:hint="eastAsia"/>
          <w:spacing w:val="2"/>
          <w:w w:val="79"/>
          <w:kern w:val="0"/>
          <w:sz w:val="21"/>
          <w:fitText w:val="1340" w:id="-981221376"/>
        </w:rPr>
        <w:t>名称及び代表者</w:t>
      </w:r>
      <w:r w:rsidRPr="00466E69">
        <w:rPr>
          <w:rFonts w:ascii="ＭＳ 明朝" w:eastAsia="ＭＳ 明朝" w:hAnsi="ＭＳ 明朝" w:hint="eastAsia"/>
          <w:spacing w:val="-6"/>
          <w:w w:val="79"/>
          <w:kern w:val="0"/>
          <w:sz w:val="21"/>
          <w:fitText w:val="1340" w:id="-981221376"/>
        </w:rPr>
        <w:t>名</w:t>
      </w:r>
      <w:r w:rsidRPr="00466E69">
        <w:rPr>
          <w:rFonts w:ascii="ＭＳ 明朝" w:eastAsia="ＭＳ 明朝" w:hAnsi="ＭＳ 明朝" w:hint="eastAsia"/>
          <w:kern w:val="0"/>
          <w:sz w:val="21"/>
        </w:rPr>
        <w:t xml:space="preserve">　　　　　　　　　　　　　　　　</w:t>
      </w:r>
      <w:r w:rsidRPr="00466E69">
        <w:rPr>
          <w:rFonts w:ascii="ＭＳ 明朝" w:eastAsia="ＭＳ 明朝" w:hAnsi="ＭＳ 明朝" w:hint="eastAsia"/>
          <w:spacing w:val="8"/>
          <w:w w:val="50"/>
          <w:kern w:val="0"/>
          <w:sz w:val="21"/>
        </w:rPr>
        <w:t>（※）</w:t>
      </w:r>
    </w:p>
    <w:p w:rsidR="00466E69" w:rsidRPr="00466E69" w:rsidRDefault="00466E69" w:rsidP="00466E69">
      <w:pPr>
        <w:overflowPunct w:val="0"/>
        <w:adjustRightInd w:val="0"/>
        <w:spacing w:line="340" w:lineRule="exact"/>
        <w:textAlignment w:val="baseline"/>
        <w:rPr>
          <w:rFonts w:ascii="ＭＳ 明朝" w:eastAsia="ＭＳ 明朝" w:hAnsi="ＭＳ 明朝"/>
          <w:spacing w:val="8"/>
          <w:w w:val="50"/>
          <w:kern w:val="0"/>
          <w:sz w:val="21"/>
        </w:rPr>
      </w:pPr>
      <w:r w:rsidRPr="00466E69">
        <w:rPr>
          <w:rFonts w:ascii="ＭＳ 明朝" w:eastAsia="ＭＳ 明朝" w:hAnsi="ＭＳ 明朝" w:hint="eastAsia"/>
          <w:noProof/>
          <w:spacing w:val="8"/>
          <w:kern w:val="0"/>
          <w:sz w:val="21"/>
        </w:rPr>
        <mc:AlternateContent>
          <mc:Choice Requires="wps">
            <w:drawing>
              <wp:anchor distT="0" distB="0" distL="114300" distR="114300" simplePos="0" relativeHeight="251661312" behindDoc="0" locked="0" layoutInCell="1" allowOverlap="1">
                <wp:simplePos x="0" y="0"/>
                <wp:positionH relativeFrom="column">
                  <wp:posOffset>2152650</wp:posOffset>
                </wp:positionH>
                <wp:positionV relativeFrom="paragraph">
                  <wp:posOffset>21590</wp:posOffset>
                </wp:positionV>
                <wp:extent cx="3143885" cy="381000"/>
                <wp:effectExtent l="5080" t="10795" r="13335" b="82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88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214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9.5pt;margin-top:1.7pt;width:247.5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" strokeweight=".5pt">
                <v:textbox inset="5.85pt,.7pt,5.85pt,.7pt"/>
              </v:shape>
            </w:pict>
          </mc:Fallback>
        </mc:AlternateContent>
      </w:r>
      <w:r w:rsidRPr="00466E69">
        <w:rPr>
          <w:rFonts w:ascii="ＭＳ 明朝" w:eastAsia="ＭＳ 明朝" w:hAnsi="ＭＳ 明朝" w:hint="eastAsia"/>
          <w:spacing w:val="8"/>
          <w:kern w:val="0"/>
          <w:sz w:val="21"/>
        </w:rPr>
        <w:t xml:space="preserve">　　　　　　　　　　　　　　　</w:t>
      </w:r>
      <w:r w:rsidRPr="00466E69">
        <w:rPr>
          <w:rFonts w:ascii="ＭＳ 明朝" w:eastAsia="ＭＳ 明朝" w:hAnsi="ＭＳ 明朝" w:hint="eastAsia"/>
          <w:spacing w:val="8"/>
          <w:w w:val="60"/>
          <w:kern w:val="0"/>
          <w:sz w:val="21"/>
        </w:rPr>
        <w:t xml:space="preserve">　</w:t>
      </w:r>
      <w:r w:rsidRPr="00466E69">
        <w:rPr>
          <w:rFonts w:ascii="ＭＳ 明朝" w:eastAsia="ＭＳ 明朝" w:hAnsi="ＭＳ 明朝" w:hint="eastAsia"/>
          <w:spacing w:val="8"/>
          <w:w w:val="50"/>
          <w:kern w:val="0"/>
          <w:sz w:val="21"/>
        </w:rPr>
        <w:t>（※）法人の場合は、記名押印してください。法人以外でも、本人（代表者）が手書き</w:t>
      </w:r>
    </w:p>
    <w:p w:rsidR="00466E69" w:rsidRPr="00466E69" w:rsidRDefault="00466E69" w:rsidP="00466E69">
      <w:pPr>
        <w:overflowPunct w:val="0"/>
        <w:adjustRightInd w:val="0"/>
        <w:spacing w:line="340" w:lineRule="exact"/>
        <w:ind w:firstLineChars="3050" w:firstLine="3690"/>
        <w:textAlignment w:val="baseline"/>
        <w:rPr>
          <w:rFonts w:ascii="ＭＳ 明朝" w:eastAsia="ＭＳ 明朝" w:hAnsi="ＭＳ 明朝"/>
          <w:spacing w:val="8"/>
          <w:w w:val="50"/>
          <w:kern w:val="0"/>
          <w:sz w:val="21"/>
        </w:rPr>
      </w:pPr>
      <w:r w:rsidRPr="00466E69">
        <w:rPr>
          <w:rFonts w:ascii="ＭＳ 明朝" w:eastAsia="ＭＳ 明朝" w:hAnsi="ＭＳ 明朝" w:hint="eastAsia"/>
          <w:spacing w:val="8"/>
          <w:w w:val="50"/>
          <w:kern w:val="0"/>
          <w:sz w:val="21"/>
        </w:rPr>
        <w:t>しない場合は、記名押印してください。</w:t>
      </w:r>
    </w:p>
    <w:p w:rsidR="00466E69" w:rsidRPr="00466E69" w:rsidRDefault="00466E69" w:rsidP="00466E69">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466E69">
      <w:pPr>
        <w:overflowPunct w:val="0"/>
        <w:adjustRightInd w:val="0"/>
        <w:spacing w:line="340" w:lineRule="exact"/>
        <w:textAlignment w:val="baseline"/>
        <w:rPr>
          <w:rFonts w:ascii="ＭＳ 明朝" w:eastAsia="ＭＳ 明朝" w:hAnsi="ＭＳ 明朝" w:cs="ＭＳ 明朝"/>
          <w:kern w:val="0"/>
          <w:sz w:val="21"/>
        </w:rPr>
      </w:pPr>
      <w:r w:rsidRPr="00466E69">
        <w:rPr>
          <w:rFonts w:ascii="ＭＳ 明朝" w:eastAsia="ＭＳ 明朝" w:hAnsi="ＭＳ 明朝" w:cs="ＭＳ 明朝" w:hint="eastAsia"/>
          <w:kern w:val="0"/>
          <w:sz w:val="21"/>
        </w:rPr>
        <w:t xml:space="preserve">　</w:t>
      </w:r>
      <w:r w:rsidRPr="00466E69">
        <w:rPr>
          <w:rFonts w:ascii="ＭＳ 明朝" w:eastAsia="ＭＳ 明朝" w:hAnsi="ＭＳ 明朝" w:hint="eastAsia"/>
          <w:sz w:val="21"/>
          <w:szCs w:val="21"/>
        </w:rPr>
        <w:t>「</w:t>
      </w:r>
      <w:r w:rsidR="00840F01">
        <w:rPr>
          <w:rFonts w:ascii="ＭＳ 明朝" w:eastAsia="ＭＳ 明朝" w:hAnsi="ＭＳ 明朝" w:hint="eastAsia"/>
          <w:sz w:val="21"/>
          <w:szCs w:val="21"/>
        </w:rPr>
        <w:t>○○○（公の施設名）</w:t>
      </w:r>
      <w:r w:rsidRPr="00466E69">
        <w:rPr>
          <w:rFonts w:ascii="ＭＳ 明朝" w:eastAsia="ＭＳ 明朝" w:hAnsi="ＭＳ 明朝" w:hint="eastAsia"/>
          <w:sz w:val="21"/>
          <w:szCs w:val="21"/>
        </w:rPr>
        <w:t>の指定管理者</w:t>
      </w:r>
      <w:r w:rsidRPr="00466E69">
        <w:rPr>
          <w:rFonts w:ascii="ＭＳ 明朝" w:eastAsia="ＭＳ 明朝" w:hAnsi="ＭＳ 明朝" w:cs="ＭＳ 明朝" w:hint="eastAsia"/>
          <w:kern w:val="0"/>
          <w:sz w:val="21"/>
        </w:rPr>
        <w:t>としての指定」にあたり、下記のとおり申し立てます。</w:t>
      </w:r>
    </w:p>
    <w:p w:rsidR="00466E69" w:rsidRPr="00466E69" w:rsidRDefault="00466E69" w:rsidP="00466E69">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466E69">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記</w:t>
      </w:r>
    </w:p>
    <w:p w:rsidR="00466E69" w:rsidRPr="00466E69" w:rsidRDefault="00466E69" w:rsidP="00466E69">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BB6E40" w:rsidP="00466E69">
      <w:pPr>
        <w:overflowPunct w:val="0"/>
        <w:adjustRightInd w:val="0"/>
        <w:spacing w:line="340" w:lineRule="exact"/>
        <w:ind w:left="420" w:hangingChars="200" w:hanging="420"/>
        <w:textAlignment w:val="baseline"/>
        <w:rPr>
          <w:rFonts w:ascii="ＭＳ 明朝" w:eastAsia="ＭＳ 明朝" w:hAnsi="ＭＳ 明朝"/>
          <w:spacing w:val="8"/>
          <w:kern w:val="0"/>
          <w:sz w:val="21"/>
        </w:rPr>
      </w:pPr>
      <w:r w:rsidRPr="00466E69">
        <w:rPr>
          <w:rFonts w:ascii="ＭＳ 明朝" w:eastAsia="ＭＳ 明朝" w:hAnsi="ＭＳ 明朝" w:hint="eastAsia"/>
          <w:noProof/>
          <w:spacing w:val="8"/>
          <w:kern w:val="0"/>
          <w:sz w:val="21"/>
        </w:rPr>
        <mc:AlternateContent>
          <mc:Choice Requires="wps">
            <w:drawing>
              <wp:anchor distT="0" distB="0" distL="114300" distR="114300" simplePos="0" relativeHeight="251659264" behindDoc="0" locked="0" layoutInCell="1" allowOverlap="1">
                <wp:simplePos x="0" y="0"/>
                <wp:positionH relativeFrom="page">
                  <wp:posOffset>5684520</wp:posOffset>
                </wp:positionH>
                <wp:positionV relativeFrom="paragraph">
                  <wp:posOffset>149860</wp:posOffset>
                </wp:positionV>
                <wp:extent cx="1569720" cy="731520"/>
                <wp:effectExtent l="19050" t="19050" r="30480" b="16383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731520"/>
                        </a:xfrm>
                        <a:prstGeom prst="wedgeRectCallout">
                          <a:avLst>
                            <a:gd name="adj1" fmla="val -35366"/>
                            <a:gd name="adj2" fmla="val 658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466E69" w:rsidRPr="00BB6E40" w:rsidRDefault="00466E69" w:rsidP="00466E69">
                            <w:pPr>
                              <w:spacing w:line="0" w:lineRule="atLeast"/>
                              <w:rPr>
                                <w:sz w:val="16"/>
                              </w:rPr>
                            </w:pPr>
                            <w:r w:rsidRPr="00BB6E40">
                              <w:rPr>
                                <w:rFonts w:hint="eastAsia"/>
                                <w:sz w:val="16"/>
                              </w:rPr>
                              <w:t>該当する業種いずれか１つの□に</w:t>
                            </w:r>
                            <w:r w:rsidRPr="00BB6E40">
                              <w:rPr>
                                <w:rFonts w:hint="eastAsia"/>
                                <w:sz w:val="21"/>
                              </w:rPr>
                              <w:sym w:font="Wingdings" w:char="F0FC"/>
                            </w:r>
                            <w:r w:rsidRPr="00BB6E40">
                              <w:rPr>
                                <w:rFonts w:hint="eastAsia"/>
                                <w:sz w:val="16"/>
                              </w:rPr>
                              <w:t>をつけてください。</w:t>
                            </w:r>
                          </w:p>
                          <w:p w:rsidR="00466E69" w:rsidRPr="00BB6E40" w:rsidRDefault="00466E69" w:rsidP="00466E69">
                            <w:pPr>
                              <w:spacing w:line="0" w:lineRule="atLeast"/>
                              <w:rPr>
                                <w:sz w:val="16"/>
                              </w:rPr>
                            </w:pPr>
                            <w:r w:rsidRPr="00BB6E40">
                              <w:rPr>
                                <w:rFonts w:hint="eastAsia"/>
                                <w:sz w:val="16"/>
                              </w:rPr>
                              <w:t>【Ａ】および【Ｂ】については，</w:t>
                            </w:r>
                            <w:r w:rsidRPr="00BB6E40">
                              <w:rPr>
                                <w:rFonts w:hint="eastAsia"/>
                                <w:sz w:val="16"/>
                                <w:u w:val="single"/>
                              </w:rPr>
                              <w:t>該当する場合のみ</w:t>
                            </w:r>
                            <w:r w:rsidRPr="00BB6E40">
                              <w:rPr>
                                <w:rFonts w:hint="eastAsia"/>
                                <w:sz w:val="21"/>
                                <w:u w:val="single"/>
                              </w:rPr>
                              <w:sym w:font="Wingdings" w:char="F0FC"/>
                            </w:r>
                            <w:r w:rsidRPr="00BB6E40">
                              <w:rPr>
                                <w:rFonts w:hint="eastAsia"/>
                                <w:sz w:val="16"/>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447.6pt;margin-top:11.8pt;width:123.6pt;height:5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" adj="3161,25030" fillcolor="#a5a5a5" strokecolor="#f2f2f2" strokeweight="3pt">
                <v:shadow on="t" color="#525252" opacity=".5" offset="1pt"/>
                <v:textbox inset="5.85pt,.7pt,5.85pt,.7pt">
                  <w:txbxContent>
                    <w:p w:rsidR="00466E69" w:rsidRPr="00BB6E40" w:rsidRDefault="00466E69" w:rsidP="00466E69">
                      <w:pPr>
                        <w:spacing w:line="0" w:lineRule="atLeast"/>
                        <w:rPr>
                          <w:sz w:val="16"/>
                        </w:rPr>
                      </w:pPr>
                      <w:r w:rsidRPr="00BB6E40">
                        <w:rPr>
                          <w:rFonts w:hint="eastAsia"/>
                          <w:sz w:val="16"/>
                        </w:rPr>
                        <w:t>該当する業種いずれか１つの□に</w:t>
                      </w:r>
                      <w:r w:rsidRPr="00BB6E40">
                        <w:rPr>
                          <w:rFonts w:hint="eastAsia"/>
                          <w:sz w:val="21"/>
                        </w:rPr>
                        <w:sym w:font="Wingdings" w:char="F0FC"/>
                      </w:r>
                      <w:r w:rsidRPr="00BB6E40">
                        <w:rPr>
                          <w:rFonts w:hint="eastAsia"/>
                          <w:sz w:val="16"/>
                        </w:rPr>
                        <w:t>をつけてください。</w:t>
                      </w:r>
                    </w:p>
                    <w:p w:rsidR="00466E69" w:rsidRPr="00BB6E40" w:rsidRDefault="00466E69" w:rsidP="00466E69">
                      <w:pPr>
                        <w:spacing w:line="0" w:lineRule="atLeast"/>
                        <w:rPr>
                          <w:sz w:val="16"/>
                        </w:rPr>
                      </w:pPr>
                      <w:r w:rsidRPr="00BB6E40">
                        <w:rPr>
                          <w:rFonts w:hint="eastAsia"/>
                          <w:sz w:val="16"/>
                        </w:rPr>
                        <w:t>【Ａ】および【Ｂ】については，</w:t>
                      </w:r>
                      <w:r w:rsidRPr="00BB6E40">
                        <w:rPr>
                          <w:rFonts w:hint="eastAsia"/>
                          <w:sz w:val="16"/>
                          <w:u w:val="single"/>
                        </w:rPr>
                        <w:t>該当する場合のみ</w:t>
                      </w:r>
                      <w:r w:rsidRPr="00BB6E40">
                        <w:rPr>
                          <w:rFonts w:hint="eastAsia"/>
                          <w:sz w:val="21"/>
                          <w:u w:val="single"/>
                        </w:rPr>
                        <w:sym w:font="Wingdings" w:char="F0FC"/>
                      </w:r>
                      <w:r w:rsidRPr="00BB6E40">
                        <w:rPr>
                          <w:rFonts w:hint="eastAsia"/>
                          <w:sz w:val="16"/>
                        </w:rPr>
                        <w:t>をつけてください。</w:t>
                      </w:r>
                    </w:p>
                  </w:txbxContent>
                </v:textbox>
                <w10:wrap anchorx="page"/>
              </v:shape>
            </w:pict>
          </mc:Fallback>
        </mc:AlternateContent>
      </w:r>
      <w:r w:rsidR="00466E69" w:rsidRPr="00466E69">
        <w:rPr>
          <w:rFonts w:ascii="ＭＳ 明朝" w:eastAsia="ＭＳ 明朝" w:hAnsi="ＭＳ 明朝" w:hint="eastAsia"/>
          <w:spacing w:val="8"/>
          <w:kern w:val="0"/>
          <w:sz w:val="21"/>
        </w:rPr>
        <w:t>１　業種、資本金の額又は出資の総額および常時使用する従業員の数については、以下のとおりです。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466E69" w:rsidRPr="00466E69" w:rsidTr="00740187">
        <w:tc>
          <w:tcPr>
            <w:tcW w:w="2093" w:type="dxa"/>
            <w:vMerge w:val="restart"/>
            <w:tcBorders>
              <w:right w:val="dashSmallGap" w:sz="4" w:space="0" w:color="auto"/>
            </w:tcBorders>
            <w:shd w:val="clear" w:color="auto" w:fill="F2F2F2"/>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業種</w:t>
            </w:r>
          </w:p>
        </w:tc>
        <w:tc>
          <w:tcPr>
            <w:tcW w:w="850" w:type="dxa"/>
            <w:vMerge w:val="restart"/>
            <w:tcBorders>
              <w:left w:val="dashSmallGap" w:sz="4" w:space="0" w:color="auto"/>
            </w:tcBorders>
            <w:shd w:val="clear" w:color="auto" w:fill="F2F2F2"/>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16"/>
              </w:rPr>
            </w:pPr>
            <w:r w:rsidRPr="00466E69">
              <w:rPr>
                <w:rFonts w:ascii="ＭＳ 明朝" w:eastAsia="ＭＳ 明朝" w:hAnsi="ＭＳ 明朝" w:hint="eastAsia"/>
                <w:spacing w:val="8"/>
                <w:kern w:val="0"/>
                <w:sz w:val="16"/>
              </w:rPr>
              <w:t>該当</w:t>
            </w:r>
          </w:p>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16"/>
              </w:rPr>
            </w:pPr>
            <w:r w:rsidRPr="00466E69">
              <w:rPr>
                <w:rFonts w:ascii="ＭＳ 明朝" w:eastAsia="ＭＳ 明朝" w:hAnsi="ＭＳ 明朝" w:hint="eastAsia"/>
                <w:spacing w:val="8"/>
                <w:kern w:val="0"/>
                <w:sz w:val="16"/>
              </w:rPr>
              <w:t>する</w:t>
            </w:r>
          </w:p>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16"/>
              </w:rPr>
            </w:pPr>
            <w:r w:rsidRPr="00466E69">
              <w:rPr>
                <w:rFonts w:ascii="ＭＳ 明朝" w:eastAsia="ＭＳ 明朝" w:hAnsi="ＭＳ 明朝" w:hint="eastAsia"/>
                <w:spacing w:val="8"/>
                <w:kern w:val="0"/>
                <w:sz w:val="16"/>
              </w:rPr>
              <w:t>業種の□に</w:t>
            </w:r>
            <w:r w:rsidRPr="00466E69">
              <w:rPr>
                <w:rFonts w:ascii="ＭＳ 明朝" w:eastAsia="ＭＳ 明朝" w:hAnsi="ＭＳ 明朝" w:hint="eastAsia"/>
                <w:spacing w:val="8"/>
                <w:kern w:val="0"/>
                <w:sz w:val="22"/>
              </w:rPr>
              <w:sym w:font="Wingdings" w:char="F0FC"/>
            </w:r>
          </w:p>
        </w:tc>
        <w:tc>
          <w:tcPr>
            <w:tcW w:w="6663" w:type="dxa"/>
            <w:gridSpan w:val="4"/>
            <w:shd w:val="clear" w:color="auto" w:fill="F2F2F2"/>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中小企業</w:t>
            </w:r>
          </w:p>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（下記のいずれかを満たすこと）</w:t>
            </w:r>
          </w:p>
        </w:tc>
      </w:tr>
      <w:tr w:rsidR="00466E69" w:rsidRPr="00466E69" w:rsidTr="00740187">
        <w:tc>
          <w:tcPr>
            <w:tcW w:w="2093" w:type="dxa"/>
            <w:vMerge/>
            <w:tcBorders>
              <w:right w:val="dashSmallGap" w:sz="4" w:space="0" w:color="auto"/>
            </w:tcBorders>
            <w:shd w:val="clear" w:color="auto" w:fill="F2F2F2"/>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tc>
        <w:tc>
          <w:tcPr>
            <w:tcW w:w="850" w:type="dxa"/>
            <w:vMerge/>
            <w:tcBorders>
              <w:left w:val="dashSmallGap" w:sz="4" w:space="0" w:color="auto"/>
            </w:tcBorders>
            <w:shd w:val="clear" w:color="auto" w:fill="F2F2F2"/>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tc>
        <w:tc>
          <w:tcPr>
            <w:tcW w:w="2410" w:type="dxa"/>
            <w:tcBorders>
              <w:right w:val="dashSmallGap" w:sz="4" w:space="0" w:color="auto"/>
            </w:tcBorders>
            <w:shd w:val="clear" w:color="auto" w:fill="F2F2F2"/>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資本金の額又は出資の総額【Ａ】</w:t>
            </w:r>
          </w:p>
        </w:tc>
        <w:tc>
          <w:tcPr>
            <w:tcW w:w="851" w:type="dxa"/>
            <w:tcBorders>
              <w:left w:val="dashSmallGap" w:sz="4" w:space="0" w:color="auto"/>
            </w:tcBorders>
            <w:shd w:val="clear" w:color="auto" w:fill="F2F2F2"/>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16"/>
              </w:rPr>
            </w:pPr>
            <w:r w:rsidRPr="00466E69">
              <w:rPr>
                <w:rFonts w:ascii="ＭＳ 明朝" w:eastAsia="ＭＳ 明朝" w:hAnsi="ＭＳ 明朝" w:hint="eastAsia"/>
                <w:spacing w:val="8"/>
                <w:kern w:val="0"/>
                <w:sz w:val="18"/>
              </w:rPr>
              <w:t>該当する□に</w:t>
            </w:r>
            <w:r w:rsidRPr="00466E69">
              <w:rPr>
                <w:rFonts w:ascii="ＭＳ 明朝" w:eastAsia="ＭＳ 明朝" w:hAnsi="ＭＳ 明朝" w:hint="eastAsia"/>
                <w:spacing w:val="8"/>
                <w:kern w:val="0"/>
                <w:sz w:val="21"/>
              </w:rPr>
              <w:sym w:font="Wingdings" w:char="F0FC"/>
            </w:r>
          </w:p>
        </w:tc>
        <w:tc>
          <w:tcPr>
            <w:tcW w:w="2551" w:type="dxa"/>
            <w:tcBorders>
              <w:right w:val="dashSmallGap" w:sz="4" w:space="0" w:color="auto"/>
            </w:tcBorders>
            <w:shd w:val="clear" w:color="auto" w:fill="F2F2F2"/>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常時使用する従業員の数【Ｂ】</w:t>
            </w:r>
          </w:p>
        </w:tc>
        <w:tc>
          <w:tcPr>
            <w:tcW w:w="851" w:type="dxa"/>
            <w:tcBorders>
              <w:left w:val="dashSmallGap" w:sz="4" w:space="0" w:color="auto"/>
            </w:tcBorders>
            <w:shd w:val="clear" w:color="auto" w:fill="F2F2F2"/>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18"/>
              </w:rPr>
              <w:t>該当する□に</w:t>
            </w:r>
            <w:r w:rsidRPr="00466E69">
              <w:rPr>
                <w:rFonts w:ascii="ＭＳ 明朝" w:eastAsia="ＭＳ 明朝" w:hAnsi="ＭＳ 明朝" w:hint="eastAsia"/>
                <w:spacing w:val="8"/>
                <w:kern w:val="0"/>
                <w:sz w:val="21"/>
              </w:rPr>
              <w:sym w:font="Wingdings" w:char="F0FC"/>
            </w:r>
          </w:p>
        </w:tc>
      </w:tr>
      <w:tr w:rsidR="00466E69" w:rsidRPr="00466E69" w:rsidTr="00740187">
        <w:tc>
          <w:tcPr>
            <w:tcW w:w="2093" w:type="dxa"/>
            <w:tcBorders>
              <w:right w:val="dashSmallGap" w:sz="4" w:space="0" w:color="auto"/>
            </w:tcBorders>
            <w:shd w:val="clear" w:color="auto" w:fill="F2F2F2"/>
          </w:tcPr>
          <w:p w:rsidR="00466E69" w:rsidRPr="00466E69" w:rsidRDefault="00466E69" w:rsidP="00466E69">
            <w:pPr>
              <w:numPr>
                <w:ilvl w:val="0"/>
                <w:numId w:val="1"/>
              </w:num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製造業、</w:t>
            </w:r>
          </w:p>
          <w:p w:rsidR="00466E69" w:rsidRPr="00466E69" w:rsidRDefault="00466E69" w:rsidP="00740187">
            <w:pPr>
              <w:overflowPunct w:val="0"/>
              <w:adjustRightInd w:val="0"/>
              <w:spacing w:line="340" w:lineRule="exact"/>
              <w:ind w:left="360"/>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建設業、</w:t>
            </w:r>
          </w:p>
          <w:p w:rsidR="00466E69" w:rsidRPr="00466E69" w:rsidRDefault="00466E69" w:rsidP="00740187">
            <w:pPr>
              <w:overflowPunct w:val="0"/>
              <w:adjustRightInd w:val="0"/>
              <w:spacing w:line="340" w:lineRule="exact"/>
              <w:ind w:left="360"/>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運輸業、</w:t>
            </w:r>
          </w:p>
          <w:p w:rsidR="00466E69" w:rsidRPr="00466E69" w:rsidRDefault="00466E69" w:rsidP="00740187">
            <w:pPr>
              <w:overflowPunct w:val="0"/>
              <w:adjustRightInd w:val="0"/>
              <w:spacing w:line="340" w:lineRule="exact"/>
              <w:ind w:left="360"/>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その他の業種</w:t>
            </w:r>
          </w:p>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（②～④を除く）</w:t>
            </w:r>
          </w:p>
        </w:tc>
        <w:tc>
          <w:tcPr>
            <w:tcW w:w="850" w:type="dxa"/>
            <w:tcBorders>
              <w:left w:val="dashSmallGap" w:sz="4" w:space="0" w:color="auto"/>
            </w:tcBorders>
            <w:shd w:val="clear" w:color="auto" w:fill="auto"/>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tc>
        <w:tc>
          <w:tcPr>
            <w:tcW w:w="2410" w:type="dxa"/>
            <w:tcBorders>
              <w:righ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３億円以下</w:t>
            </w:r>
          </w:p>
        </w:tc>
        <w:tc>
          <w:tcPr>
            <w:tcW w:w="851" w:type="dxa"/>
            <w:tcBorders>
              <w:left w:val="dashSmallGap" w:sz="4" w:space="0" w:color="auto"/>
            </w:tcBorders>
            <w:shd w:val="clear" w:color="auto" w:fill="auto"/>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c>
          <w:tcPr>
            <w:tcW w:w="2551" w:type="dxa"/>
            <w:tcBorders>
              <w:right w:val="dashSmallGap" w:sz="4" w:space="0" w:color="auto"/>
            </w:tcBorders>
            <w:shd w:val="clear" w:color="auto" w:fill="auto"/>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３００人以下</w:t>
            </w:r>
          </w:p>
        </w:tc>
        <w:tc>
          <w:tcPr>
            <w:tcW w:w="851" w:type="dxa"/>
            <w:tcBorders>
              <w:left w:val="dashSmallGap" w:sz="4" w:space="0" w:color="auto"/>
            </w:tcBorders>
            <w:shd w:val="clear" w:color="auto" w:fill="auto"/>
          </w:tcPr>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r>
      <w:tr w:rsidR="00466E69" w:rsidRPr="00466E69" w:rsidTr="00740187">
        <w:tc>
          <w:tcPr>
            <w:tcW w:w="2093" w:type="dxa"/>
            <w:tcBorders>
              <w:right w:val="dashSmallGap" w:sz="4" w:space="0" w:color="auto"/>
            </w:tcBorders>
            <w:shd w:val="clear" w:color="auto" w:fill="F2F2F2"/>
          </w:tcPr>
          <w:p w:rsidR="00466E69" w:rsidRPr="00466E69" w:rsidRDefault="00466E69" w:rsidP="00466E69">
            <w:pPr>
              <w:numPr>
                <w:ilvl w:val="0"/>
                <w:numId w:val="1"/>
              </w:num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卸売業</w:t>
            </w:r>
          </w:p>
        </w:tc>
        <w:tc>
          <w:tcPr>
            <w:tcW w:w="850"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c>
          <w:tcPr>
            <w:tcW w:w="2410" w:type="dxa"/>
            <w:tcBorders>
              <w:righ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１億円以下</w:t>
            </w:r>
          </w:p>
        </w:tc>
        <w:tc>
          <w:tcPr>
            <w:tcW w:w="851"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c>
          <w:tcPr>
            <w:tcW w:w="2551" w:type="dxa"/>
            <w:tcBorders>
              <w:righ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１００人以下</w:t>
            </w:r>
          </w:p>
        </w:tc>
        <w:tc>
          <w:tcPr>
            <w:tcW w:w="851"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r>
      <w:tr w:rsidR="00466E69" w:rsidRPr="00466E69" w:rsidTr="00740187">
        <w:tc>
          <w:tcPr>
            <w:tcW w:w="2093" w:type="dxa"/>
            <w:tcBorders>
              <w:right w:val="dashSmallGap" w:sz="4" w:space="0" w:color="auto"/>
            </w:tcBorders>
            <w:shd w:val="clear" w:color="auto" w:fill="F2F2F2"/>
          </w:tcPr>
          <w:p w:rsidR="00466E69" w:rsidRPr="00466E69" w:rsidRDefault="00466E69" w:rsidP="00466E69">
            <w:pPr>
              <w:numPr>
                <w:ilvl w:val="0"/>
                <w:numId w:val="1"/>
              </w:num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サービス業</w:t>
            </w:r>
          </w:p>
        </w:tc>
        <w:tc>
          <w:tcPr>
            <w:tcW w:w="850"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c>
          <w:tcPr>
            <w:tcW w:w="2410" w:type="dxa"/>
            <w:tcBorders>
              <w:righ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５，０００万円以下</w:t>
            </w:r>
          </w:p>
        </w:tc>
        <w:tc>
          <w:tcPr>
            <w:tcW w:w="851"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c>
          <w:tcPr>
            <w:tcW w:w="2551" w:type="dxa"/>
            <w:tcBorders>
              <w:righ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１００人以下</w:t>
            </w:r>
          </w:p>
        </w:tc>
        <w:tc>
          <w:tcPr>
            <w:tcW w:w="851"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r>
      <w:tr w:rsidR="00466E69" w:rsidRPr="00466E69" w:rsidTr="00740187">
        <w:tc>
          <w:tcPr>
            <w:tcW w:w="2093" w:type="dxa"/>
            <w:tcBorders>
              <w:right w:val="dashSmallGap" w:sz="4" w:space="0" w:color="auto"/>
            </w:tcBorders>
            <w:shd w:val="clear" w:color="auto" w:fill="F2F2F2"/>
          </w:tcPr>
          <w:p w:rsidR="00466E69" w:rsidRPr="00466E69" w:rsidRDefault="00466E69" w:rsidP="00466E69">
            <w:pPr>
              <w:numPr>
                <w:ilvl w:val="0"/>
                <w:numId w:val="1"/>
              </w:num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小売業</w:t>
            </w:r>
          </w:p>
        </w:tc>
        <w:tc>
          <w:tcPr>
            <w:tcW w:w="850"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c>
          <w:tcPr>
            <w:tcW w:w="2410" w:type="dxa"/>
            <w:tcBorders>
              <w:righ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５，０００万円以下</w:t>
            </w:r>
          </w:p>
        </w:tc>
        <w:tc>
          <w:tcPr>
            <w:tcW w:w="851"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c>
          <w:tcPr>
            <w:tcW w:w="2551" w:type="dxa"/>
            <w:tcBorders>
              <w:righ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５０人以下</w:t>
            </w:r>
          </w:p>
        </w:tc>
        <w:tc>
          <w:tcPr>
            <w:tcW w:w="851" w:type="dxa"/>
            <w:tcBorders>
              <w:left w:val="dashSmallGap" w:sz="4" w:space="0" w:color="auto"/>
            </w:tcBorders>
            <w:shd w:val="clear" w:color="auto" w:fill="auto"/>
          </w:tcPr>
          <w:p w:rsidR="00466E69" w:rsidRPr="00466E69" w:rsidRDefault="00466E69" w:rsidP="00740187">
            <w:pPr>
              <w:overflowPunct w:val="0"/>
              <w:adjustRightInd w:val="0"/>
              <w:spacing w:line="340" w:lineRule="exact"/>
              <w:jc w:val="center"/>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w:t>
            </w:r>
          </w:p>
        </w:tc>
      </w:tr>
    </w:tbl>
    <w:p w:rsidR="00466E69" w:rsidRPr="00466E69" w:rsidRDefault="00466E69" w:rsidP="00466E69">
      <w:pPr>
        <w:overflowPunct w:val="0"/>
        <w:adjustRightInd w:val="0"/>
        <w:spacing w:line="340" w:lineRule="exact"/>
        <w:textAlignment w:val="baseline"/>
        <w:rPr>
          <w:rFonts w:ascii="ＭＳ 明朝" w:eastAsia="ＭＳ 明朝" w:hAnsi="ＭＳ 明朝"/>
          <w:spacing w:val="8"/>
          <w:kern w:val="0"/>
          <w:sz w:val="21"/>
        </w:rPr>
      </w:pPr>
      <w:r w:rsidRPr="00466E69">
        <w:rPr>
          <w:rFonts w:ascii="ＭＳ 明朝" w:eastAsia="ＭＳ 明朝" w:hAnsi="ＭＳ 明朝" w:hint="eastAsia"/>
          <w:noProof/>
          <w:spacing w:val="8"/>
          <w:kern w:val="0"/>
          <w:sz w:val="21"/>
        </w:rPr>
        <mc:AlternateContent>
          <mc:Choice Requires="wps">
            <w:drawing>
              <wp:anchor distT="0" distB="0" distL="114300" distR="114300" simplePos="0" relativeHeight="251660288" behindDoc="0" locked="0" layoutInCell="1" allowOverlap="1">
                <wp:simplePos x="0" y="0"/>
                <wp:positionH relativeFrom="column">
                  <wp:posOffset>1013460</wp:posOffset>
                </wp:positionH>
                <wp:positionV relativeFrom="paragraph">
                  <wp:posOffset>32385</wp:posOffset>
                </wp:positionV>
                <wp:extent cx="5110480" cy="360045"/>
                <wp:effectExtent l="27940" t="21590" r="33655" b="14224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0480" cy="360045"/>
                        </a:xfrm>
                        <a:prstGeom prst="wedgeRectCallout">
                          <a:avLst>
                            <a:gd name="adj1" fmla="val -36704"/>
                            <a:gd name="adj2" fmla="val 69398"/>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466E69" w:rsidRPr="001E10BB" w:rsidRDefault="00466E69" w:rsidP="00466E69">
                            <w:pPr>
                              <w:spacing w:line="0" w:lineRule="atLeast"/>
                              <w:rPr>
                                <w:sz w:val="20"/>
                              </w:rPr>
                            </w:pPr>
                            <w:r w:rsidRPr="00BD2180">
                              <w:rPr>
                                <w:rFonts w:hint="eastAsia"/>
                                <w:sz w:val="18"/>
                              </w:rPr>
                              <w:t>(1)～(5)のうち1つでも該当する（チェックがつかない）場合は</w:t>
                            </w:r>
                            <w:r>
                              <w:rPr>
                                <w:rFonts w:hint="eastAsia"/>
                                <w:sz w:val="18"/>
                              </w:rPr>
                              <w:t>、</w:t>
                            </w:r>
                            <w:r w:rsidRPr="00BD2180">
                              <w:rPr>
                                <w:rFonts w:hint="eastAsia"/>
                                <w:sz w:val="18"/>
                              </w:rPr>
                              <w:t>「みなし大企業」として扱います。（したがって</w:t>
                            </w:r>
                            <w:r>
                              <w:rPr>
                                <w:rFonts w:hint="eastAsia"/>
                                <w:sz w:val="18"/>
                              </w:rPr>
                              <w:t>、</w:t>
                            </w:r>
                            <w:r w:rsidRPr="00BD2180">
                              <w:rPr>
                                <w:rFonts w:hint="eastAsia"/>
                                <w:sz w:val="18"/>
                              </w:rPr>
                              <w:t>加点の対象外となります。）</w:t>
                            </w:r>
                            <w:r w:rsidRPr="00BD2180">
                              <w:rPr>
                                <w:rFonts w:hint="eastAsia"/>
                                <w:sz w:val="18"/>
                                <w:u w:val="single"/>
                              </w:rPr>
                              <w:t>各項目を確認のうえ</w:t>
                            </w:r>
                            <w:r>
                              <w:rPr>
                                <w:rFonts w:hint="eastAsia"/>
                                <w:sz w:val="18"/>
                                <w:u w:val="single"/>
                              </w:rPr>
                              <w:t>、</w:t>
                            </w:r>
                            <w:r w:rsidRPr="00BD2180">
                              <w:rPr>
                                <w:rFonts w:hint="eastAsia"/>
                                <w:sz w:val="18"/>
                                <w:u w:val="single"/>
                              </w:rPr>
                              <w:t>□に</w:t>
                            </w:r>
                            <w:r w:rsidRPr="00BD2180">
                              <w:rPr>
                                <w:rFonts w:hint="eastAsia"/>
                                <w:sz w:val="18"/>
                                <w:u w:val="single"/>
                              </w:rPr>
                              <w:sym w:font="Wingdings" w:char="F0FC"/>
                            </w:r>
                            <w:r w:rsidRPr="00BD2180">
                              <w:rPr>
                                <w:rFonts w:hint="eastAsia"/>
                                <w:sz w:val="18"/>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27" type="#_x0000_t61" style="position:absolute;left:0;text-align:left;margin-left:79.8pt;margin-top:2.55pt;width:402.4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" adj="2872,25790" fillcolor="#a5a5a5" strokecolor="#f2f2f2" strokeweight="3pt">
                <v:shadow on="t" color="#525252" opacity=".5" offset="1pt"/>
                <v:textbox inset="5.85pt,.7pt,5.85pt,.7pt">
                  <w:txbxContent>
                    <w:p w:rsidR="00466E69" w:rsidRPr="001E10BB" w:rsidRDefault="00466E69" w:rsidP="00466E69">
                      <w:pPr>
                        <w:spacing w:line="0" w:lineRule="atLeast"/>
                        <w:rPr>
                          <w:sz w:val="20"/>
                        </w:rPr>
                      </w:pPr>
                      <w:r w:rsidRPr="00BD2180">
                        <w:rPr>
                          <w:rFonts w:hint="eastAsia"/>
                          <w:sz w:val="18"/>
                        </w:rPr>
                        <w:t>(1)～(5)のうち1つでも該当する（チェックがつかない）場合は</w:t>
                      </w:r>
                      <w:r>
                        <w:rPr>
                          <w:rFonts w:hint="eastAsia"/>
                          <w:sz w:val="18"/>
                        </w:rPr>
                        <w:t>、</w:t>
                      </w:r>
                      <w:r w:rsidRPr="00BD2180">
                        <w:rPr>
                          <w:rFonts w:hint="eastAsia"/>
                          <w:sz w:val="18"/>
                        </w:rPr>
                        <w:t>「みなし大企業」として扱います。（したがって</w:t>
                      </w:r>
                      <w:r>
                        <w:rPr>
                          <w:rFonts w:hint="eastAsia"/>
                          <w:sz w:val="18"/>
                        </w:rPr>
                        <w:t>、</w:t>
                      </w:r>
                      <w:r w:rsidRPr="00BD2180">
                        <w:rPr>
                          <w:rFonts w:hint="eastAsia"/>
                          <w:sz w:val="18"/>
                        </w:rPr>
                        <w:t>加点の対象外となります。）</w:t>
                      </w:r>
                      <w:r w:rsidRPr="00BD2180">
                        <w:rPr>
                          <w:rFonts w:hint="eastAsia"/>
                          <w:sz w:val="18"/>
                          <w:u w:val="single"/>
                        </w:rPr>
                        <w:t>各項目を確認のうえ</w:t>
                      </w:r>
                      <w:r>
                        <w:rPr>
                          <w:rFonts w:hint="eastAsia"/>
                          <w:sz w:val="18"/>
                          <w:u w:val="single"/>
                        </w:rPr>
                        <w:t>、</w:t>
                      </w:r>
                      <w:r w:rsidRPr="00BD2180">
                        <w:rPr>
                          <w:rFonts w:hint="eastAsia"/>
                          <w:sz w:val="18"/>
                          <w:u w:val="single"/>
                        </w:rPr>
                        <w:t>□に</w:t>
                      </w:r>
                      <w:r w:rsidRPr="00BD2180">
                        <w:rPr>
                          <w:rFonts w:hint="eastAsia"/>
                          <w:sz w:val="18"/>
                          <w:u w:val="single"/>
                        </w:rPr>
                        <w:sym w:font="Wingdings" w:char="F0FC"/>
                      </w:r>
                      <w:r w:rsidRPr="00BD2180">
                        <w:rPr>
                          <w:rFonts w:hint="eastAsia"/>
                          <w:sz w:val="18"/>
                        </w:rPr>
                        <w:t>をつけてください。</w:t>
                      </w:r>
                    </w:p>
                  </w:txbxContent>
                </v:textbox>
              </v:shape>
            </w:pict>
          </mc:Fallback>
        </mc:AlternateContent>
      </w:r>
    </w:p>
    <w:p w:rsidR="00466E69" w:rsidRPr="00466E69" w:rsidRDefault="00466E69" w:rsidP="00466E69">
      <w:pPr>
        <w:overflowPunct w:val="0"/>
        <w:adjustRightInd w:val="0"/>
        <w:spacing w:line="340" w:lineRule="exact"/>
        <w:textAlignment w:val="baseline"/>
        <w:rPr>
          <w:rFonts w:ascii="ＭＳ 明朝" w:eastAsia="ＭＳ 明朝" w:hAnsi="ＭＳ 明朝"/>
          <w:spacing w:val="8"/>
          <w:kern w:val="0"/>
          <w:sz w:val="21"/>
        </w:rPr>
      </w:pPr>
    </w:p>
    <w:p w:rsidR="00466E69" w:rsidRPr="00466E69" w:rsidRDefault="00466E69" w:rsidP="00466E69">
      <w:pPr>
        <w:overflowPunct w:val="0"/>
        <w:adjustRightInd w:val="0"/>
        <w:spacing w:line="340" w:lineRule="exact"/>
        <w:ind w:left="452" w:hangingChars="200" w:hanging="452"/>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２　みなし大企業の該当有無については、以下のとおりです。</w:t>
      </w:r>
    </w:p>
    <w:p w:rsidR="00466E69" w:rsidRPr="00466E69" w:rsidRDefault="00466E69" w:rsidP="00466E69">
      <w:pPr>
        <w:overflowPunct w:val="0"/>
        <w:adjustRightInd w:val="0"/>
        <w:spacing w:line="340" w:lineRule="exact"/>
        <w:ind w:left="452" w:hangingChars="200" w:hanging="452"/>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□（1）発行済株式の総数又は出資価格の総額の２分の１以上を同一の大企業が所有している中小企業　ではありません。</w:t>
      </w:r>
    </w:p>
    <w:p w:rsidR="00466E69" w:rsidRPr="00466E69" w:rsidRDefault="00466E69" w:rsidP="00466E69">
      <w:pPr>
        <w:overflowPunct w:val="0"/>
        <w:adjustRightInd w:val="0"/>
        <w:spacing w:line="340" w:lineRule="exact"/>
        <w:ind w:left="452" w:hangingChars="200" w:hanging="452"/>
        <w:textAlignment w:val="baseline"/>
        <w:rPr>
          <w:rFonts w:ascii="ＭＳ 明朝" w:eastAsia="ＭＳ 明朝" w:hAnsi="ＭＳ 明朝"/>
          <w:spacing w:val="8"/>
          <w:kern w:val="0"/>
          <w:sz w:val="21"/>
        </w:rPr>
      </w:pPr>
      <w:r w:rsidRPr="00466E69">
        <w:rPr>
          <w:rFonts w:ascii="ＭＳ 明朝" w:eastAsia="ＭＳ 明朝" w:hAnsi="ＭＳ 明朝" w:hint="eastAsia"/>
          <w:spacing w:val="8"/>
          <w:kern w:val="0"/>
          <w:sz w:val="21"/>
        </w:rPr>
        <w:t>□（2）発行済株式の総数又は出資価格の総額の３分の２以上を大企業が所有している中小企業　ではありません。</w:t>
      </w:r>
    </w:p>
    <w:p w:rsidR="00466E69" w:rsidRPr="00466E69" w:rsidRDefault="00466E69" w:rsidP="00466E69">
      <w:pPr>
        <w:overflowPunct w:val="0"/>
        <w:adjustRightInd w:val="0"/>
        <w:spacing w:line="0" w:lineRule="atLeast"/>
        <w:ind w:left="420" w:hangingChars="200" w:hanging="420"/>
        <w:textAlignment w:val="baseline"/>
        <w:rPr>
          <w:rFonts w:ascii="ＭＳ 明朝" w:eastAsia="ＭＳ 明朝" w:hAnsi="ＭＳ 明朝"/>
          <w:kern w:val="0"/>
          <w:sz w:val="21"/>
          <w:szCs w:val="21"/>
        </w:rPr>
      </w:pPr>
      <w:r w:rsidRPr="00466E69">
        <w:rPr>
          <w:rFonts w:ascii="ＭＳ 明朝" w:eastAsia="ＭＳ 明朝" w:hAnsi="ＭＳ 明朝" w:hint="eastAsia"/>
          <w:kern w:val="0"/>
          <w:sz w:val="21"/>
          <w:szCs w:val="21"/>
        </w:rPr>
        <w:t>□（3）大企業の役員又は職員を兼ねている者が役員総数の２分の１以上を占めている中小企業　ではありません。</w:t>
      </w:r>
    </w:p>
    <w:p w:rsidR="00466E69" w:rsidRPr="00466E69" w:rsidRDefault="00466E69" w:rsidP="00466E69">
      <w:pPr>
        <w:overflowPunct w:val="0"/>
        <w:adjustRightInd w:val="0"/>
        <w:spacing w:line="0" w:lineRule="atLeast"/>
        <w:ind w:left="420" w:hangingChars="200" w:hanging="420"/>
        <w:textAlignment w:val="baseline"/>
        <w:rPr>
          <w:rFonts w:ascii="ＭＳ 明朝" w:eastAsia="ＭＳ 明朝" w:hAnsi="ＭＳ 明朝"/>
          <w:kern w:val="0"/>
          <w:sz w:val="21"/>
          <w:szCs w:val="21"/>
        </w:rPr>
      </w:pPr>
      <w:r w:rsidRPr="00466E69">
        <w:rPr>
          <w:rFonts w:ascii="ＭＳ 明朝" w:eastAsia="ＭＳ 明朝" w:hAnsi="ＭＳ 明朝" w:hint="eastAsia"/>
          <w:kern w:val="0"/>
          <w:sz w:val="21"/>
          <w:szCs w:val="21"/>
        </w:rPr>
        <w:t>□（4）発行済株式の総数又は出資価格の総額を（1）～（3）に該当する中小企業者が所有している中小企業　ではありません。</w:t>
      </w:r>
    </w:p>
    <w:p w:rsidR="00DC7198" w:rsidRPr="00466E69" w:rsidRDefault="00466E69" w:rsidP="00466E69">
      <w:pPr>
        <w:overflowPunct w:val="0"/>
        <w:adjustRightInd w:val="0"/>
        <w:spacing w:line="0" w:lineRule="atLeast"/>
        <w:ind w:left="420" w:hangingChars="200" w:hanging="420"/>
        <w:textAlignment w:val="baseline"/>
        <w:rPr>
          <w:rFonts w:ascii="ＭＳ 明朝" w:eastAsia="ＭＳ 明朝" w:hAnsi="ＭＳ 明朝"/>
          <w:kern w:val="0"/>
          <w:sz w:val="21"/>
          <w:szCs w:val="21"/>
        </w:rPr>
      </w:pPr>
      <w:r w:rsidRPr="00466E69">
        <w:rPr>
          <w:rFonts w:ascii="ＭＳ 明朝" w:eastAsia="ＭＳ 明朝" w:hAnsi="ＭＳ 明朝" w:hint="eastAsia"/>
          <w:kern w:val="0"/>
          <w:sz w:val="21"/>
          <w:szCs w:val="21"/>
        </w:rPr>
        <w:t>□（5）（1）～（3）に該当する中小企業の役員又は職員を兼ねている者が役員総数の全てを占めている中小企業　ではありません。</w:t>
      </w:r>
    </w:p>
    <w:sectPr w:rsidR="00DC7198" w:rsidRPr="00466E69" w:rsidSect="00466E69">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69" w:rsidRDefault="00466E69" w:rsidP="00466E69">
      <w:r>
        <w:separator/>
      </w:r>
    </w:p>
  </w:endnote>
  <w:endnote w:type="continuationSeparator" w:id="0">
    <w:p w:rsidR="00466E69" w:rsidRDefault="00466E69" w:rsidP="0046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69" w:rsidRDefault="00466E69" w:rsidP="00466E69">
      <w:r>
        <w:separator/>
      </w:r>
    </w:p>
  </w:footnote>
  <w:footnote w:type="continuationSeparator" w:id="0">
    <w:p w:rsidR="00466E69" w:rsidRDefault="00466E69" w:rsidP="0046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0D"/>
    <w:rsid w:val="0014127B"/>
    <w:rsid w:val="002B59C6"/>
    <w:rsid w:val="00466E69"/>
    <w:rsid w:val="00712904"/>
    <w:rsid w:val="00840F01"/>
    <w:rsid w:val="0097715E"/>
    <w:rsid w:val="00AA00FD"/>
    <w:rsid w:val="00BB6E40"/>
    <w:rsid w:val="00BC1155"/>
    <w:rsid w:val="00DC7198"/>
    <w:rsid w:val="00DD5A78"/>
    <w:rsid w:val="00E058B9"/>
    <w:rsid w:val="00F34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DBB15A"/>
  <w15:chartTrackingRefBased/>
  <w15:docId w15:val="{BF55F69C-94C6-4EE5-886F-D731AAE5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90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E69"/>
    <w:pPr>
      <w:tabs>
        <w:tab w:val="center" w:pos="4252"/>
        <w:tab w:val="right" w:pos="8504"/>
      </w:tabs>
      <w:snapToGrid w:val="0"/>
    </w:pPr>
  </w:style>
  <w:style w:type="character" w:customStyle="1" w:styleId="a4">
    <w:name w:val="ヘッダー (文字)"/>
    <w:basedOn w:val="a0"/>
    <w:link w:val="a3"/>
    <w:uiPriority w:val="99"/>
    <w:rsid w:val="00466E69"/>
    <w:rPr>
      <w:rFonts w:ascii="HG丸ｺﾞｼｯｸM-PRO" w:eastAsia="HG丸ｺﾞｼｯｸM-PRO" w:hAnsi="Century" w:cs="Times New Roman"/>
      <w:sz w:val="24"/>
      <w:szCs w:val="24"/>
    </w:rPr>
  </w:style>
  <w:style w:type="paragraph" w:styleId="a5">
    <w:name w:val="footer"/>
    <w:basedOn w:val="a"/>
    <w:link w:val="a6"/>
    <w:uiPriority w:val="99"/>
    <w:unhideWhenUsed/>
    <w:rsid w:val="00466E69"/>
    <w:pPr>
      <w:tabs>
        <w:tab w:val="center" w:pos="4252"/>
        <w:tab w:val="right" w:pos="8504"/>
      </w:tabs>
      <w:snapToGrid w:val="0"/>
    </w:pPr>
  </w:style>
  <w:style w:type="character" w:customStyle="1" w:styleId="a6">
    <w:name w:val="フッター (文字)"/>
    <w:basedOn w:val="a0"/>
    <w:link w:val="a5"/>
    <w:uiPriority w:val="99"/>
    <w:rsid w:val="00466E69"/>
    <w:rPr>
      <w:rFonts w:ascii="HG丸ｺﾞｼｯｸM-PRO" w:eastAsia="HG丸ｺﾞｼｯｸM-PR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麻衣</dc:creator>
  <cp:keywords/>
  <dc:description/>
  <cp:lastModifiedBy>笠井　麻衣</cp:lastModifiedBy>
  <cp:revision>11</cp:revision>
  <dcterms:created xsi:type="dcterms:W3CDTF">2024-05-16T03:00:00Z</dcterms:created>
  <dcterms:modified xsi:type="dcterms:W3CDTF">2024-05-16T07:41:00Z</dcterms:modified>
</cp:coreProperties>
</file>