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026C" w14:textId="7EE0D62A" w:rsidR="00F819AB" w:rsidRPr="00CF4753" w:rsidRDefault="00674C8A" w:rsidP="00F819AB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 w:rsidRPr="00CF4753">
        <w:rPr>
          <w:rFonts w:ascii="BIZ UDPゴシック" w:eastAsia="BIZ UDPゴシック" w:hAnsi="BIZ UDPゴシック"/>
          <w:spacing w:val="-1"/>
          <w:lang w:eastAsia="ja-JP"/>
        </w:rPr>
        <w:t>様式</w:t>
      </w:r>
      <w:r w:rsidR="00597B4A" w:rsidRPr="00CF4753">
        <w:rPr>
          <w:rFonts w:ascii="BIZ UDPゴシック" w:eastAsia="BIZ UDPゴシック" w:hAnsi="BIZ UDPゴシック" w:hint="eastAsia"/>
          <w:spacing w:val="-1"/>
          <w:lang w:eastAsia="ja-JP"/>
        </w:rPr>
        <w:t>第</w:t>
      </w:r>
      <w:r w:rsidR="00E813FB" w:rsidRPr="00CF4753">
        <w:rPr>
          <w:rFonts w:ascii="BIZ UDPゴシック" w:eastAsia="BIZ UDPゴシック" w:hAnsi="BIZ UDPゴシック" w:hint="eastAsia"/>
          <w:spacing w:val="-1"/>
          <w:lang w:eastAsia="ja-JP"/>
        </w:rPr>
        <w:t>１</w:t>
      </w:r>
      <w:r w:rsidR="00597B4A" w:rsidRPr="00CF4753">
        <w:rPr>
          <w:rFonts w:ascii="BIZ UDPゴシック" w:eastAsia="BIZ UDPゴシック" w:hAnsi="BIZ UDPゴシック" w:hint="eastAsia"/>
          <w:spacing w:val="-1"/>
          <w:lang w:eastAsia="ja-JP"/>
        </w:rPr>
        <w:t>号</w:t>
      </w:r>
      <w:r w:rsidR="00F819AB" w:rsidRPr="00CF4753">
        <w:rPr>
          <w:rFonts w:ascii="BIZ UDPゴシック" w:eastAsia="BIZ UDPゴシック" w:hAnsi="BIZ UDPゴシック" w:hint="eastAsia"/>
          <w:lang w:eastAsia="ja-JP"/>
        </w:rPr>
        <w:t>（第</w:t>
      </w:r>
      <w:r w:rsidR="00087F7D" w:rsidRPr="00CF4753">
        <w:rPr>
          <w:rFonts w:ascii="BIZ UDPゴシック" w:eastAsia="BIZ UDPゴシック" w:hAnsi="BIZ UDPゴシック" w:hint="eastAsia"/>
          <w:lang w:eastAsia="ja-JP"/>
        </w:rPr>
        <w:t>５</w:t>
      </w:r>
      <w:r w:rsidR="00F819AB" w:rsidRPr="00CF4753">
        <w:rPr>
          <w:rFonts w:ascii="BIZ UDPゴシック" w:eastAsia="BIZ UDPゴシック" w:hAnsi="BIZ UDPゴシック" w:hint="eastAsia"/>
          <w:lang w:eastAsia="ja-JP"/>
        </w:rPr>
        <w:t>条関係）</w:t>
      </w:r>
    </w:p>
    <w:p w14:paraId="22B125FD" w14:textId="4A5FED43" w:rsidR="008D065F" w:rsidRPr="00CF4753" w:rsidRDefault="00F819AB" w:rsidP="001C6509">
      <w:pPr>
        <w:pStyle w:val="a3"/>
        <w:spacing w:line="360" w:lineRule="exact"/>
        <w:jc w:val="right"/>
        <w:rPr>
          <w:rFonts w:ascii="BIZ UDPゴシック" w:eastAsia="BIZ UDPゴシック" w:hAnsi="BIZ UDPゴシック"/>
          <w:lang w:eastAsia="ja-JP"/>
        </w:rPr>
      </w:pPr>
      <w:r w:rsidRPr="00CF4753">
        <w:rPr>
          <w:rFonts w:ascii="BIZ UDPゴシック" w:eastAsia="BIZ UDPゴシック" w:hAnsi="BIZ UDPゴシック" w:hint="eastAsia"/>
          <w:lang w:eastAsia="ja-JP"/>
        </w:rPr>
        <w:t xml:space="preserve">年　　</w:t>
      </w:r>
      <w:r w:rsidR="00674C8A" w:rsidRPr="00CF4753">
        <w:rPr>
          <w:rFonts w:ascii="BIZ UDPゴシック" w:eastAsia="BIZ UDPゴシック" w:hAnsi="BIZ UDPゴシック"/>
          <w:lang w:eastAsia="ja-JP"/>
        </w:rPr>
        <w:t>月</w:t>
      </w:r>
      <w:r w:rsidRPr="00CF4753">
        <w:rPr>
          <w:rFonts w:ascii="BIZ UDPゴシック" w:eastAsia="BIZ UDPゴシック" w:hAnsi="BIZ UDPゴシック" w:hint="eastAsia"/>
          <w:lang w:eastAsia="ja-JP"/>
        </w:rPr>
        <w:t xml:space="preserve">　　</w:t>
      </w:r>
      <w:r w:rsidR="00674C8A" w:rsidRPr="00CF4753">
        <w:rPr>
          <w:rFonts w:ascii="BIZ UDPゴシック" w:eastAsia="BIZ UDPゴシック" w:hAnsi="BIZ UDPゴシック"/>
          <w:lang w:eastAsia="ja-JP"/>
        </w:rPr>
        <w:t>日</w:t>
      </w:r>
    </w:p>
    <w:p w14:paraId="5BC052EF" w14:textId="77777777" w:rsidR="002E1AD6" w:rsidRPr="00CF4753" w:rsidRDefault="000464BD" w:rsidP="00F819AB">
      <w:pPr>
        <w:pStyle w:val="a3"/>
        <w:spacing w:line="360" w:lineRule="exact"/>
        <w:ind w:firstLineChars="100" w:firstLine="209"/>
        <w:rPr>
          <w:rFonts w:ascii="BIZ UDPゴシック" w:eastAsia="BIZ UDPゴシック" w:hAnsi="BIZ UDPゴシック"/>
          <w:lang w:eastAsia="ja-JP"/>
        </w:rPr>
      </w:pPr>
      <w:r w:rsidRPr="00CF4753">
        <w:rPr>
          <w:rFonts w:ascii="BIZ UDPゴシック" w:eastAsia="BIZ UDPゴシック" w:hAnsi="BIZ UDPゴシック" w:hint="eastAsia"/>
          <w:spacing w:val="-1"/>
          <w:lang w:eastAsia="ja-JP"/>
        </w:rPr>
        <w:t>福岡</w:t>
      </w:r>
      <w:r w:rsidR="00674C8A" w:rsidRPr="00CF4753">
        <w:rPr>
          <w:rFonts w:ascii="BIZ UDPゴシック" w:eastAsia="BIZ UDPゴシック" w:hAnsi="BIZ UDPゴシック"/>
          <w:spacing w:val="-1"/>
          <w:lang w:eastAsia="ja-JP"/>
        </w:rPr>
        <w:t>市長</w:t>
      </w:r>
      <w:r w:rsidR="00674C8A" w:rsidRPr="00CF4753">
        <w:rPr>
          <w:rFonts w:ascii="BIZ UDPゴシック" w:eastAsia="BIZ UDPゴシック" w:hAnsi="BIZ UDPゴシック"/>
          <w:lang w:eastAsia="ja-JP"/>
        </w:rPr>
        <w:t>（宛て先）</w:t>
      </w:r>
    </w:p>
    <w:p w14:paraId="77915EAA" w14:textId="456E8D11" w:rsidR="00B62C0A" w:rsidRDefault="0012707C" w:rsidP="00B62C0A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/>
          <w:noProof/>
          <w:u w:val="single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B86E5" wp14:editId="3C9C77FB">
                <wp:simplePos x="0" y="0"/>
                <wp:positionH relativeFrom="column">
                  <wp:posOffset>3496862</wp:posOffset>
                </wp:positionH>
                <wp:positionV relativeFrom="paragraph">
                  <wp:posOffset>7620</wp:posOffset>
                </wp:positionV>
                <wp:extent cx="866692" cy="262393"/>
                <wp:effectExtent l="0" t="0" r="0" b="4445"/>
                <wp:wrapNone/>
                <wp:docPr id="1174542886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692" cy="2623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714FB1" w14:textId="04AB552D" w:rsidR="0012707C" w:rsidRPr="0012707C" w:rsidRDefault="0012707C">
                            <w:pPr>
                              <w:rPr>
                                <w:rFonts w:ascii="BIZ UDPゴシック" w:eastAsia="BIZ UDPゴシック" w:hAnsi="BIZ UDPゴシック"/>
                                <w:sz w:val="21"/>
                                <w:szCs w:val="21"/>
                                <w:lang w:eastAsia="ja-JP"/>
                              </w:rPr>
                            </w:pPr>
                            <w:r w:rsidRPr="0012707C">
                              <w:rPr>
                                <w:rFonts w:ascii="BIZ UDPゴシック" w:eastAsia="BIZ UDPゴシック" w:hAnsi="BIZ UDPゴシック" w:hint="eastAsia"/>
                                <w:sz w:val="21"/>
                                <w:szCs w:val="21"/>
                                <w:lang w:eastAsia="ja-JP"/>
                              </w:rPr>
                              <w:t>≪申請者≫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B86E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75.35pt;margin-top:.6pt;width:68.25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" fillcolor="white [3201]" stroked="f" strokeweight=".5pt">
                <v:textbox>
                  <w:txbxContent>
                    <w:p w14:paraId="49714FB1" w14:textId="04AB552D" w:rsidR="0012707C" w:rsidRPr="0012707C" w:rsidRDefault="0012707C">
                      <w:pPr>
                        <w:rPr>
                          <w:rFonts w:ascii="BIZ UDPゴシック" w:eastAsia="BIZ UDPゴシック" w:hAnsi="BIZ UDPゴシック" w:hint="eastAsia"/>
                          <w:sz w:val="21"/>
                          <w:szCs w:val="21"/>
                          <w:lang w:eastAsia="ja-JP"/>
                        </w:rPr>
                      </w:pPr>
                      <w:r w:rsidRPr="0012707C">
                        <w:rPr>
                          <w:rFonts w:ascii="BIZ UDPゴシック" w:eastAsia="BIZ UDPゴシック" w:hAnsi="BIZ UDPゴシック" w:hint="eastAsia"/>
                          <w:sz w:val="21"/>
                          <w:szCs w:val="21"/>
                          <w:lang w:eastAsia="ja-JP"/>
                        </w:rPr>
                        <w:t>≪申請者≫</w:t>
                      </w:r>
                    </w:p>
                  </w:txbxContent>
                </v:textbox>
              </v:shape>
            </w:pict>
          </mc:Fallback>
        </mc:AlternateContent>
      </w:r>
    </w:p>
    <w:p w14:paraId="5573AC39" w14:textId="6C77A7D5" w:rsidR="00B62C0A" w:rsidRDefault="00B62C0A" w:rsidP="00B62C0A">
      <w:pPr>
        <w:pStyle w:val="a3"/>
        <w:wordWrap w:val="0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  <w:r w:rsidRPr="00B62C0A">
        <w:rPr>
          <w:rFonts w:ascii="BIZ UDPゴシック" w:eastAsia="BIZ UDPゴシック" w:hAnsi="BIZ UDPゴシック"/>
          <w:u w:val="single"/>
          <w:lang w:eastAsia="ja-JP"/>
        </w:rPr>
        <w:t xml:space="preserve">法人名　　　　　　　　　　　　　　　　　　　　　　　</w:t>
      </w:r>
    </w:p>
    <w:p w14:paraId="255289A4" w14:textId="77777777" w:rsidR="00B62C0A" w:rsidRPr="00B62C0A" w:rsidRDefault="00B62C0A" w:rsidP="00B62C0A">
      <w:pPr>
        <w:pStyle w:val="a3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</w:p>
    <w:p w14:paraId="377536BE" w14:textId="1AA1E4E3" w:rsidR="00B62C0A" w:rsidRPr="00B62C0A" w:rsidRDefault="00B62C0A" w:rsidP="00B62C0A">
      <w:pPr>
        <w:pStyle w:val="a3"/>
        <w:wordWrap w:val="0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  <w:r w:rsidRPr="00B62C0A">
        <w:rPr>
          <w:rFonts w:ascii="BIZ UDPゴシック" w:eastAsia="BIZ UDPゴシック" w:hAnsi="BIZ UDPゴシック"/>
          <w:u w:val="single"/>
          <w:lang w:eastAsia="ja-JP"/>
        </w:rPr>
        <w:t>法人所在地</w:t>
      </w:r>
      <w:r>
        <w:rPr>
          <w:rFonts w:ascii="BIZ UDPゴシック" w:eastAsia="BIZ UDPゴシック" w:hAnsi="BIZ UDPゴシック"/>
          <w:u w:val="single"/>
          <w:lang w:eastAsia="ja-JP"/>
        </w:rPr>
        <w:t xml:space="preserve">　　　　　　　　　　　　　　　　　　　　</w:t>
      </w:r>
    </w:p>
    <w:p w14:paraId="5F5C8FEC" w14:textId="74AA261F" w:rsidR="00B62C0A" w:rsidRPr="00B62C0A" w:rsidRDefault="00B62C0A" w:rsidP="00B62C0A">
      <w:pPr>
        <w:pStyle w:val="a3"/>
        <w:wordWrap w:val="0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  <w:r w:rsidRPr="00B62C0A">
        <w:rPr>
          <w:rFonts w:ascii="BIZ UDPゴシック" w:eastAsia="BIZ UDPゴシック" w:hAnsi="BIZ UDPゴシック"/>
          <w:u w:val="single"/>
          <w:lang w:eastAsia="ja-JP"/>
        </w:rPr>
        <w:t xml:space="preserve">法人代表者　　　　　　　　　　　　　　　　　　　　</w:t>
      </w:r>
    </w:p>
    <w:p w14:paraId="5E1E44F0" w14:textId="499550B0" w:rsidR="00B62C0A" w:rsidRPr="00B62C0A" w:rsidRDefault="00B62C0A" w:rsidP="00B62C0A">
      <w:pPr>
        <w:pStyle w:val="a3"/>
        <w:wordWrap w:val="0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  <w:r w:rsidRPr="00B62C0A">
        <w:rPr>
          <w:rFonts w:ascii="BIZ UDPゴシック" w:eastAsia="BIZ UDPゴシック" w:hAnsi="BIZ UDPゴシック"/>
          <w:u w:val="single"/>
          <w:lang w:eastAsia="ja-JP"/>
        </w:rPr>
        <w:t xml:space="preserve">法人電話番号　　　　　　　　　　　　　　　　　　　</w:t>
      </w:r>
    </w:p>
    <w:p w14:paraId="11714A66" w14:textId="005C843E" w:rsidR="00B62C0A" w:rsidRPr="00B62C0A" w:rsidRDefault="00B62C0A" w:rsidP="00B62C0A">
      <w:pPr>
        <w:pStyle w:val="a3"/>
        <w:wordWrap w:val="0"/>
        <w:spacing w:line="360" w:lineRule="exact"/>
        <w:ind w:firstLineChars="100" w:firstLine="210"/>
        <w:jc w:val="right"/>
        <w:rPr>
          <w:rFonts w:ascii="BIZ UDPゴシック" w:eastAsia="BIZ UDPゴシック" w:hAnsi="BIZ UDPゴシック"/>
          <w:u w:val="single"/>
          <w:lang w:eastAsia="ja-JP"/>
        </w:rPr>
      </w:pPr>
      <w:r w:rsidRPr="00B62C0A">
        <w:rPr>
          <w:rFonts w:ascii="BIZ UDPゴシック" w:eastAsia="BIZ UDPゴシック" w:hAnsi="BIZ UDPゴシック"/>
          <w:u w:val="single"/>
          <w:lang w:eastAsia="ja-JP"/>
        </w:rPr>
        <w:t xml:space="preserve">法人担当者　　　　　　　　　　　　　　　　　　　　</w:t>
      </w:r>
    </w:p>
    <w:p w14:paraId="1AFA1544" w14:textId="77777777" w:rsidR="00B62C0A" w:rsidRPr="00C16D60" w:rsidRDefault="00B62C0A" w:rsidP="00B62C0A">
      <w:pPr>
        <w:pStyle w:val="a3"/>
        <w:spacing w:line="360" w:lineRule="exact"/>
        <w:rPr>
          <w:rFonts w:ascii="BIZ UDPゴシック" w:eastAsia="BIZ UDPゴシック" w:hAnsi="BIZ UDPゴシック"/>
          <w:spacing w:val="-1"/>
          <w:sz w:val="22"/>
          <w:lang w:eastAsia="ja-JP"/>
        </w:rPr>
      </w:pPr>
    </w:p>
    <w:p w14:paraId="025CC9C6" w14:textId="0364964E" w:rsidR="002E1AD6" w:rsidRPr="00C16D60" w:rsidRDefault="00087F7D" w:rsidP="00F819AB">
      <w:pPr>
        <w:pStyle w:val="a3"/>
        <w:spacing w:line="360" w:lineRule="exact"/>
        <w:jc w:val="center"/>
        <w:rPr>
          <w:rFonts w:ascii="BIZ UDPゴシック" w:eastAsia="BIZ UDPゴシック" w:hAnsi="BIZ UDPゴシック"/>
          <w:spacing w:val="-1"/>
          <w:sz w:val="22"/>
          <w:lang w:eastAsia="ja-JP"/>
        </w:rPr>
      </w:pPr>
      <w:r w:rsidRPr="00C16D60">
        <w:rPr>
          <w:rFonts w:ascii="BIZ UDPゴシック" w:eastAsia="BIZ UDPゴシック" w:hAnsi="BIZ UDPゴシック" w:hint="eastAsia"/>
          <w:spacing w:val="-1"/>
          <w:sz w:val="22"/>
          <w:lang w:eastAsia="ja-JP"/>
        </w:rPr>
        <w:t>ＡＤＬ維持等加算取得促進事業報奨金交付申請書</w:t>
      </w:r>
    </w:p>
    <w:p w14:paraId="1794678B" w14:textId="77777777" w:rsidR="00F819AB" w:rsidRPr="00BF6968" w:rsidRDefault="00F819AB" w:rsidP="00BB1A44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</w:p>
    <w:p w14:paraId="3354F4B2" w14:textId="66161564" w:rsidR="00901F8C" w:rsidRPr="00C16D60" w:rsidRDefault="00BB1A44" w:rsidP="00F819AB">
      <w:pPr>
        <w:pStyle w:val="a3"/>
        <w:spacing w:line="360" w:lineRule="exact"/>
        <w:ind w:firstLineChars="100" w:firstLine="209"/>
        <w:rPr>
          <w:rFonts w:ascii="BIZ UDPゴシック" w:eastAsia="BIZ UDPゴシック" w:hAnsi="BIZ UDPゴシック"/>
          <w:spacing w:val="-1"/>
          <w:lang w:eastAsia="ja-JP"/>
        </w:rPr>
      </w:pPr>
      <w:r w:rsidRPr="00C16D60">
        <w:rPr>
          <w:rFonts w:ascii="BIZ UDPゴシック" w:eastAsia="BIZ UDPゴシック" w:hAnsi="BIZ UDPゴシック" w:hint="eastAsia"/>
          <w:spacing w:val="-1"/>
          <w:lang w:eastAsia="ja-JP"/>
        </w:rPr>
        <w:t>ＡＤＬ維持等加算取得促進事業報奨金の交付を受けたいので、下記のとおり申請します。</w:t>
      </w:r>
    </w:p>
    <w:p w14:paraId="5D3C2927" w14:textId="77777777" w:rsidR="00F819AB" w:rsidRPr="00C16D60" w:rsidRDefault="00F819AB" w:rsidP="00B62C0A">
      <w:pPr>
        <w:pStyle w:val="a3"/>
        <w:spacing w:line="360" w:lineRule="exact"/>
        <w:rPr>
          <w:rFonts w:ascii="BIZ UDPゴシック" w:eastAsia="BIZ UDPゴシック" w:hAnsi="BIZ UDPゴシック"/>
          <w:sz w:val="20"/>
          <w:lang w:eastAsia="ja-JP"/>
        </w:rPr>
      </w:pPr>
    </w:p>
    <w:p w14:paraId="6FBEB720" w14:textId="573293E0" w:rsidR="00F819AB" w:rsidRPr="001C6509" w:rsidRDefault="00901F8C" w:rsidP="001C6509">
      <w:pPr>
        <w:pStyle w:val="aa"/>
        <w:spacing w:line="360" w:lineRule="exact"/>
        <w:rPr>
          <w:rFonts w:ascii="BIZ UDPゴシック" w:eastAsia="BIZ UDPゴシック" w:hAnsi="BIZ UDPゴシック"/>
          <w:sz w:val="21"/>
          <w:szCs w:val="22"/>
        </w:rPr>
      </w:pPr>
      <w:r w:rsidRPr="00FF140C">
        <w:rPr>
          <w:rFonts w:ascii="BIZ UDPゴシック" w:eastAsia="BIZ UDPゴシック" w:hAnsi="BIZ UDPゴシック" w:hint="eastAsia"/>
          <w:sz w:val="21"/>
          <w:szCs w:val="22"/>
        </w:rPr>
        <w:t>記</w:t>
      </w:r>
    </w:p>
    <w:p w14:paraId="02843479" w14:textId="4D599405" w:rsidR="00F819AB" w:rsidRPr="00C16D60" w:rsidRDefault="00CF4753" w:rsidP="00F819AB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１．</w:t>
      </w:r>
      <w:r w:rsidR="00FF140C">
        <w:rPr>
          <w:rFonts w:ascii="BIZ UDPゴシック" w:eastAsia="BIZ UDPゴシック" w:hAnsi="BIZ UDPゴシック" w:hint="eastAsia"/>
          <w:lang w:eastAsia="ja-JP"/>
        </w:rPr>
        <w:t>事業所情報</w:t>
      </w:r>
    </w:p>
    <w:tbl>
      <w:tblPr>
        <w:tblStyle w:val="af1"/>
        <w:tblW w:w="9776" w:type="dxa"/>
        <w:tblLook w:val="04A0" w:firstRow="1" w:lastRow="0" w:firstColumn="1" w:lastColumn="0" w:noHBand="0" w:noVBand="1"/>
      </w:tblPr>
      <w:tblGrid>
        <w:gridCol w:w="1555"/>
        <w:gridCol w:w="3543"/>
        <w:gridCol w:w="1418"/>
        <w:gridCol w:w="3260"/>
      </w:tblGrid>
      <w:tr w:rsidR="00FF140C" w14:paraId="7CA0DE71" w14:textId="77777777" w:rsidTr="004C7EE3">
        <w:tc>
          <w:tcPr>
            <w:tcW w:w="1555" w:type="dxa"/>
          </w:tcPr>
          <w:p w14:paraId="72A01848" w14:textId="733273C1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事業所名</w:t>
            </w:r>
          </w:p>
        </w:tc>
        <w:tc>
          <w:tcPr>
            <w:tcW w:w="3543" w:type="dxa"/>
          </w:tcPr>
          <w:p w14:paraId="02D077E0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  <w:tc>
          <w:tcPr>
            <w:tcW w:w="1418" w:type="dxa"/>
          </w:tcPr>
          <w:p w14:paraId="12937E35" w14:textId="6A0516BB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事業所番号</w:t>
            </w:r>
          </w:p>
        </w:tc>
        <w:tc>
          <w:tcPr>
            <w:tcW w:w="3260" w:type="dxa"/>
          </w:tcPr>
          <w:p w14:paraId="3F5D62B7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</w:tr>
      <w:tr w:rsidR="00FF140C" w14:paraId="1E13A076" w14:textId="77777777" w:rsidTr="004C7EE3">
        <w:tc>
          <w:tcPr>
            <w:tcW w:w="1555" w:type="dxa"/>
          </w:tcPr>
          <w:p w14:paraId="42829EB2" w14:textId="149ADAE9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事業所所在地</w:t>
            </w:r>
          </w:p>
        </w:tc>
        <w:tc>
          <w:tcPr>
            <w:tcW w:w="8221" w:type="dxa"/>
            <w:gridSpan w:val="3"/>
          </w:tcPr>
          <w:p w14:paraId="45BDD14F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</w:tr>
      <w:tr w:rsidR="00FF140C" w14:paraId="429936FC" w14:textId="77777777" w:rsidTr="004C7EE3">
        <w:tc>
          <w:tcPr>
            <w:tcW w:w="1555" w:type="dxa"/>
          </w:tcPr>
          <w:p w14:paraId="71FFA3C2" w14:textId="42779134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管理者</w:t>
            </w:r>
          </w:p>
        </w:tc>
        <w:tc>
          <w:tcPr>
            <w:tcW w:w="3543" w:type="dxa"/>
          </w:tcPr>
          <w:p w14:paraId="773A41F5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  <w:tc>
          <w:tcPr>
            <w:tcW w:w="1418" w:type="dxa"/>
          </w:tcPr>
          <w:p w14:paraId="11015735" w14:textId="42789C86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電話番号</w:t>
            </w:r>
          </w:p>
        </w:tc>
        <w:tc>
          <w:tcPr>
            <w:tcW w:w="3260" w:type="dxa"/>
          </w:tcPr>
          <w:p w14:paraId="7B7B41D3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</w:tr>
      <w:tr w:rsidR="00FF140C" w14:paraId="01EC8BA5" w14:textId="77777777" w:rsidTr="004C7EE3">
        <w:tc>
          <w:tcPr>
            <w:tcW w:w="1555" w:type="dxa"/>
          </w:tcPr>
          <w:p w14:paraId="3429A578" w14:textId="26A534C1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  <w:r>
              <w:rPr>
                <w:rFonts w:ascii="BIZ UDPゴシック" w:eastAsia="BIZ UDPゴシック" w:hAnsi="BIZ UDPゴシック" w:hint="eastAsia"/>
                <w:lang w:eastAsia="ja-JP"/>
              </w:rPr>
              <w:t>担当者</w:t>
            </w:r>
          </w:p>
        </w:tc>
        <w:tc>
          <w:tcPr>
            <w:tcW w:w="3543" w:type="dxa"/>
          </w:tcPr>
          <w:p w14:paraId="3CBDBD84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  <w:tc>
          <w:tcPr>
            <w:tcW w:w="4678" w:type="dxa"/>
            <w:gridSpan w:val="2"/>
            <w:tcBorders>
              <w:tr2bl w:val="single" w:sz="4" w:space="0" w:color="auto"/>
            </w:tcBorders>
          </w:tcPr>
          <w:p w14:paraId="176B140A" w14:textId="77777777" w:rsidR="00FF140C" w:rsidRDefault="00FF140C" w:rsidP="006B78AE">
            <w:pPr>
              <w:pStyle w:val="a3"/>
              <w:spacing w:line="360" w:lineRule="exact"/>
              <w:rPr>
                <w:rFonts w:ascii="BIZ UDPゴシック" w:eastAsia="BIZ UDPゴシック" w:hAnsi="BIZ UDPゴシック"/>
                <w:lang w:eastAsia="ja-JP"/>
              </w:rPr>
            </w:pPr>
          </w:p>
        </w:tc>
      </w:tr>
    </w:tbl>
    <w:p w14:paraId="6AC915DB" w14:textId="77777777" w:rsidR="00F819AB" w:rsidRPr="00C16D60" w:rsidRDefault="00F819AB" w:rsidP="00F819AB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</w:p>
    <w:p w14:paraId="3F5866D9" w14:textId="1269EBC3" w:rsidR="00F819AB" w:rsidRDefault="00CF4753" w:rsidP="00F819AB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２．</w:t>
      </w:r>
      <w:r w:rsidR="00FF140C">
        <w:rPr>
          <w:rFonts w:ascii="BIZ UDPゴシック" w:eastAsia="BIZ UDPゴシック" w:hAnsi="BIZ UDPゴシック" w:hint="eastAsia"/>
          <w:lang w:eastAsia="ja-JP"/>
        </w:rPr>
        <w:t>ADL維持等加算の算定対象期間</w:t>
      </w:r>
    </w:p>
    <w:p w14:paraId="38ACAE46" w14:textId="427AD217" w:rsidR="00FF140C" w:rsidRDefault="00FF140C" w:rsidP="00FF140C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令和　　年　　月　～　令和　　年　　月</w:t>
      </w:r>
    </w:p>
    <w:p w14:paraId="69398867" w14:textId="77777777" w:rsidR="00FF140C" w:rsidRDefault="00FF140C" w:rsidP="00FF140C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</w:p>
    <w:p w14:paraId="39846318" w14:textId="024CA1DD" w:rsidR="00FF140C" w:rsidRDefault="00CF4753" w:rsidP="00FF140C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３．</w:t>
      </w:r>
      <w:r w:rsidR="00BF6968">
        <w:rPr>
          <w:rFonts w:ascii="BIZ UDPゴシック" w:eastAsia="BIZ UDPゴシック" w:hAnsi="BIZ UDPゴシック" w:hint="eastAsia"/>
          <w:lang w:eastAsia="ja-JP"/>
        </w:rPr>
        <w:t>区分変更及び更新者名簿</w:t>
      </w:r>
    </w:p>
    <w:p w14:paraId="7E2943CE" w14:textId="3A38C298" w:rsidR="00FF140C" w:rsidRDefault="00FF140C" w:rsidP="00FF140C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別紙のとおり</w:t>
      </w:r>
    </w:p>
    <w:p w14:paraId="4D3622FB" w14:textId="77777777" w:rsidR="00FF140C" w:rsidRDefault="00FF140C" w:rsidP="00FF140C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</w:p>
    <w:p w14:paraId="6D7132D1" w14:textId="4B8F4B51" w:rsidR="00FF140C" w:rsidRPr="00FF140C" w:rsidRDefault="00CF4753" w:rsidP="00FF140C">
      <w:pPr>
        <w:pStyle w:val="a3"/>
        <w:spacing w:line="360" w:lineRule="exact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４．確認事項</w:t>
      </w:r>
    </w:p>
    <w:p w14:paraId="0EF7FDB2" w14:textId="3CD84B15" w:rsidR="008D065F" w:rsidRDefault="00F819AB" w:rsidP="00517542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 w:rsidRPr="00C16D60">
        <w:rPr>
          <w:rFonts w:ascii="BIZ UDPゴシック" w:eastAsia="BIZ UDPゴシック" w:hAnsi="BIZ UDPゴシック" w:hint="eastAsia"/>
          <w:lang w:eastAsia="ja-JP"/>
        </w:rPr>
        <w:t>（</w:t>
      </w:r>
      <w:r w:rsidR="00320254" w:rsidRPr="00C16D60">
        <w:rPr>
          <w:rFonts w:ascii="BIZ UDPゴシック" w:eastAsia="BIZ UDPゴシック" w:hAnsi="BIZ UDPゴシック" w:hint="eastAsia"/>
          <w:lang w:eastAsia="ja-JP"/>
        </w:rPr>
        <w:t>1</w:t>
      </w:r>
      <w:r w:rsidR="001F43F7" w:rsidRPr="00C16D60">
        <w:rPr>
          <w:rFonts w:ascii="BIZ UDPゴシック" w:eastAsia="BIZ UDPゴシック" w:hAnsi="BIZ UDPゴシック" w:hint="eastAsia"/>
          <w:lang w:eastAsia="ja-JP"/>
        </w:rPr>
        <w:t>）</w:t>
      </w:r>
      <w:r w:rsidR="00CF4753" w:rsidRPr="00BF6968">
        <w:rPr>
          <w:rFonts w:ascii="BIZ UDPゴシック" w:eastAsia="BIZ UDPゴシック" w:hAnsi="BIZ UDPゴシック" w:hint="eastAsia"/>
          <w:w w:val="97"/>
          <w:fitText w:val="9161" w:id="-484118014"/>
          <w:lang w:eastAsia="ja-JP"/>
        </w:rPr>
        <w:t>報奨金の交付を申請する年度の10月1日において、ADL維持等加算（Ⅰ）又は（Ⅱ）を算定している</w:t>
      </w:r>
      <w:r w:rsidR="00517542" w:rsidRPr="00BF6968">
        <w:rPr>
          <w:rFonts w:ascii="BIZ UDPゴシック" w:eastAsia="BIZ UDPゴシック" w:hAnsi="BIZ UDPゴシック" w:hint="eastAsia"/>
          <w:w w:val="97"/>
          <w:fitText w:val="9161" w:id="-484118014"/>
          <w:lang w:eastAsia="ja-JP"/>
        </w:rPr>
        <w:t>こと</w:t>
      </w:r>
      <w:r w:rsidR="00517542" w:rsidRPr="00BF6968">
        <w:rPr>
          <w:rFonts w:ascii="BIZ UDPゴシック" w:eastAsia="BIZ UDPゴシック" w:hAnsi="BIZ UDPゴシック" w:hint="eastAsia"/>
          <w:spacing w:val="35"/>
          <w:w w:val="97"/>
          <w:fitText w:val="9161" w:id="-484118014"/>
          <w:lang w:eastAsia="ja-JP"/>
        </w:rPr>
        <w:t>。</w:t>
      </w:r>
    </w:p>
    <w:p w14:paraId="10BE9AFC" w14:textId="77777777" w:rsidR="00517542" w:rsidRDefault="00DD2DFF" w:rsidP="00517542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 w:rsidRPr="00C16D60">
        <w:rPr>
          <w:rFonts w:ascii="BIZ UDPゴシック" w:eastAsia="BIZ UDPゴシック" w:hAnsi="BIZ UDPゴシック" w:hint="eastAsia"/>
          <w:lang w:eastAsia="ja-JP"/>
        </w:rPr>
        <w:t>（</w:t>
      </w:r>
      <w:r w:rsidR="00CF4753">
        <w:rPr>
          <w:rFonts w:ascii="BIZ UDPゴシック" w:eastAsia="BIZ UDPゴシック" w:hAnsi="BIZ UDPゴシック" w:hint="eastAsia"/>
          <w:lang w:eastAsia="ja-JP"/>
        </w:rPr>
        <w:t>2</w:t>
      </w:r>
      <w:r w:rsidRPr="00C16D60">
        <w:rPr>
          <w:rFonts w:ascii="BIZ UDPゴシック" w:eastAsia="BIZ UDPゴシック" w:hAnsi="BIZ UDPゴシック" w:hint="eastAsia"/>
          <w:lang w:eastAsia="ja-JP"/>
        </w:rPr>
        <w:t>）</w:t>
      </w:r>
      <w:r w:rsidR="00CF4753">
        <w:rPr>
          <w:rFonts w:ascii="BIZ UDPゴシック" w:eastAsia="BIZ UDPゴシック" w:hAnsi="BIZ UDPゴシック" w:hint="eastAsia"/>
          <w:lang w:eastAsia="ja-JP"/>
        </w:rPr>
        <w:t>報奨金の交付を申請する年度内に、</w:t>
      </w:r>
      <w:r w:rsidR="00517542">
        <w:rPr>
          <w:rFonts w:ascii="BIZ UDPゴシック" w:eastAsia="BIZ UDPゴシック" w:hAnsi="BIZ UDPゴシック" w:hint="eastAsia"/>
          <w:lang w:eastAsia="ja-JP"/>
        </w:rPr>
        <w:t>申請書に記載する事業所が</w:t>
      </w:r>
      <w:r w:rsidR="008D065F">
        <w:rPr>
          <w:rFonts w:ascii="BIZ UDPゴシック" w:eastAsia="BIZ UDPゴシック" w:hAnsi="BIZ UDPゴシック" w:hint="eastAsia"/>
          <w:lang w:eastAsia="ja-JP"/>
        </w:rPr>
        <w:t>「ふくおか元気向上チャレンジ（在宅</w:t>
      </w:r>
    </w:p>
    <w:p w14:paraId="5CC00841" w14:textId="77777777" w:rsidR="001C6509" w:rsidRDefault="008D065F" w:rsidP="001C6509">
      <w:pPr>
        <w:pStyle w:val="a3"/>
        <w:spacing w:line="360" w:lineRule="exact"/>
        <w:ind w:firstLineChars="200" w:firstLine="42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高齢者の要介護状態改善事業）」</w:t>
      </w:r>
      <w:r w:rsidR="001C6509">
        <w:rPr>
          <w:rFonts w:ascii="BIZ UDPゴシック" w:eastAsia="BIZ UDPゴシック" w:hAnsi="BIZ UDPゴシック" w:hint="eastAsia"/>
          <w:lang w:eastAsia="ja-JP"/>
        </w:rPr>
        <w:t>における</w:t>
      </w:r>
      <w:r>
        <w:rPr>
          <w:rFonts w:ascii="BIZ UDPゴシック" w:eastAsia="BIZ UDPゴシック" w:hAnsi="BIZ UDPゴシック" w:hint="eastAsia"/>
          <w:lang w:eastAsia="ja-JP"/>
        </w:rPr>
        <w:t>インセンティブの対象となり、運営法人</w:t>
      </w:r>
      <w:r w:rsidR="00517542">
        <w:rPr>
          <w:rFonts w:ascii="BIZ UDPゴシック" w:eastAsia="BIZ UDPゴシック" w:hAnsi="BIZ UDPゴシック" w:hint="eastAsia"/>
          <w:lang w:eastAsia="ja-JP"/>
        </w:rPr>
        <w:t>等</w:t>
      </w:r>
      <w:r>
        <w:rPr>
          <w:rFonts w:ascii="BIZ UDPゴシック" w:eastAsia="BIZ UDPゴシック" w:hAnsi="BIZ UDPゴシック" w:hint="eastAsia"/>
          <w:lang w:eastAsia="ja-JP"/>
        </w:rPr>
        <w:t>において報奨金の</w:t>
      </w:r>
    </w:p>
    <w:p w14:paraId="04DD3127" w14:textId="4AE20AAA" w:rsidR="008D065F" w:rsidRDefault="008D065F" w:rsidP="001C6509">
      <w:pPr>
        <w:pStyle w:val="a3"/>
        <w:spacing w:line="360" w:lineRule="exact"/>
        <w:ind w:firstLineChars="200" w:firstLine="42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交付を受けていないこと。</w:t>
      </w:r>
    </w:p>
    <w:p w14:paraId="328E7152" w14:textId="77777777" w:rsidR="001C6509" w:rsidRDefault="001F43F7" w:rsidP="001C6509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 w:rsidRPr="00C16D60">
        <w:rPr>
          <w:rFonts w:ascii="BIZ UDPゴシック" w:eastAsia="BIZ UDPゴシック" w:hAnsi="BIZ UDPゴシック" w:hint="eastAsia"/>
          <w:lang w:eastAsia="ja-JP"/>
        </w:rPr>
        <w:t>（</w:t>
      </w:r>
      <w:r w:rsidR="006F03EE">
        <w:rPr>
          <w:rFonts w:ascii="BIZ UDPゴシック" w:eastAsia="BIZ UDPゴシック" w:hAnsi="BIZ UDPゴシック" w:hint="eastAsia"/>
          <w:lang w:eastAsia="ja-JP"/>
        </w:rPr>
        <w:t>3）別紙において、</w:t>
      </w:r>
      <w:r w:rsidR="001C6509">
        <w:rPr>
          <w:rFonts w:ascii="BIZ UDPゴシック" w:eastAsia="BIZ UDPゴシック" w:hAnsi="BIZ UDPゴシック" w:hint="eastAsia"/>
          <w:lang w:eastAsia="ja-JP"/>
        </w:rPr>
        <w:t>基準日の前年１０月１日から基準日の前日（９月３０日）に引き続き在籍している利用者</w:t>
      </w:r>
    </w:p>
    <w:p w14:paraId="3B0A0432" w14:textId="0A4FCD95" w:rsidR="001C6509" w:rsidRDefault="001C6509" w:rsidP="001C6509">
      <w:pPr>
        <w:pStyle w:val="a3"/>
        <w:spacing w:line="360" w:lineRule="exact"/>
        <w:ind w:firstLineChars="200" w:firstLine="42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のうち、区分変更及び更新を行った者を全て記載していること。</w:t>
      </w:r>
    </w:p>
    <w:p w14:paraId="4BCAA511" w14:textId="77777777" w:rsidR="008D065F" w:rsidRDefault="006F03EE" w:rsidP="00B62C0A">
      <w:pPr>
        <w:pStyle w:val="a3"/>
        <w:spacing w:line="360" w:lineRule="exact"/>
        <w:ind w:firstLineChars="100" w:firstLine="21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（4）この事業における収入および支出等に係る証拠書類を５年間適切に整理・保管すること。また、市が</w:t>
      </w:r>
    </w:p>
    <w:p w14:paraId="7A0E7D28" w14:textId="483F9F2F" w:rsidR="00CF7DFD" w:rsidRDefault="006F03EE" w:rsidP="008D065F">
      <w:pPr>
        <w:pStyle w:val="a3"/>
        <w:spacing w:line="360" w:lineRule="exact"/>
        <w:ind w:firstLineChars="200" w:firstLine="420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求めたときは提出すること。</w:t>
      </w:r>
    </w:p>
    <w:p w14:paraId="64978796" w14:textId="0A1B2E66" w:rsidR="001C6509" w:rsidRPr="00FF140C" w:rsidRDefault="001C6509" w:rsidP="001C6509">
      <w:pPr>
        <w:pStyle w:val="a3"/>
        <w:spacing w:line="360" w:lineRule="exact"/>
        <w:ind w:firstLineChars="100" w:firstLine="210"/>
        <w:rPr>
          <w:sz w:val="20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※報奨金の基礎分は通算３回まで（上乗せ分は回数制限なし）</w:t>
      </w:r>
    </w:p>
    <w:sectPr w:rsidR="001C6509" w:rsidRPr="00FF140C" w:rsidSect="001C6509">
      <w:pgSz w:w="11900" w:h="16840" w:code="9"/>
      <w:pgMar w:top="1440" w:right="1077" w:bottom="1440" w:left="1077" w:header="720" w:footer="720" w:gutter="0"/>
      <w:cols w:space="720"/>
      <w:docGrid w:type="lines"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E3CB6" w14:textId="77777777" w:rsidR="000464BD" w:rsidRDefault="000464BD" w:rsidP="000464BD">
      <w:r>
        <w:separator/>
      </w:r>
    </w:p>
  </w:endnote>
  <w:endnote w:type="continuationSeparator" w:id="0">
    <w:p w14:paraId="4510F31D" w14:textId="77777777" w:rsidR="000464BD" w:rsidRDefault="000464BD" w:rsidP="0004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CBC20" w14:textId="77777777" w:rsidR="000464BD" w:rsidRDefault="000464BD" w:rsidP="000464BD">
      <w:r>
        <w:separator/>
      </w:r>
    </w:p>
  </w:footnote>
  <w:footnote w:type="continuationSeparator" w:id="0">
    <w:p w14:paraId="0CA4E72D" w14:textId="77777777" w:rsidR="000464BD" w:rsidRDefault="000464BD" w:rsidP="00046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20101"/>
    <w:multiLevelType w:val="hybridMultilevel"/>
    <w:tmpl w:val="81344BB8"/>
    <w:lvl w:ilvl="0" w:tplc="53649186">
      <w:start w:val="2"/>
      <w:numFmt w:val="decimal"/>
      <w:lvlText w:val="(%1)"/>
      <w:lvlJc w:val="left"/>
      <w:pPr>
        <w:ind w:left="596" w:hanging="318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spacing w:val="-3"/>
        <w:w w:val="100"/>
        <w:sz w:val="19"/>
        <w:szCs w:val="19"/>
      </w:rPr>
    </w:lvl>
    <w:lvl w:ilvl="1" w:tplc="3452B8A0">
      <w:numFmt w:val="bullet"/>
      <w:lvlText w:val="•"/>
      <w:lvlJc w:val="left"/>
      <w:pPr>
        <w:ind w:left="1564" w:hanging="318"/>
      </w:pPr>
      <w:rPr>
        <w:rFonts w:hint="default"/>
      </w:rPr>
    </w:lvl>
    <w:lvl w:ilvl="2" w:tplc="5C26938E">
      <w:numFmt w:val="bullet"/>
      <w:lvlText w:val="•"/>
      <w:lvlJc w:val="left"/>
      <w:pPr>
        <w:ind w:left="2528" w:hanging="318"/>
      </w:pPr>
      <w:rPr>
        <w:rFonts w:hint="default"/>
      </w:rPr>
    </w:lvl>
    <w:lvl w:ilvl="3" w:tplc="5130F9FC">
      <w:numFmt w:val="bullet"/>
      <w:lvlText w:val="•"/>
      <w:lvlJc w:val="left"/>
      <w:pPr>
        <w:ind w:left="3492" w:hanging="318"/>
      </w:pPr>
      <w:rPr>
        <w:rFonts w:hint="default"/>
      </w:rPr>
    </w:lvl>
    <w:lvl w:ilvl="4" w:tplc="F69EBCE6">
      <w:numFmt w:val="bullet"/>
      <w:lvlText w:val="•"/>
      <w:lvlJc w:val="left"/>
      <w:pPr>
        <w:ind w:left="4456" w:hanging="318"/>
      </w:pPr>
      <w:rPr>
        <w:rFonts w:hint="default"/>
      </w:rPr>
    </w:lvl>
    <w:lvl w:ilvl="5" w:tplc="4590F328">
      <w:numFmt w:val="bullet"/>
      <w:lvlText w:val="•"/>
      <w:lvlJc w:val="left"/>
      <w:pPr>
        <w:ind w:left="5420" w:hanging="318"/>
      </w:pPr>
      <w:rPr>
        <w:rFonts w:hint="default"/>
      </w:rPr>
    </w:lvl>
    <w:lvl w:ilvl="6" w:tplc="DFFC7D92">
      <w:numFmt w:val="bullet"/>
      <w:lvlText w:val="•"/>
      <w:lvlJc w:val="left"/>
      <w:pPr>
        <w:ind w:left="6384" w:hanging="318"/>
      </w:pPr>
      <w:rPr>
        <w:rFonts w:hint="default"/>
      </w:rPr>
    </w:lvl>
    <w:lvl w:ilvl="7" w:tplc="D0ECA40A">
      <w:numFmt w:val="bullet"/>
      <w:lvlText w:val="•"/>
      <w:lvlJc w:val="left"/>
      <w:pPr>
        <w:ind w:left="7348" w:hanging="318"/>
      </w:pPr>
      <w:rPr>
        <w:rFonts w:hint="default"/>
      </w:rPr>
    </w:lvl>
    <w:lvl w:ilvl="8" w:tplc="7E74BBBC">
      <w:numFmt w:val="bullet"/>
      <w:lvlText w:val="•"/>
      <w:lvlJc w:val="left"/>
      <w:pPr>
        <w:ind w:left="8312" w:hanging="318"/>
      </w:pPr>
      <w:rPr>
        <w:rFonts w:hint="default"/>
      </w:rPr>
    </w:lvl>
  </w:abstractNum>
  <w:abstractNum w:abstractNumId="1" w15:restartNumberingAfterBreak="0">
    <w:nsid w:val="246C7D80"/>
    <w:multiLevelType w:val="hybridMultilevel"/>
    <w:tmpl w:val="FAF4FD7C"/>
    <w:lvl w:ilvl="0" w:tplc="0CD49CD2">
      <w:start w:val="1"/>
      <w:numFmt w:val="decimal"/>
      <w:lvlText w:val="(%1)"/>
      <w:lvlJc w:val="left"/>
      <w:pPr>
        <w:ind w:left="892" w:hanging="428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95A2E6D2">
      <w:start w:val="1"/>
      <w:numFmt w:val="decimal"/>
      <w:lvlText w:val="(%2)"/>
      <w:lvlJc w:val="left"/>
      <w:pPr>
        <w:ind w:left="596" w:hanging="318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spacing w:val="-3"/>
        <w:w w:val="100"/>
        <w:sz w:val="19"/>
        <w:szCs w:val="19"/>
      </w:rPr>
    </w:lvl>
    <w:lvl w:ilvl="2" w:tplc="A5F434C6">
      <w:numFmt w:val="bullet"/>
      <w:lvlText w:val="•"/>
      <w:lvlJc w:val="left"/>
      <w:pPr>
        <w:ind w:left="1937" w:hanging="318"/>
      </w:pPr>
      <w:rPr>
        <w:rFonts w:hint="default"/>
      </w:rPr>
    </w:lvl>
    <w:lvl w:ilvl="3" w:tplc="EE6AF81C">
      <w:numFmt w:val="bullet"/>
      <w:lvlText w:val="•"/>
      <w:lvlJc w:val="left"/>
      <w:pPr>
        <w:ind w:left="2975" w:hanging="318"/>
      </w:pPr>
      <w:rPr>
        <w:rFonts w:hint="default"/>
      </w:rPr>
    </w:lvl>
    <w:lvl w:ilvl="4" w:tplc="024A0E7A">
      <w:numFmt w:val="bullet"/>
      <w:lvlText w:val="•"/>
      <w:lvlJc w:val="left"/>
      <w:pPr>
        <w:ind w:left="4013" w:hanging="318"/>
      </w:pPr>
      <w:rPr>
        <w:rFonts w:hint="default"/>
      </w:rPr>
    </w:lvl>
    <w:lvl w:ilvl="5" w:tplc="A244A636">
      <w:numFmt w:val="bullet"/>
      <w:lvlText w:val="•"/>
      <w:lvlJc w:val="left"/>
      <w:pPr>
        <w:ind w:left="5051" w:hanging="318"/>
      </w:pPr>
      <w:rPr>
        <w:rFonts w:hint="default"/>
      </w:rPr>
    </w:lvl>
    <w:lvl w:ilvl="6" w:tplc="D828049A">
      <w:numFmt w:val="bullet"/>
      <w:lvlText w:val="•"/>
      <w:lvlJc w:val="left"/>
      <w:pPr>
        <w:ind w:left="6088" w:hanging="318"/>
      </w:pPr>
      <w:rPr>
        <w:rFonts w:hint="default"/>
      </w:rPr>
    </w:lvl>
    <w:lvl w:ilvl="7" w:tplc="E1448C68">
      <w:numFmt w:val="bullet"/>
      <w:lvlText w:val="•"/>
      <w:lvlJc w:val="left"/>
      <w:pPr>
        <w:ind w:left="7126" w:hanging="318"/>
      </w:pPr>
      <w:rPr>
        <w:rFonts w:hint="default"/>
      </w:rPr>
    </w:lvl>
    <w:lvl w:ilvl="8" w:tplc="05B2E30A">
      <w:numFmt w:val="bullet"/>
      <w:lvlText w:val="•"/>
      <w:lvlJc w:val="left"/>
      <w:pPr>
        <w:ind w:left="8164" w:hanging="318"/>
      </w:pPr>
      <w:rPr>
        <w:rFonts w:hint="default"/>
      </w:rPr>
    </w:lvl>
  </w:abstractNum>
  <w:abstractNum w:abstractNumId="2" w15:restartNumberingAfterBreak="0">
    <w:nsid w:val="2B232139"/>
    <w:multiLevelType w:val="hybridMultilevel"/>
    <w:tmpl w:val="8BFA66F0"/>
    <w:lvl w:ilvl="0" w:tplc="6436F9D4">
      <w:numFmt w:val="bullet"/>
      <w:lvlText w:val="□"/>
      <w:lvlJc w:val="left"/>
      <w:pPr>
        <w:ind w:left="811" w:hanging="360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EC2E43E2">
      <w:numFmt w:val="bullet"/>
      <w:lvlText w:val="•"/>
      <w:lvlJc w:val="left"/>
      <w:pPr>
        <w:ind w:left="1762" w:hanging="360"/>
      </w:pPr>
      <w:rPr>
        <w:rFonts w:hint="default"/>
      </w:rPr>
    </w:lvl>
    <w:lvl w:ilvl="2" w:tplc="ACB42006">
      <w:numFmt w:val="bullet"/>
      <w:lvlText w:val="•"/>
      <w:lvlJc w:val="left"/>
      <w:pPr>
        <w:ind w:left="2704" w:hanging="360"/>
      </w:pPr>
      <w:rPr>
        <w:rFonts w:hint="default"/>
      </w:rPr>
    </w:lvl>
    <w:lvl w:ilvl="3" w:tplc="F58EF202">
      <w:numFmt w:val="bullet"/>
      <w:lvlText w:val="•"/>
      <w:lvlJc w:val="left"/>
      <w:pPr>
        <w:ind w:left="3646" w:hanging="360"/>
      </w:pPr>
      <w:rPr>
        <w:rFonts w:hint="default"/>
      </w:rPr>
    </w:lvl>
    <w:lvl w:ilvl="4" w:tplc="B94E830C">
      <w:numFmt w:val="bullet"/>
      <w:lvlText w:val="•"/>
      <w:lvlJc w:val="left"/>
      <w:pPr>
        <w:ind w:left="4588" w:hanging="360"/>
      </w:pPr>
      <w:rPr>
        <w:rFonts w:hint="default"/>
      </w:rPr>
    </w:lvl>
    <w:lvl w:ilvl="5" w:tplc="C0E80CE6">
      <w:numFmt w:val="bullet"/>
      <w:lvlText w:val="•"/>
      <w:lvlJc w:val="left"/>
      <w:pPr>
        <w:ind w:left="5530" w:hanging="360"/>
      </w:pPr>
      <w:rPr>
        <w:rFonts w:hint="default"/>
      </w:rPr>
    </w:lvl>
    <w:lvl w:ilvl="6" w:tplc="2312B8D8">
      <w:numFmt w:val="bullet"/>
      <w:lvlText w:val="•"/>
      <w:lvlJc w:val="left"/>
      <w:pPr>
        <w:ind w:left="6472" w:hanging="360"/>
      </w:pPr>
      <w:rPr>
        <w:rFonts w:hint="default"/>
      </w:rPr>
    </w:lvl>
    <w:lvl w:ilvl="7" w:tplc="CD14184E">
      <w:numFmt w:val="bullet"/>
      <w:lvlText w:val="•"/>
      <w:lvlJc w:val="left"/>
      <w:pPr>
        <w:ind w:left="7414" w:hanging="360"/>
      </w:pPr>
      <w:rPr>
        <w:rFonts w:hint="default"/>
      </w:rPr>
    </w:lvl>
    <w:lvl w:ilvl="8" w:tplc="CF1C232A">
      <w:numFmt w:val="bullet"/>
      <w:lvlText w:val="•"/>
      <w:lvlJc w:val="left"/>
      <w:pPr>
        <w:ind w:left="8356" w:hanging="360"/>
      </w:pPr>
      <w:rPr>
        <w:rFonts w:hint="default"/>
      </w:rPr>
    </w:lvl>
  </w:abstractNum>
  <w:abstractNum w:abstractNumId="3" w15:restartNumberingAfterBreak="0">
    <w:nsid w:val="34F30BE7"/>
    <w:multiLevelType w:val="hybridMultilevel"/>
    <w:tmpl w:val="B1245A36"/>
    <w:lvl w:ilvl="0" w:tplc="573AC692">
      <w:start w:val="1"/>
      <w:numFmt w:val="decimal"/>
      <w:lvlText w:val="(%1)"/>
      <w:lvlJc w:val="left"/>
      <w:pPr>
        <w:ind w:left="739" w:hanging="425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613E103E">
      <w:numFmt w:val="bullet"/>
      <w:lvlText w:val="•"/>
      <w:lvlJc w:val="left"/>
      <w:pPr>
        <w:ind w:left="1690" w:hanging="425"/>
      </w:pPr>
      <w:rPr>
        <w:rFonts w:hint="default"/>
      </w:rPr>
    </w:lvl>
    <w:lvl w:ilvl="2" w:tplc="89D08A76">
      <w:numFmt w:val="bullet"/>
      <w:lvlText w:val="•"/>
      <w:lvlJc w:val="left"/>
      <w:pPr>
        <w:ind w:left="2640" w:hanging="425"/>
      </w:pPr>
      <w:rPr>
        <w:rFonts w:hint="default"/>
      </w:rPr>
    </w:lvl>
    <w:lvl w:ilvl="3" w:tplc="33A0F9E4">
      <w:numFmt w:val="bullet"/>
      <w:lvlText w:val="•"/>
      <w:lvlJc w:val="left"/>
      <w:pPr>
        <w:ind w:left="3590" w:hanging="425"/>
      </w:pPr>
      <w:rPr>
        <w:rFonts w:hint="default"/>
      </w:rPr>
    </w:lvl>
    <w:lvl w:ilvl="4" w:tplc="4EAC9412">
      <w:numFmt w:val="bullet"/>
      <w:lvlText w:val="•"/>
      <w:lvlJc w:val="left"/>
      <w:pPr>
        <w:ind w:left="4540" w:hanging="425"/>
      </w:pPr>
      <w:rPr>
        <w:rFonts w:hint="default"/>
      </w:rPr>
    </w:lvl>
    <w:lvl w:ilvl="5" w:tplc="F0546026">
      <w:numFmt w:val="bullet"/>
      <w:lvlText w:val="•"/>
      <w:lvlJc w:val="left"/>
      <w:pPr>
        <w:ind w:left="5490" w:hanging="425"/>
      </w:pPr>
      <w:rPr>
        <w:rFonts w:hint="default"/>
      </w:rPr>
    </w:lvl>
    <w:lvl w:ilvl="6" w:tplc="EC5E9722">
      <w:numFmt w:val="bullet"/>
      <w:lvlText w:val="•"/>
      <w:lvlJc w:val="left"/>
      <w:pPr>
        <w:ind w:left="6440" w:hanging="425"/>
      </w:pPr>
      <w:rPr>
        <w:rFonts w:hint="default"/>
      </w:rPr>
    </w:lvl>
    <w:lvl w:ilvl="7" w:tplc="70AE2BBA">
      <w:numFmt w:val="bullet"/>
      <w:lvlText w:val="•"/>
      <w:lvlJc w:val="left"/>
      <w:pPr>
        <w:ind w:left="7390" w:hanging="425"/>
      </w:pPr>
      <w:rPr>
        <w:rFonts w:hint="default"/>
      </w:rPr>
    </w:lvl>
    <w:lvl w:ilvl="8" w:tplc="077A583A">
      <w:numFmt w:val="bullet"/>
      <w:lvlText w:val="•"/>
      <w:lvlJc w:val="left"/>
      <w:pPr>
        <w:ind w:left="8340" w:hanging="425"/>
      </w:pPr>
      <w:rPr>
        <w:rFonts w:hint="default"/>
      </w:rPr>
    </w:lvl>
  </w:abstractNum>
  <w:abstractNum w:abstractNumId="4" w15:restartNumberingAfterBreak="0">
    <w:nsid w:val="41C57595"/>
    <w:multiLevelType w:val="hybridMultilevel"/>
    <w:tmpl w:val="2A8A6826"/>
    <w:lvl w:ilvl="0" w:tplc="E4089A6C">
      <w:start w:val="1"/>
      <w:numFmt w:val="decimal"/>
      <w:lvlText w:val="(%1)"/>
      <w:lvlJc w:val="left"/>
      <w:pPr>
        <w:ind w:left="804" w:hanging="526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BABA132C">
      <w:numFmt w:val="bullet"/>
      <w:lvlText w:val="•"/>
      <w:lvlJc w:val="left"/>
      <w:pPr>
        <w:ind w:left="1744" w:hanging="526"/>
      </w:pPr>
      <w:rPr>
        <w:rFonts w:hint="default"/>
      </w:rPr>
    </w:lvl>
    <w:lvl w:ilvl="2" w:tplc="CE90FDF0">
      <w:numFmt w:val="bullet"/>
      <w:lvlText w:val="•"/>
      <w:lvlJc w:val="left"/>
      <w:pPr>
        <w:ind w:left="2688" w:hanging="526"/>
      </w:pPr>
      <w:rPr>
        <w:rFonts w:hint="default"/>
      </w:rPr>
    </w:lvl>
    <w:lvl w:ilvl="3" w:tplc="65F008F4">
      <w:numFmt w:val="bullet"/>
      <w:lvlText w:val="•"/>
      <w:lvlJc w:val="left"/>
      <w:pPr>
        <w:ind w:left="3632" w:hanging="526"/>
      </w:pPr>
      <w:rPr>
        <w:rFonts w:hint="default"/>
      </w:rPr>
    </w:lvl>
    <w:lvl w:ilvl="4" w:tplc="F25437A6">
      <w:numFmt w:val="bullet"/>
      <w:lvlText w:val="•"/>
      <w:lvlJc w:val="left"/>
      <w:pPr>
        <w:ind w:left="4576" w:hanging="526"/>
      </w:pPr>
      <w:rPr>
        <w:rFonts w:hint="default"/>
      </w:rPr>
    </w:lvl>
    <w:lvl w:ilvl="5" w:tplc="5E185C56">
      <w:numFmt w:val="bullet"/>
      <w:lvlText w:val="•"/>
      <w:lvlJc w:val="left"/>
      <w:pPr>
        <w:ind w:left="5520" w:hanging="526"/>
      </w:pPr>
      <w:rPr>
        <w:rFonts w:hint="default"/>
      </w:rPr>
    </w:lvl>
    <w:lvl w:ilvl="6" w:tplc="A51CD2E2">
      <w:numFmt w:val="bullet"/>
      <w:lvlText w:val="•"/>
      <w:lvlJc w:val="left"/>
      <w:pPr>
        <w:ind w:left="6464" w:hanging="526"/>
      </w:pPr>
      <w:rPr>
        <w:rFonts w:hint="default"/>
      </w:rPr>
    </w:lvl>
    <w:lvl w:ilvl="7" w:tplc="BC92D7E2">
      <w:numFmt w:val="bullet"/>
      <w:lvlText w:val="•"/>
      <w:lvlJc w:val="left"/>
      <w:pPr>
        <w:ind w:left="7408" w:hanging="526"/>
      </w:pPr>
      <w:rPr>
        <w:rFonts w:hint="default"/>
      </w:rPr>
    </w:lvl>
    <w:lvl w:ilvl="8" w:tplc="B0CAA6EA">
      <w:numFmt w:val="bullet"/>
      <w:lvlText w:val="•"/>
      <w:lvlJc w:val="left"/>
      <w:pPr>
        <w:ind w:left="8352" w:hanging="526"/>
      </w:pPr>
      <w:rPr>
        <w:rFonts w:hint="default"/>
      </w:rPr>
    </w:lvl>
  </w:abstractNum>
  <w:abstractNum w:abstractNumId="5" w15:restartNumberingAfterBreak="0">
    <w:nsid w:val="5B517920"/>
    <w:multiLevelType w:val="hybridMultilevel"/>
    <w:tmpl w:val="4C9A3182"/>
    <w:lvl w:ilvl="0" w:tplc="D4BAA242">
      <w:start w:val="1"/>
      <w:numFmt w:val="decimal"/>
      <w:lvlText w:val="(%1)"/>
      <w:lvlJc w:val="left"/>
      <w:pPr>
        <w:ind w:left="600" w:hanging="428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37D2E3E8">
      <w:numFmt w:val="bullet"/>
      <w:lvlText w:val="•"/>
      <w:lvlJc w:val="left"/>
      <w:pPr>
        <w:ind w:left="1564" w:hanging="428"/>
      </w:pPr>
      <w:rPr>
        <w:rFonts w:hint="default"/>
      </w:rPr>
    </w:lvl>
    <w:lvl w:ilvl="2" w:tplc="C32AAA4E"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DC4CD0FE">
      <w:numFmt w:val="bullet"/>
      <w:lvlText w:val="•"/>
      <w:lvlJc w:val="left"/>
      <w:pPr>
        <w:ind w:left="3492" w:hanging="428"/>
      </w:pPr>
      <w:rPr>
        <w:rFonts w:hint="default"/>
      </w:rPr>
    </w:lvl>
    <w:lvl w:ilvl="4" w:tplc="1A743B66">
      <w:numFmt w:val="bullet"/>
      <w:lvlText w:val="•"/>
      <w:lvlJc w:val="left"/>
      <w:pPr>
        <w:ind w:left="4456" w:hanging="428"/>
      </w:pPr>
      <w:rPr>
        <w:rFonts w:hint="default"/>
      </w:rPr>
    </w:lvl>
    <w:lvl w:ilvl="5" w:tplc="35CC28F2">
      <w:numFmt w:val="bullet"/>
      <w:lvlText w:val="•"/>
      <w:lvlJc w:val="left"/>
      <w:pPr>
        <w:ind w:left="5420" w:hanging="428"/>
      </w:pPr>
      <w:rPr>
        <w:rFonts w:hint="default"/>
      </w:rPr>
    </w:lvl>
    <w:lvl w:ilvl="6" w:tplc="5068272C">
      <w:numFmt w:val="bullet"/>
      <w:lvlText w:val="•"/>
      <w:lvlJc w:val="left"/>
      <w:pPr>
        <w:ind w:left="6384" w:hanging="428"/>
      </w:pPr>
      <w:rPr>
        <w:rFonts w:hint="default"/>
      </w:rPr>
    </w:lvl>
    <w:lvl w:ilvl="7" w:tplc="21EA4FCE">
      <w:numFmt w:val="bullet"/>
      <w:lvlText w:val="•"/>
      <w:lvlJc w:val="left"/>
      <w:pPr>
        <w:ind w:left="7348" w:hanging="428"/>
      </w:pPr>
      <w:rPr>
        <w:rFonts w:hint="default"/>
      </w:rPr>
    </w:lvl>
    <w:lvl w:ilvl="8" w:tplc="2B884480">
      <w:numFmt w:val="bullet"/>
      <w:lvlText w:val="•"/>
      <w:lvlJc w:val="left"/>
      <w:pPr>
        <w:ind w:left="8312" w:hanging="428"/>
      </w:pPr>
      <w:rPr>
        <w:rFonts w:hint="default"/>
      </w:rPr>
    </w:lvl>
  </w:abstractNum>
  <w:abstractNum w:abstractNumId="6" w15:restartNumberingAfterBreak="0">
    <w:nsid w:val="6EAE614A"/>
    <w:multiLevelType w:val="hybridMultilevel"/>
    <w:tmpl w:val="6328498A"/>
    <w:lvl w:ilvl="0" w:tplc="C7E41EE0">
      <w:start w:val="1"/>
      <w:numFmt w:val="decimal"/>
      <w:lvlText w:val="(%1)"/>
      <w:lvlJc w:val="left"/>
      <w:pPr>
        <w:ind w:left="804" w:hanging="526"/>
      </w:pPr>
      <w:rPr>
        <w:rFonts w:ascii="ＭＳ 明朝" w:eastAsia="ＭＳ 明朝" w:hAnsi="ＭＳ 明朝" w:cs="ＭＳ 明朝" w:hint="default"/>
        <w:b w:val="0"/>
        <w:bCs w:val="0"/>
        <w:i w:val="0"/>
        <w:iCs w:val="0"/>
        <w:w w:val="100"/>
        <w:sz w:val="21"/>
        <w:szCs w:val="21"/>
      </w:rPr>
    </w:lvl>
    <w:lvl w:ilvl="1" w:tplc="033A4A1A">
      <w:numFmt w:val="bullet"/>
      <w:lvlText w:val="•"/>
      <w:lvlJc w:val="left"/>
      <w:pPr>
        <w:ind w:left="1744" w:hanging="526"/>
      </w:pPr>
      <w:rPr>
        <w:rFonts w:hint="default"/>
      </w:rPr>
    </w:lvl>
    <w:lvl w:ilvl="2" w:tplc="1AB61ECE">
      <w:numFmt w:val="bullet"/>
      <w:lvlText w:val="•"/>
      <w:lvlJc w:val="left"/>
      <w:pPr>
        <w:ind w:left="2688" w:hanging="526"/>
      </w:pPr>
      <w:rPr>
        <w:rFonts w:hint="default"/>
      </w:rPr>
    </w:lvl>
    <w:lvl w:ilvl="3" w:tplc="08501DD2">
      <w:numFmt w:val="bullet"/>
      <w:lvlText w:val="•"/>
      <w:lvlJc w:val="left"/>
      <w:pPr>
        <w:ind w:left="3632" w:hanging="526"/>
      </w:pPr>
      <w:rPr>
        <w:rFonts w:hint="default"/>
      </w:rPr>
    </w:lvl>
    <w:lvl w:ilvl="4" w:tplc="47A015D4">
      <w:numFmt w:val="bullet"/>
      <w:lvlText w:val="•"/>
      <w:lvlJc w:val="left"/>
      <w:pPr>
        <w:ind w:left="4576" w:hanging="526"/>
      </w:pPr>
      <w:rPr>
        <w:rFonts w:hint="default"/>
      </w:rPr>
    </w:lvl>
    <w:lvl w:ilvl="5" w:tplc="AC1E9E6A">
      <w:numFmt w:val="bullet"/>
      <w:lvlText w:val="•"/>
      <w:lvlJc w:val="left"/>
      <w:pPr>
        <w:ind w:left="5520" w:hanging="526"/>
      </w:pPr>
      <w:rPr>
        <w:rFonts w:hint="default"/>
      </w:rPr>
    </w:lvl>
    <w:lvl w:ilvl="6" w:tplc="E822EBC0">
      <w:numFmt w:val="bullet"/>
      <w:lvlText w:val="•"/>
      <w:lvlJc w:val="left"/>
      <w:pPr>
        <w:ind w:left="6464" w:hanging="526"/>
      </w:pPr>
      <w:rPr>
        <w:rFonts w:hint="default"/>
      </w:rPr>
    </w:lvl>
    <w:lvl w:ilvl="7" w:tplc="D1C643B8">
      <w:numFmt w:val="bullet"/>
      <w:lvlText w:val="•"/>
      <w:lvlJc w:val="left"/>
      <w:pPr>
        <w:ind w:left="7408" w:hanging="526"/>
      </w:pPr>
      <w:rPr>
        <w:rFonts w:hint="default"/>
      </w:rPr>
    </w:lvl>
    <w:lvl w:ilvl="8" w:tplc="3DAC4A42">
      <w:numFmt w:val="bullet"/>
      <w:lvlText w:val="•"/>
      <w:lvlJc w:val="left"/>
      <w:pPr>
        <w:ind w:left="8352" w:hanging="526"/>
      </w:pPr>
      <w:rPr>
        <w:rFonts w:hint="default"/>
      </w:rPr>
    </w:lvl>
  </w:abstractNum>
  <w:num w:numId="1" w16cid:durableId="1956059176">
    <w:abstractNumId w:val="2"/>
  </w:num>
  <w:num w:numId="2" w16cid:durableId="1470392174">
    <w:abstractNumId w:val="4"/>
  </w:num>
  <w:num w:numId="3" w16cid:durableId="1145010251">
    <w:abstractNumId w:val="6"/>
  </w:num>
  <w:num w:numId="4" w16cid:durableId="979505036">
    <w:abstractNumId w:val="1"/>
  </w:num>
  <w:num w:numId="5" w16cid:durableId="724066629">
    <w:abstractNumId w:val="5"/>
  </w:num>
  <w:num w:numId="6" w16cid:durableId="833953468">
    <w:abstractNumId w:val="3"/>
  </w:num>
  <w:num w:numId="7" w16cid:durableId="363336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720"/>
  <w:drawingGridHorizontalSpacing w:val="110"/>
  <w:drawingGridVerticalSpacing w:val="303"/>
  <w:displayHorizontalDrawingGridEvery w:val="2"/>
  <w:characterSpacingControl w:val="doNotCompress"/>
  <w:hdrShapeDefaults>
    <o:shapedefaults v:ext="edit" spidmax="139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AF8"/>
    <w:rsid w:val="000464BD"/>
    <w:rsid w:val="00087F7D"/>
    <w:rsid w:val="000B4BA9"/>
    <w:rsid w:val="000D3E54"/>
    <w:rsid w:val="000E59E3"/>
    <w:rsid w:val="00105950"/>
    <w:rsid w:val="00115AAD"/>
    <w:rsid w:val="001168A7"/>
    <w:rsid w:val="00121C43"/>
    <w:rsid w:val="0012707C"/>
    <w:rsid w:val="00190C68"/>
    <w:rsid w:val="001C0971"/>
    <w:rsid w:val="001C6509"/>
    <w:rsid w:val="001F43F7"/>
    <w:rsid w:val="001F5B05"/>
    <w:rsid w:val="00235425"/>
    <w:rsid w:val="002640C5"/>
    <w:rsid w:val="00280987"/>
    <w:rsid w:val="002A2DA4"/>
    <w:rsid w:val="002A7EB2"/>
    <w:rsid w:val="002B1B44"/>
    <w:rsid w:val="002E1AD6"/>
    <w:rsid w:val="002E642D"/>
    <w:rsid w:val="00320254"/>
    <w:rsid w:val="003313B6"/>
    <w:rsid w:val="003336E3"/>
    <w:rsid w:val="00373437"/>
    <w:rsid w:val="003943DD"/>
    <w:rsid w:val="003E697E"/>
    <w:rsid w:val="00407D8F"/>
    <w:rsid w:val="00423166"/>
    <w:rsid w:val="004250B6"/>
    <w:rsid w:val="00442177"/>
    <w:rsid w:val="00476505"/>
    <w:rsid w:val="00497CF6"/>
    <w:rsid w:val="004C7EE3"/>
    <w:rsid w:val="00501721"/>
    <w:rsid w:val="0051157B"/>
    <w:rsid w:val="00517542"/>
    <w:rsid w:val="00523BB5"/>
    <w:rsid w:val="0052644F"/>
    <w:rsid w:val="00597B4A"/>
    <w:rsid w:val="005A3BE8"/>
    <w:rsid w:val="005B0456"/>
    <w:rsid w:val="005D1074"/>
    <w:rsid w:val="005E4715"/>
    <w:rsid w:val="006223A5"/>
    <w:rsid w:val="0063573E"/>
    <w:rsid w:val="006374FE"/>
    <w:rsid w:val="00637C17"/>
    <w:rsid w:val="0067110E"/>
    <w:rsid w:val="00674C8A"/>
    <w:rsid w:val="00675AB3"/>
    <w:rsid w:val="006B78AE"/>
    <w:rsid w:val="006F03EE"/>
    <w:rsid w:val="007102B3"/>
    <w:rsid w:val="00763210"/>
    <w:rsid w:val="007B7A1D"/>
    <w:rsid w:val="007C4317"/>
    <w:rsid w:val="007E71E2"/>
    <w:rsid w:val="007F0420"/>
    <w:rsid w:val="00807B7A"/>
    <w:rsid w:val="008137C0"/>
    <w:rsid w:val="008401ED"/>
    <w:rsid w:val="00871D86"/>
    <w:rsid w:val="008A514F"/>
    <w:rsid w:val="008D065F"/>
    <w:rsid w:val="00901F8C"/>
    <w:rsid w:val="009559D3"/>
    <w:rsid w:val="00966009"/>
    <w:rsid w:val="009732D3"/>
    <w:rsid w:val="00975DA3"/>
    <w:rsid w:val="0098380B"/>
    <w:rsid w:val="009B1A86"/>
    <w:rsid w:val="009C5AC4"/>
    <w:rsid w:val="009E64E9"/>
    <w:rsid w:val="009F5968"/>
    <w:rsid w:val="00A106E2"/>
    <w:rsid w:val="00A21370"/>
    <w:rsid w:val="00A53FC4"/>
    <w:rsid w:val="00AA4F9A"/>
    <w:rsid w:val="00AB10F6"/>
    <w:rsid w:val="00AE3574"/>
    <w:rsid w:val="00AF2A9F"/>
    <w:rsid w:val="00B03D6E"/>
    <w:rsid w:val="00B4581D"/>
    <w:rsid w:val="00B55044"/>
    <w:rsid w:val="00B551D2"/>
    <w:rsid w:val="00B56BBD"/>
    <w:rsid w:val="00B62C0A"/>
    <w:rsid w:val="00B649E6"/>
    <w:rsid w:val="00B77B2C"/>
    <w:rsid w:val="00B839ED"/>
    <w:rsid w:val="00B91FD8"/>
    <w:rsid w:val="00BA1908"/>
    <w:rsid w:val="00BB1A44"/>
    <w:rsid w:val="00BF6968"/>
    <w:rsid w:val="00C06E4E"/>
    <w:rsid w:val="00C16D60"/>
    <w:rsid w:val="00C26B3F"/>
    <w:rsid w:val="00C5505E"/>
    <w:rsid w:val="00C5586D"/>
    <w:rsid w:val="00C67254"/>
    <w:rsid w:val="00C830B2"/>
    <w:rsid w:val="00CC2AF8"/>
    <w:rsid w:val="00CF1880"/>
    <w:rsid w:val="00CF4753"/>
    <w:rsid w:val="00CF7DFD"/>
    <w:rsid w:val="00D167A0"/>
    <w:rsid w:val="00D65A62"/>
    <w:rsid w:val="00D715E5"/>
    <w:rsid w:val="00D912A6"/>
    <w:rsid w:val="00D93598"/>
    <w:rsid w:val="00DB2194"/>
    <w:rsid w:val="00DC0B9F"/>
    <w:rsid w:val="00DD2DFF"/>
    <w:rsid w:val="00DD335B"/>
    <w:rsid w:val="00DE3BC6"/>
    <w:rsid w:val="00E27AE7"/>
    <w:rsid w:val="00E531BB"/>
    <w:rsid w:val="00E74D6D"/>
    <w:rsid w:val="00E813FB"/>
    <w:rsid w:val="00E8555B"/>
    <w:rsid w:val="00E9177E"/>
    <w:rsid w:val="00EA43B5"/>
    <w:rsid w:val="00EB7B4E"/>
    <w:rsid w:val="00EC1E35"/>
    <w:rsid w:val="00EF69D1"/>
    <w:rsid w:val="00F158DE"/>
    <w:rsid w:val="00F16297"/>
    <w:rsid w:val="00F32693"/>
    <w:rsid w:val="00F33E26"/>
    <w:rsid w:val="00F361CF"/>
    <w:rsid w:val="00F57552"/>
    <w:rsid w:val="00F704A6"/>
    <w:rsid w:val="00F71B2E"/>
    <w:rsid w:val="00F7448A"/>
    <w:rsid w:val="00F819AB"/>
    <w:rsid w:val="00FA0AD0"/>
    <w:rsid w:val="00FE6000"/>
    <w:rsid w:val="00FF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>
      <v:textbox inset="5.85pt,.7pt,5.85pt,.7pt"/>
    </o:shapedefaults>
    <o:shapelayout v:ext="edit">
      <o:idmap v:ext="edit" data="1"/>
    </o:shapelayout>
  </w:shapeDefaults>
  <w:decimalSymbol w:val="."/>
  <w:listSeparator w:val=","/>
  <w14:docId w14:val="0E1B5E6A"/>
  <w15:docId w15:val="{A513EE89-3D01-4D78-BF5C-15FB47C8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7DFD"/>
    <w:rPr>
      <w:rFonts w:ascii="ＭＳ 明朝" w:eastAsia="ＭＳ 明朝" w:hAns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1"/>
      <w:szCs w:val="21"/>
    </w:rPr>
  </w:style>
  <w:style w:type="paragraph" w:styleId="a5">
    <w:name w:val="List Paragraph"/>
    <w:basedOn w:val="a"/>
    <w:uiPriority w:val="1"/>
    <w:qFormat/>
    <w:pPr>
      <w:ind w:left="600" w:hanging="42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464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464BD"/>
    <w:rPr>
      <w:rFonts w:ascii="ＭＳ 明朝" w:eastAsia="ＭＳ 明朝" w:hAnsi="ＭＳ 明朝" w:cs="ＭＳ 明朝"/>
    </w:rPr>
  </w:style>
  <w:style w:type="paragraph" w:styleId="a8">
    <w:name w:val="footer"/>
    <w:basedOn w:val="a"/>
    <w:link w:val="a9"/>
    <w:uiPriority w:val="99"/>
    <w:unhideWhenUsed/>
    <w:rsid w:val="000464B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464BD"/>
    <w:rPr>
      <w:rFonts w:ascii="ＭＳ 明朝" w:eastAsia="ＭＳ 明朝" w:hAnsi="ＭＳ 明朝" w:cs="ＭＳ 明朝"/>
    </w:rPr>
  </w:style>
  <w:style w:type="paragraph" w:styleId="aa">
    <w:name w:val="Note Heading"/>
    <w:basedOn w:val="a"/>
    <w:next w:val="a"/>
    <w:link w:val="ab"/>
    <w:uiPriority w:val="99"/>
    <w:unhideWhenUsed/>
    <w:rsid w:val="00901F8C"/>
    <w:pPr>
      <w:jc w:val="center"/>
    </w:pPr>
    <w:rPr>
      <w:sz w:val="20"/>
      <w:szCs w:val="21"/>
      <w:lang w:eastAsia="ja-JP"/>
    </w:rPr>
  </w:style>
  <w:style w:type="character" w:customStyle="1" w:styleId="ab">
    <w:name w:val="記 (文字)"/>
    <w:basedOn w:val="a0"/>
    <w:link w:val="aa"/>
    <w:uiPriority w:val="99"/>
    <w:rsid w:val="00901F8C"/>
    <w:rPr>
      <w:rFonts w:ascii="ＭＳ 明朝" w:eastAsia="ＭＳ 明朝" w:hAnsi="ＭＳ 明朝" w:cs="ＭＳ 明朝"/>
      <w:sz w:val="20"/>
      <w:szCs w:val="21"/>
      <w:lang w:eastAsia="ja-JP"/>
    </w:rPr>
  </w:style>
  <w:style w:type="paragraph" w:styleId="ac">
    <w:name w:val="Closing"/>
    <w:basedOn w:val="a"/>
    <w:link w:val="ad"/>
    <w:uiPriority w:val="99"/>
    <w:unhideWhenUsed/>
    <w:rsid w:val="00901F8C"/>
    <w:pPr>
      <w:jc w:val="right"/>
    </w:pPr>
    <w:rPr>
      <w:sz w:val="20"/>
      <w:szCs w:val="21"/>
      <w:lang w:eastAsia="ja-JP"/>
    </w:rPr>
  </w:style>
  <w:style w:type="character" w:customStyle="1" w:styleId="ad">
    <w:name w:val="結語 (文字)"/>
    <w:basedOn w:val="a0"/>
    <w:link w:val="ac"/>
    <w:uiPriority w:val="99"/>
    <w:rsid w:val="00901F8C"/>
    <w:rPr>
      <w:rFonts w:ascii="ＭＳ 明朝" w:eastAsia="ＭＳ 明朝" w:hAnsi="ＭＳ 明朝" w:cs="ＭＳ 明朝"/>
      <w:sz w:val="20"/>
      <w:szCs w:val="21"/>
      <w:lang w:eastAsia="ja-JP"/>
    </w:rPr>
  </w:style>
  <w:style w:type="character" w:customStyle="1" w:styleId="a4">
    <w:name w:val="本文 (文字)"/>
    <w:basedOn w:val="a0"/>
    <w:link w:val="a3"/>
    <w:uiPriority w:val="1"/>
    <w:rsid w:val="00C5586D"/>
    <w:rPr>
      <w:rFonts w:ascii="ＭＳ 明朝" w:eastAsia="ＭＳ 明朝" w:hAnsi="ＭＳ 明朝" w:cs="ＭＳ 明朝"/>
      <w:sz w:val="21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FE60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E6000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DD2DFF"/>
    <w:pPr>
      <w:widowControl/>
      <w:autoSpaceDE/>
      <w:autoSpaceDN/>
    </w:pPr>
    <w:rPr>
      <w:rFonts w:ascii="ＭＳ 明朝" w:eastAsia="ＭＳ 明朝" w:hAnsi="ＭＳ 明朝" w:cs="ＭＳ 明朝"/>
    </w:rPr>
  </w:style>
  <w:style w:type="table" w:styleId="af1">
    <w:name w:val="Table Grid"/>
    <w:basedOn w:val="a1"/>
    <w:uiPriority w:val="39"/>
    <w:rsid w:val="00FF1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57605-3B29-40A4-8505-B109358C9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福岡市役所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髙瀬　智貴</dc:creator>
  <cp:lastModifiedBy>大津　林太朗</cp:lastModifiedBy>
  <cp:revision>80</cp:revision>
  <cp:lastPrinted>2026-03-04T11:02:00Z</cp:lastPrinted>
  <dcterms:created xsi:type="dcterms:W3CDTF">2022-03-01T08:56:00Z</dcterms:created>
  <dcterms:modified xsi:type="dcterms:W3CDTF">2026-08-06T05:33:00Z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eDocument Library version 2.6</vt:lpwstr>
  </property>
  <property fmtid="{D5CDD505-2E9C-101B-9397-08002B2CF9AE}" pid="4" name="LastSaved">
    <vt:filetime>2022-03-01T00:00:00Z</vt:filetime>
  </property>
</Properties>
</file>