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C0E3" w14:textId="1A48D6A0" w:rsidR="000D5722" w:rsidRDefault="00AB7782" w:rsidP="00C27C9B">
      <w:pPr>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1312" behindDoc="0" locked="0" layoutInCell="1" allowOverlap="1" wp14:anchorId="15BEA4CC" wp14:editId="41F7F14E">
                <wp:simplePos x="0" y="0"/>
                <wp:positionH relativeFrom="column">
                  <wp:posOffset>4433570</wp:posOffset>
                </wp:positionH>
                <wp:positionV relativeFrom="paragraph">
                  <wp:posOffset>-109855</wp:posOffset>
                </wp:positionV>
                <wp:extent cx="1219200" cy="342900"/>
                <wp:effectExtent l="0" t="0" r="19050" b="19050"/>
                <wp:wrapNone/>
                <wp:docPr id="882575874" name="四角形: 角を丸くする 1"/>
                <wp:cNvGraphicFramePr/>
                <a:graphic xmlns:a="http://schemas.openxmlformats.org/drawingml/2006/main">
                  <a:graphicData uri="http://schemas.microsoft.com/office/word/2010/wordprocessingShape">
                    <wps:wsp>
                      <wps:cNvSpPr/>
                      <wps:spPr>
                        <a:xfrm>
                          <a:off x="0" y="0"/>
                          <a:ext cx="1219200" cy="342900"/>
                        </a:xfrm>
                        <a:prstGeom prst="roundRect">
                          <a:avLst/>
                        </a:prstGeom>
                        <a:solidFill>
                          <a:srgbClr val="FF9933"/>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21E1EA" w14:textId="368FAC66" w:rsidR="00AB7782" w:rsidRPr="00AB7782" w:rsidRDefault="00AB7782" w:rsidP="00AB7782">
                            <w:pPr>
                              <w:jc w:val="center"/>
                              <w:rPr>
                                <w:rFonts w:ascii="BIZ UDPゴシック" w:eastAsia="BIZ UDPゴシック" w:hAnsi="BIZ UDPゴシック"/>
                                <w:color w:val="000000" w:themeColor="text1"/>
                              </w:rPr>
                            </w:pPr>
                            <w:r w:rsidRPr="00AB7782">
                              <w:rPr>
                                <w:rFonts w:ascii="BIZ UDPゴシック" w:eastAsia="BIZ UDPゴシック" w:hAnsi="BIZ UDPゴシック" w:hint="eastAsia"/>
                                <w:color w:val="000000" w:themeColor="text1"/>
                              </w:rPr>
                              <w:t>BCP　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15BEA4CC" id="四角形: 角を丸くする 1" o:spid="_x0000_s1026" style="position:absolute;margin-left:349.1pt;margin-top:-8.65pt;width:9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3egIAAFcFAAAOAAAAZHJzL2Uyb0RvYy54bWysVE1v2zAMvQ/YfxB0Xx2n6dYEdYqgRYYB&#10;RVu0HXpWZCk2IIsapSTOfv0o2XGCtthh2EWmTPLxQ4+8um4bw7YKfQ224PnZiDNlJZS1XRf858vy&#10;yyVnPghbCgNWFXyvPL+ef/50tXMzNYYKTKmQEYj1s50reBWCm2WZl5VqhD8DpywpNWAjAl1xnZUo&#10;doTemGw8Gn3NdoClQ5DKe/p72yn5POFrrWR40NqrwEzBKbeQTkznKp7Z/ErM1ihcVcs+DfEPWTSi&#10;thR0gLoVQbAN1u+gmloieNDhTEKTgda1VKkGqiYfvanmuRJOpVqoOd4NbfL/D1beb5/dI1Ibds7P&#10;PImxilZjE7+UH2tTs/ZDs1QbmKSf+Tif0gtwJkl3PhlPSSaY7Ojt0IfvChoWhYIjbGz5RC+SGiW2&#10;dz509ge7GNGDqctlbUy64Hp1Y5BtBb3ecjmdnp/3IU7MsmPiSQp7o6KzsU9Ks7qkVMcpYuKUGvCE&#10;lMqGvFNVolRdmPxiNBQyeKSyEmBE1pTegN0DRL6+x+7q6+2jq0qUHJxHf0uscx48UmSwYXBuagv4&#10;EYChqvrInT2lf9KaKIZ21ZJJFFdQ7h+RIXSz4Z1c1vRed8KHR4E0DPTENODhgQ5tYFdw6CXOKsDf&#10;H/2P9sRR0nK2o+EquP+1Eag4Mz8ssXeaTyZxGtNlcvFtTBc81axONXbT3AAxIKdV4mQSo30wB1Ej&#10;NK+0BxYxKqmElRS74DLg4XITuqGnTSLVYpHMaAKdCHf22ckIHhscqfjSvgp0PWkD0f0eDoMoZm9o&#10;29lGTwuLTQBdJ04f+9q3nqY3cajfNHE9nN6T1XEfzv8AAAD//wMAUEsDBBQABgAIAAAAIQCtVrk4&#10;4wAAAAoBAAAPAAAAZHJzL2Rvd25yZXYueG1sTI/LTsMwEEX3SPyDNUhsUOukRUka4lQI8RCsIG0R&#10;Szd244h4HMVuk/49wwqWM3N059xiPdmOnfTgW4cC4nkETGPtVIuNgO3maZYB80Gikp1DLeCsPazL&#10;y4tC5sqN+KFPVWgYhaDPpQATQp9z7mujrfRz12uk28ENVgYah4arQY4Ubju+iKKEW9kifTCy1w9G&#10;19/V0Qp43N18HeLJN8+vb9WL+Uzfb7fnUYjrq+n+DljQU/iD4Vef1KEkp707ovKsE5CssgWhAmZx&#10;ugRGRLaKaLMXsExS4GXB/1cofwAAAP//AwBQSwECLQAUAAYACAAAACEAtoM4kv4AAADhAQAAEwAA&#10;AAAAAAAAAAAAAAAAAAAAW0NvbnRlbnRfVHlwZXNdLnhtbFBLAQItABQABgAIAAAAIQA4/SH/1gAA&#10;AJQBAAALAAAAAAAAAAAAAAAAAC8BAABfcmVscy8ucmVsc1BLAQItABQABgAIAAAAIQDth+u3egIA&#10;AFcFAAAOAAAAAAAAAAAAAAAAAC4CAABkcnMvZTJvRG9jLnhtbFBLAQItABQABgAIAAAAIQCtVrk4&#10;4wAAAAoBAAAPAAAAAAAAAAAAAAAAANQEAABkcnMvZG93bnJldi54bWxQSwUGAAAAAAQABADzAAAA&#10;5AUAAAAA&#10;" fillcolor="#f93" strokecolor="#030e13 [484]" strokeweight="1pt">
                <v:stroke joinstyle="miter"/>
                <v:textbox>
                  <w:txbxContent>
                    <w:p w14:paraId="4821E1EA" w14:textId="368FAC66" w:rsidR="00AB7782" w:rsidRPr="00AB7782" w:rsidRDefault="00AB7782" w:rsidP="00AB7782">
                      <w:pPr>
                        <w:jc w:val="center"/>
                        <w:rPr>
                          <w:rFonts w:ascii="BIZ UDPゴシック" w:eastAsia="BIZ UDPゴシック" w:hAnsi="BIZ UDPゴシック"/>
                          <w:color w:val="000000" w:themeColor="text1"/>
                        </w:rPr>
                      </w:pPr>
                      <w:r w:rsidRPr="00AB7782">
                        <w:rPr>
                          <w:rFonts w:ascii="BIZ UDPゴシック" w:eastAsia="BIZ UDPゴシック" w:hAnsi="BIZ UDPゴシック" w:hint="eastAsia"/>
                          <w:color w:val="000000" w:themeColor="text1"/>
                        </w:rPr>
                        <w:t>BCP　訓練</w:t>
                      </w:r>
                    </w:p>
                  </w:txbxContent>
                </v:textbox>
              </v:roundrect>
            </w:pict>
          </mc:Fallback>
        </mc:AlternateContent>
      </w: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7D6F7922" wp14:editId="40FC44B9">
                <wp:simplePos x="0" y="0"/>
                <wp:positionH relativeFrom="column">
                  <wp:posOffset>2823845</wp:posOffset>
                </wp:positionH>
                <wp:positionV relativeFrom="paragraph">
                  <wp:posOffset>-119380</wp:posOffset>
                </wp:positionV>
                <wp:extent cx="1533525" cy="342900"/>
                <wp:effectExtent l="0" t="0" r="28575" b="19050"/>
                <wp:wrapNone/>
                <wp:docPr id="2140011812" name="四角形: 角を丸くする 1"/>
                <wp:cNvGraphicFramePr/>
                <a:graphic xmlns:a="http://schemas.openxmlformats.org/drawingml/2006/main">
                  <a:graphicData uri="http://schemas.microsoft.com/office/word/2010/wordprocessingShape">
                    <wps:wsp>
                      <wps:cNvSpPr/>
                      <wps:spPr>
                        <a:xfrm>
                          <a:off x="0" y="0"/>
                          <a:ext cx="1533525" cy="3429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D52F6E" w14:textId="398B2B33" w:rsidR="00AB7782" w:rsidRPr="00AB7782" w:rsidRDefault="00AB7782" w:rsidP="00AB7782">
                            <w:pPr>
                              <w:jc w:val="center"/>
                              <w:rPr>
                                <w:rFonts w:ascii="BIZ UDPゴシック" w:eastAsia="BIZ UDPゴシック" w:hAnsi="BIZ UDPゴシック"/>
                                <w:color w:val="000000" w:themeColor="text1"/>
                              </w:rPr>
                            </w:pPr>
                            <w:r w:rsidRPr="00AB7782">
                              <w:rPr>
                                <w:rFonts w:ascii="BIZ UDPゴシック" w:eastAsia="BIZ UDPゴシック" w:hAnsi="BIZ UDPゴシック" w:hint="eastAsia"/>
                                <w:color w:val="000000" w:themeColor="text1"/>
                              </w:rPr>
                              <w:t>避難確保計画　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D6F7922" id="_x0000_s1027" style="position:absolute;margin-left:222.35pt;margin-top:-9.4pt;width:120.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5kwIAAJwFAAAOAAAAZHJzL2Uyb0RvYy54bWysVMFu2zAMvQ/YPwi6r7bTpFuDOkXQosOA&#10;rg3aDj0rslQLkEVNUmJnXz9Kdpyg7XYYloNDUeQj+UTy4rJrNNkK5xWYkhYnOSXCcKiUeSnpj6eb&#10;T18o8YGZimkwoqQ74enl4uOHi9bOxQRq0JVwBEGMn7e2pHUIdp5lnteiYf4ErDB4KcE1LODRvWSV&#10;Yy2iNzqb5PlZ1oKrrAMuvEftdX9JFwlfSsHDvZReBKJLirmF9HXpu47fbHHB5i+O2VrxIQ32D1k0&#10;TBkMOkJds8DIxqk3UI3iDjzIcMKhyUBKxUWqAasp8lfVPNbMilQLkuPtSJP/f7D8bvtoVw5paK2f&#10;exRjFZ10TfzH/EiXyNqNZIkuEI7KYnZ6OpvMKOF4dzqdnOeJzezgbZ0PXwU0JAoldbAx1QO+SCKK&#10;bW99wLBov7eLET1oVd0ordMhdoG40o5sGb4f41yYUCR3vWm+Q9Xrpzn++pdENb53rz7bqzFE6qeI&#10;lAIeBckOZScp7LSIobV5EJKoCgudpIAjwttcfM0q0auL2ZDKm5gJMCJLLG7E7ov5A3bPzmAfXUVq&#10;6NE5/1tivfPokSKDCaNzowy49wA0MjxE7u2RsiNqohi6dYfcYA9Ey6hZQ7VbOeKgHzBv+Y3CR79l&#10;PqyYw4nC2cMtEe7xIzW0JYVBoqQG9+s9fbTHRsdbSlqc0JL6nxvmBCX6m8EROC+m0zjS6TCdfZ7g&#10;wR3frI9vzKa5AmyiAveR5UmM9kHvRemgecZlsoxR8YoZjrFLyoPbH65CvzlwHXGxXCYzHGPLwq15&#10;tDyCR55jPz91z8zZofMDzswd7KeZzV/1fm8bPQ0sNwGkSoNx4HV4AVwBqX2HdRV3zPE5WR2W6uI3&#10;AAAA//8DAFBLAwQUAAYACAAAACEAR1UCveEAAAAKAQAADwAAAGRycy9kb3ducmV2LnhtbEyPQUvD&#10;QBCF74L/YRnBW7tJTGOImZRSqiAi1OrF2zY7JsHsbMhu2/Tfdz3V4zAf732vXE6mF0caXWcZIZ5H&#10;IIhrqztuEL4+n2c5COcVa9VbJoQzOVhWtzelKrQ98Qcdd74RIYRdoRBa74dCSle3ZJSb24E4/H7s&#10;aJQP59hIPapTCDe9TKIok0Z1HBpaNdC6pfp3dzAIb/Gw3bzzhv3rS3bO/WL13a+3iPd30+oJhKfJ&#10;X2H40w/qUAWnvT2wdqJHSNP0MaAIszgPGwKR5VkCYo/wsEhAVqX8P6G6AAAA//8DAFBLAQItABQA&#10;BgAIAAAAIQC2gziS/gAAAOEBAAATAAAAAAAAAAAAAAAAAAAAAABbQ29udGVudF9UeXBlc10ueG1s&#10;UEsBAi0AFAAGAAgAAAAhADj9If/WAAAAlAEAAAsAAAAAAAAAAAAAAAAALwEAAF9yZWxzLy5yZWxz&#10;UEsBAi0AFAAGAAgAAAAhAED66PmTAgAAnAUAAA4AAAAAAAAAAAAAAAAALgIAAGRycy9lMm9Eb2Mu&#10;eG1sUEsBAi0AFAAGAAgAAAAhAEdVAr3hAAAACgEAAA8AAAAAAAAAAAAAAAAA7QQAAGRycy9kb3du&#10;cmV2LnhtbFBLBQYAAAAABAAEAPMAAAD7BQAAAAA=&#10;" fillcolor="#83caeb [1300]" strokecolor="#030e13 [484]" strokeweight="1pt">
                <v:stroke joinstyle="miter"/>
                <v:textbox>
                  <w:txbxContent>
                    <w:p w14:paraId="00D52F6E" w14:textId="398B2B33" w:rsidR="00AB7782" w:rsidRPr="00AB7782" w:rsidRDefault="00AB7782" w:rsidP="00AB7782">
                      <w:pPr>
                        <w:jc w:val="center"/>
                        <w:rPr>
                          <w:rFonts w:ascii="BIZ UDPゴシック" w:eastAsia="BIZ UDPゴシック" w:hAnsi="BIZ UDPゴシック"/>
                          <w:color w:val="000000" w:themeColor="text1"/>
                        </w:rPr>
                      </w:pPr>
                      <w:r w:rsidRPr="00AB7782">
                        <w:rPr>
                          <w:rFonts w:ascii="BIZ UDPゴシック" w:eastAsia="BIZ UDPゴシック" w:hAnsi="BIZ UDPゴシック" w:hint="eastAsia"/>
                          <w:color w:val="000000" w:themeColor="text1"/>
                        </w:rPr>
                        <w:t>避難確保計画　訓練</w:t>
                      </w:r>
                    </w:p>
                  </w:txbxContent>
                </v:textbox>
              </v:roundrect>
            </w:pict>
          </mc:Fallback>
        </mc:AlternateContent>
      </w:r>
      <w:r w:rsidR="002B444E">
        <w:rPr>
          <w:rFonts w:asciiTheme="minorEastAsia" w:hAnsiTheme="minorEastAsia" w:hint="eastAsia"/>
          <w:szCs w:val="21"/>
        </w:rPr>
        <w:t>【避難</w:t>
      </w:r>
      <w:r w:rsidR="006D018E">
        <w:rPr>
          <w:rFonts w:asciiTheme="minorEastAsia" w:hAnsiTheme="minorEastAsia" w:hint="eastAsia"/>
          <w:szCs w:val="21"/>
        </w:rPr>
        <w:t>準備</w:t>
      </w:r>
      <w:r w:rsidR="002B444E">
        <w:rPr>
          <w:rFonts w:asciiTheme="minorEastAsia" w:hAnsiTheme="minorEastAsia" w:hint="eastAsia"/>
          <w:szCs w:val="21"/>
        </w:rPr>
        <w:t>訓練】</w:t>
      </w:r>
    </w:p>
    <w:p w14:paraId="264FF519" w14:textId="2CC0DD76" w:rsidR="00CB6185" w:rsidRPr="00CB6185" w:rsidRDefault="002B444E" w:rsidP="00CB618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避難</w:t>
      </w:r>
      <w:r w:rsidR="006D018E">
        <w:rPr>
          <w:rFonts w:asciiTheme="majorEastAsia" w:eastAsiaTheme="majorEastAsia" w:hAnsiTheme="majorEastAsia" w:hint="eastAsia"/>
          <w:sz w:val="28"/>
          <w:szCs w:val="28"/>
        </w:rPr>
        <w:t>準備</w:t>
      </w:r>
      <w:r>
        <w:rPr>
          <w:rFonts w:asciiTheme="majorEastAsia" w:eastAsiaTheme="majorEastAsia" w:hAnsiTheme="majorEastAsia" w:hint="eastAsia"/>
          <w:sz w:val="28"/>
          <w:szCs w:val="28"/>
        </w:rPr>
        <w:t>訓練</w:t>
      </w:r>
      <w:r w:rsidR="00CB6185" w:rsidRPr="00CB6185">
        <w:rPr>
          <w:rFonts w:asciiTheme="majorEastAsia" w:eastAsiaTheme="majorEastAsia" w:hAnsiTheme="majorEastAsia" w:hint="eastAsia"/>
          <w:sz w:val="28"/>
          <w:szCs w:val="28"/>
        </w:rPr>
        <w:t>実施計画書</w:t>
      </w:r>
    </w:p>
    <w:p w14:paraId="4F0DE871" w14:textId="77777777" w:rsidR="000B207E" w:rsidRDefault="000B207E" w:rsidP="00CB6185">
      <w:pPr>
        <w:ind w:firstLineChars="100" w:firstLine="227"/>
      </w:pPr>
    </w:p>
    <w:p w14:paraId="1788609D" w14:textId="5A36E76C" w:rsidR="00651FA8" w:rsidRDefault="00651FA8" w:rsidP="00CB6185">
      <w:pPr>
        <w:ind w:firstLineChars="100" w:firstLine="227"/>
      </w:pPr>
      <w:r>
        <w:rPr>
          <w:rFonts w:hint="eastAsia"/>
        </w:rPr>
        <w:t>水害を想定して、浸水や土砂災害</w:t>
      </w:r>
      <w:r w:rsidR="006D018E">
        <w:rPr>
          <w:rFonts w:hint="eastAsia"/>
        </w:rPr>
        <w:t>時に</w:t>
      </w:r>
      <w:r>
        <w:rPr>
          <w:rFonts w:hint="eastAsia"/>
        </w:rPr>
        <w:t>利用者と職員</w:t>
      </w:r>
      <w:r w:rsidR="006D018E">
        <w:rPr>
          <w:rFonts w:hint="eastAsia"/>
        </w:rPr>
        <w:t>の安全を確保するため、避難の準備を行うための訓練</w:t>
      </w:r>
      <w:r>
        <w:rPr>
          <w:rFonts w:hint="eastAsia"/>
        </w:rPr>
        <w:t>です。</w:t>
      </w:r>
      <w:r w:rsidR="00EC3BB1">
        <w:rPr>
          <w:rFonts w:hint="eastAsia"/>
        </w:rPr>
        <w:t>利用者の避難を行う前に避難の準備が完了できるように訓練で確認</w:t>
      </w:r>
      <w:r w:rsidR="00955251">
        <w:rPr>
          <w:rFonts w:hint="eastAsia"/>
        </w:rPr>
        <w:t>する</w:t>
      </w:r>
      <w:r w:rsidR="00EC3BB1">
        <w:rPr>
          <w:rFonts w:hint="eastAsia"/>
        </w:rPr>
        <w:t>。</w:t>
      </w:r>
    </w:p>
    <w:p w14:paraId="210F82CF" w14:textId="77777777" w:rsidR="00651FA8" w:rsidRDefault="00651FA8" w:rsidP="00CB6185">
      <w:pPr>
        <w:ind w:firstLineChars="100" w:firstLine="227"/>
      </w:pPr>
    </w:p>
    <w:p w14:paraId="1E72EB98" w14:textId="13218F48" w:rsidR="006D018E" w:rsidRPr="00985F86" w:rsidRDefault="006D018E" w:rsidP="006D018E">
      <w:pPr>
        <w:rPr>
          <w:rFonts w:asciiTheme="majorEastAsia" w:eastAsiaTheme="majorEastAsia" w:hAnsiTheme="majorEastAsia"/>
        </w:rPr>
      </w:pPr>
      <w:r w:rsidRPr="00985F86">
        <w:rPr>
          <w:rFonts w:asciiTheme="majorEastAsia" w:eastAsiaTheme="majorEastAsia" w:hAnsiTheme="majorEastAsia" w:hint="eastAsia"/>
        </w:rPr>
        <w:t>【訓練日時】</w:t>
      </w:r>
    </w:p>
    <w:p w14:paraId="5DA6E7DE" w14:textId="30CA53FC" w:rsidR="006D018E" w:rsidRDefault="006D018E" w:rsidP="00CB6185">
      <w:pPr>
        <w:ind w:firstLineChars="100" w:firstLine="227"/>
      </w:pPr>
      <w:r>
        <w:rPr>
          <w:rFonts w:hint="eastAsia"/>
        </w:rPr>
        <w:t xml:space="preserve">　　　</w:t>
      </w:r>
    </w:p>
    <w:p w14:paraId="1D29CF10" w14:textId="3E3C3F75" w:rsidR="006D018E" w:rsidRPr="00985F86" w:rsidRDefault="006D018E" w:rsidP="006D018E">
      <w:pPr>
        <w:rPr>
          <w:rFonts w:asciiTheme="majorEastAsia" w:eastAsiaTheme="majorEastAsia" w:hAnsiTheme="majorEastAsia"/>
        </w:rPr>
      </w:pPr>
      <w:r w:rsidRPr="00985F86">
        <w:rPr>
          <w:rFonts w:asciiTheme="majorEastAsia" w:eastAsiaTheme="majorEastAsia" w:hAnsiTheme="majorEastAsia" w:hint="eastAsia"/>
        </w:rPr>
        <w:t>【訓練の目的】</w:t>
      </w:r>
    </w:p>
    <w:p w14:paraId="5EE83FB0" w14:textId="479C5926" w:rsidR="006D018E" w:rsidRDefault="006D018E" w:rsidP="006D018E">
      <w:pPr>
        <w:ind w:firstLineChars="100" w:firstLine="227"/>
      </w:pPr>
      <w:r>
        <w:rPr>
          <w:rFonts w:hint="eastAsia"/>
        </w:rPr>
        <w:t>防災計画、業務継続計画等に基づき、大雨を想定した避難準備訓練を実施し、その結果を踏まえて各種計画、マニュアルなどを検証・改善することにより、大規模災害時の業務継続</w:t>
      </w:r>
      <w:r w:rsidR="00C27C9B">
        <w:rPr>
          <w:rFonts w:hint="eastAsia"/>
        </w:rPr>
        <w:t>力</w:t>
      </w:r>
      <w:r>
        <w:rPr>
          <w:rFonts w:hint="eastAsia"/>
        </w:rPr>
        <w:t>・初動対応力の向上を図</w:t>
      </w:r>
      <w:r w:rsidR="00EC3BB1">
        <w:rPr>
          <w:rFonts w:hint="eastAsia"/>
        </w:rPr>
        <w:t>り、迅速な避難行動ができるように</w:t>
      </w:r>
      <w:r w:rsidR="00C27C9B">
        <w:rPr>
          <w:rFonts w:hint="eastAsia"/>
        </w:rPr>
        <w:t>職員の防災意識の</w:t>
      </w:r>
      <w:r w:rsidR="00EC3BB1">
        <w:rPr>
          <w:rFonts w:hint="eastAsia"/>
        </w:rPr>
        <w:t>向上を目指す。</w:t>
      </w:r>
    </w:p>
    <w:p w14:paraId="00C1C2EE" w14:textId="77777777" w:rsidR="005C4292" w:rsidRDefault="005C4292" w:rsidP="006D018E">
      <w:pPr>
        <w:rPr>
          <w:rFonts w:asciiTheme="majorEastAsia" w:eastAsiaTheme="majorEastAsia" w:hAnsiTheme="majorEastAsia"/>
        </w:rPr>
      </w:pPr>
    </w:p>
    <w:p w14:paraId="1BCE61FB" w14:textId="08D57A4E" w:rsidR="006D018E" w:rsidRPr="00985F86" w:rsidRDefault="006D018E" w:rsidP="006D018E">
      <w:pPr>
        <w:rPr>
          <w:rFonts w:asciiTheme="majorEastAsia" w:eastAsiaTheme="majorEastAsia" w:hAnsiTheme="majorEastAsia"/>
        </w:rPr>
      </w:pPr>
      <w:r w:rsidRPr="00985F86">
        <w:rPr>
          <w:rFonts w:asciiTheme="majorEastAsia" w:eastAsiaTheme="majorEastAsia" w:hAnsiTheme="majorEastAsia" w:hint="eastAsia"/>
        </w:rPr>
        <w:t>【訓練の目標】</w:t>
      </w:r>
    </w:p>
    <w:p w14:paraId="64A145E7" w14:textId="7BCE6CCF" w:rsidR="009766AE" w:rsidRPr="001F0FFB" w:rsidRDefault="009766AE" w:rsidP="00C27C9B">
      <w:pPr>
        <w:ind w:firstLineChars="100" w:firstLine="227"/>
        <w:rPr>
          <w:color w:val="000000" w:themeColor="text1"/>
        </w:rPr>
      </w:pPr>
      <w:r w:rsidRPr="001F0FFB">
        <w:rPr>
          <w:rFonts w:hint="eastAsia"/>
          <w:color w:val="000000" w:themeColor="text1"/>
        </w:rPr>
        <w:t>以下の行動</w:t>
      </w:r>
      <w:r w:rsidR="006D3E9F">
        <w:rPr>
          <w:rFonts w:hint="eastAsia"/>
          <w:color w:val="000000" w:themeColor="text1"/>
        </w:rPr>
        <w:t>が実施できたかを</w:t>
      </w:r>
      <w:r w:rsidRPr="001F0FFB">
        <w:rPr>
          <w:rFonts w:hint="eastAsia"/>
          <w:color w:val="000000" w:themeColor="text1"/>
        </w:rPr>
        <w:t>確認する。また何分</w:t>
      </w:r>
      <w:r w:rsidR="006D3E9F">
        <w:rPr>
          <w:rFonts w:hint="eastAsia"/>
          <w:color w:val="000000" w:themeColor="text1"/>
        </w:rPr>
        <w:t>掛ったかの</w:t>
      </w:r>
      <w:r w:rsidRPr="001F0FFB">
        <w:rPr>
          <w:rFonts w:hint="eastAsia"/>
          <w:color w:val="000000" w:themeColor="text1"/>
        </w:rPr>
        <w:t>時間も計測する</w:t>
      </w:r>
    </w:p>
    <w:p w14:paraId="1B57A96D" w14:textId="2A5FE62C" w:rsidR="00EC3BB1" w:rsidRPr="001F0FFB" w:rsidRDefault="009766AE" w:rsidP="006D018E">
      <w:pPr>
        <w:pStyle w:val="a9"/>
        <w:numPr>
          <w:ilvl w:val="0"/>
          <w:numId w:val="3"/>
        </w:numPr>
        <w:rPr>
          <w:color w:val="000000" w:themeColor="text1"/>
        </w:rPr>
      </w:pPr>
      <w:r w:rsidRPr="001F0FFB">
        <w:rPr>
          <w:rFonts w:hint="eastAsia"/>
          <w:color w:val="000000" w:themeColor="text1"/>
        </w:rPr>
        <w:t>防災気象情報を迅速に確認（全職員ができること</w:t>
      </w:r>
      <w:r w:rsidR="006D3E9F">
        <w:rPr>
          <w:rFonts w:hint="eastAsia"/>
          <w:color w:val="000000" w:themeColor="text1"/>
        </w:rPr>
        <w:t>が理想</w:t>
      </w:r>
      <w:r w:rsidRPr="001F0FFB">
        <w:rPr>
          <w:rFonts w:hint="eastAsia"/>
          <w:color w:val="000000" w:themeColor="text1"/>
        </w:rPr>
        <w:t>）</w:t>
      </w:r>
      <w:r w:rsidR="00C27C9B" w:rsidRPr="001F0FFB">
        <w:rPr>
          <w:rFonts w:hint="eastAsia"/>
          <w:color w:val="000000" w:themeColor="text1"/>
        </w:rPr>
        <w:t>し、</w:t>
      </w:r>
      <w:r w:rsidR="00EC3BB1" w:rsidRPr="001F0FFB">
        <w:rPr>
          <w:rFonts w:hint="eastAsia"/>
          <w:color w:val="000000" w:themeColor="text1"/>
        </w:rPr>
        <w:t>今後の予測を行い、</w:t>
      </w:r>
      <w:r w:rsidR="00C27C9B" w:rsidRPr="001F0FFB">
        <w:rPr>
          <w:rFonts w:hint="eastAsia"/>
          <w:color w:val="000000" w:themeColor="text1"/>
        </w:rPr>
        <w:t>体制を判断する</w:t>
      </w:r>
    </w:p>
    <w:p w14:paraId="0EE0215A" w14:textId="3B0A7EEA" w:rsidR="006D018E" w:rsidRPr="001F0FFB" w:rsidRDefault="006D018E" w:rsidP="006D018E">
      <w:pPr>
        <w:pStyle w:val="a9"/>
        <w:numPr>
          <w:ilvl w:val="0"/>
          <w:numId w:val="3"/>
        </w:numPr>
        <w:rPr>
          <w:color w:val="000000" w:themeColor="text1"/>
        </w:rPr>
      </w:pPr>
      <w:r w:rsidRPr="001F0FFB">
        <w:rPr>
          <w:rFonts w:hint="eastAsia"/>
          <w:color w:val="000000" w:themeColor="text1"/>
        </w:rPr>
        <w:t>避難</w:t>
      </w:r>
      <w:r w:rsidR="00C27C9B" w:rsidRPr="001F0FFB">
        <w:rPr>
          <w:rFonts w:hint="eastAsia"/>
          <w:color w:val="000000" w:themeColor="text1"/>
        </w:rPr>
        <w:t>時</w:t>
      </w:r>
      <w:r w:rsidRPr="001F0FFB">
        <w:rPr>
          <w:rFonts w:hint="eastAsia"/>
          <w:color w:val="000000" w:themeColor="text1"/>
        </w:rPr>
        <w:t>に</w:t>
      </w:r>
      <w:r w:rsidR="009766AE" w:rsidRPr="001F0FFB">
        <w:rPr>
          <w:rFonts w:hint="eastAsia"/>
          <w:color w:val="000000" w:themeColor="text1"/>
        </w:rPr>
        <w:t>必要な資器材、備蓄品を確認し、不足する場合は迅速に</w:t>
      </w:r>
      <w:r w:rsidR="00A515D9" w:rsidRPr="001F0FFB">
        <w:rPr>
          <w:rFonts w:hint="eastAsia"/>
          <w:color w:val="000000" w:themeColor="text1"/>
        </w:rPr>
        <w:t>調達</w:t>
      </w:r>
      <w:r w:rsidR="009766AE" w:rsidRPr="001F0FFB">
        <w:rPr>
          <w:rFonts w:hint="eastAsia"/>
          <w:color w:val="000000" w:themeColor="text1"/>
        </w:rPr>
        <w:t>確保する</w:t>
      </w:r>
    </w:p>
    <w:p w14:paraId="4D7B9683" w14:textId="09363549" w:rsidR="009766AE" w:rsidRPr="001F0FFB" w:rsidRDefault="009766AE" w:rsidP="006D018E">
      <w:pPr>
        <w:pStyle w:val="a9"/>
        <w:numPr>
          <w:ilvl w:val="0"/>
          <w:numId w:val="3"/>
        </w:numPr>
        <w:rPr>
          <w:color w:val="000000" w:themeColor="text1"/>
        </w:rPr>
      </w:pPr>
      <w:r w:rsidRPr="001F0FFB">
        <w:rPr>
          <w:rFonts w:hint="eastAsia"/>
          <w:color w:val="000000" w:themeColor="text1"/>
        </w:rPr>
        <w:t>食料・飲料水を〇食分　〇階の○○部屋へ準備する</w:t>
      </w:r>
    </w:p>
    <w:p w14:paraId="181A23F8" w14:textId="636F4C63" w:rsidR="00EC3BB1" w:rsidRPr="001F0FFB" w:rsidRDefault="00EC3BB1" w:rsidP="006D018E">
      <w:pPr>
        <w:pStyle w:val="a9"/>
        <w:numPr>
          <w:ilvl w:val="0"/>
          <w:numId w:val="3"/>
        </w:numPr>
        <w:rPr>
          <w:color w:val="000000" w:themeColor="text1"/>
        </w:rPr>
      </w:pPr>
      <w:r w:rsidRPr="001F0FFB">
        <w:rPr>
          <w:rFonts w:hint="eastAsia"/>
          <w:color w:val="000000" w:themeColor="text1"/>
        </w:rPr>
        <w:t>断水に備えて、非常用トイレセットや紙おむつなどを準備する</w:t>
      </w:r>
    </w:p>
    <w:p w14:paraId="4E8DA66A" w14:textId="2869D559" w:rsidR="009766AE" w:rsidRPr="001F0FFB" w:rsidRDefault="009766AE" w:rsidP="009766AE">
      <w:pPr>
        <w:pStyle w:val="a9"/>
        <w:numPr>
          <w:ilvl w:val="0"/>
          <w:numId w:val="3"/>
        </w:numPr>
        <w:rPr>
          <w:color w:val="000000" w:themeColor="text1"/>
        </w:rPr>
      </w:pPr>
      <w:r w:rsidRPr="001F0FFB">
        <w:rPr>
          <w:rFonts w:hint="eastAsia"/>
          <w:color w:val="000000" w:themeColor="text1"/>
        </w:rPr>
        <w:t>電源が必要な利用者数を確認し、非常用発電機を〇階の○○部屋へ準備</w:t>
      </w:r>
      <w:r w:rsidR="005C4292">
        <w:rPr>
          <w:rFonts w:hint="eastAsia"/>
          <w:color w:val="000000" w:themeColor="text1"/>
        </w:rPr>
        <w:t>する</w:t>
      </w:r>
    </w:p>
    <w:p w14:paraId="0D549F87" w14:textId="3BF8BB55" w:rsidR="009766AE" w:rsidRPr="001F0FFB" w:rsidRDefault="009766AE" w:rsidP="009766AE">
      <w:pPr>
        <w:pStyle w:val="a9"/>
        <w:numPr>
          <w:ilvl w:val="0"/>
          <w:numId w:val="3"/>
        </w:numPr>
        <w:rPr>
          <w:color w:val="000000" w:themeColor="text1"/>
        </w:rPr>
      </w:pPr>
      <w:r w:rsidRPr="001F0FFB">
        <w:rPr>
          <w:rFonts w:hint="eastAsia"/>
          <w:color w:val="000000" w:themeColor="text1"/>
        </w:rPr>
        <w:t>移動の際に車いすやベッド</w:t>
      </w:r>
      <w:r w:rsidR="00A515D9" w:rsidRPr="001F0FFB">
        <w:rPr>
          <w:rFonts w:hint="eastAsia"/>
          <w:color w:val="000000" w:themeColor="text1"/>
        </w:rPr>
        <w:t>、担架等</w:t>
      </w:r>
      <w:r w:rsidRPr="001F0FFB">
        <w:rPr>
          <w:rFonts w:hint="eastAsia"/>
          <w:color w:val="000000" w:themeColor="text1"/>
        </w:rPr>
        <w:t>で移動しなければいけない利用者を確認する</w:t>
      </w:r>
    </w:p>
    <w:p w14:paraId="25437C2F" w14:textId="7C2663AB" w:rsidR="009766AE" w:rsidRPr="001F0FFB" w:rsidRDefault="00C27C9B" w:rsidP="009766AE">
      <w:pPr>
        <w:pStyle w:val="a9"/>
        <w:numPr>
          <w:ilvl w:val="0"/>
          <w:numId w:val="3"/>
        </w:numPr>
        <w:rPr>
          <w:color w:val="000000" w:themeColor="text1"/>
        </w:rPr>
      </w:pPr>
      <w:r w:rsidRPr="001F0FFB">
        <w:rPr>
          <w:rFonts w:hint="eastAsia"/>
          <w:color w:val="000000" w:themeColor="text1"/>
        </w:rPr>
        <w:t>避難後に活用するための</w:t>
      </w:r>
      <w:r w:rsidR="009766AE" w:rsidRPr="001F0FFB">
        <w:rPr>
          <w:rFonts w:hint="eastAsia"/>
          <w:color w:val="000000" w:themeColor="text1"/>
        </w:rPr>
        <w:t>利用者の情報を管理する</w:t>
      </w:r>
    </w:p>
    <w:p w14:paraId="38237336" w14:textId="332FC8E7" w:rsidR="009766AE" w:rsidRPr="001F0FFB" w:rsidRDefault="009766AE" w:rsidP="009766AE">
      <w:pPr>
        <w:pStyle w:val="a9"/>
        <w:numPr>
          <w:ilvl w:val="0"/>
          <w:numId w:val="3"/>
        </w:numPr>
        <w:rPr>
          <w:color w:val="000000" w:themeColor="text1"/>
        </w:rPr>
      </w:pPr>
      <w:r w:rsidRPr="001F0FFB">
        <w:rPr>
          <w:rFonts w:hint="eastAsia"/>
          <w:color w:val="000000" w:themeColor="text1"/>
        </w:rPr>
        <w:t>事務室などから移動</w:t>
      </w:r>
      <w:r w:rsidR="00C27C9B" w:rsidRPr="001F0FFB">
        <w:rPr>
          <w:rFonts w:hint="eastAsia"/>
          <w:color w:val="000000" w:themeColor="text1"/>
        </w:rPr>
        <w:t>する</w:t>
      </w:r>
      <w:r w:rsidRPr="001F0FFB">
        <w:rPr>
          <w:rFonts w:hint="eastAsia"/>
          <w:color w:val="000000" w:themeColor="text1"/>
        </w:rPr>
        <w:t>資器材を確認し、〇階○○部屋へ移動する</w:t>
      </w:r>
    </w:p>
    <w:p w14:paraId="0979400F" w14:textId="77777777" w:rsidR="005C4292" w:rsidRDefault="005C4292" w:rsidP="00C27C9B">
      <w:pPr>
        <w:rPr>
          <w:rFonts w:asciiTheme="majorEastAsia" w:eastAsiaTheme="majorEastAsia" w:hAnsiTheme="majorEastAsia"/>
        </w:rPr>
      </w:pPr>
    </w:p>
    <w:p w14:paraId="7788E3DC" w14:textId="245FC79B" w:rsidR="009766AE" w:rsidRPr="00985F86" w:rsidRDefault="00C27C9B" w:rsidP="00C27C9B">
      <w:pPr>
        <w:rPr>
          <w:rFonts w:asciiTheme="majorEastAsia" w:eastAsiaTheme="majorEastAsia" w:hAnsiTheme="majorEastAsia"/>
        </w:rPr>
      </w:pPr>
      <w:r w:rsidRPr="00985F86">
        <w:rPr>
          <w:rFonts w:asciiTheme="majorEastAsia" w:eastAsiaTheme="majorEastAsia" w:hAnsiTheme="majorEastAsia" w:hint="eastAsia"/>
        </w:rPr>
        <w:t>【訓練参加者】</w:t>
      </w:r>
    </w:p>
    <w:p w14:paraId="1580668C" w14:textId="39CFFA72" w:rsidR="009766AE" w:rsidRDefault="00C27C9B" w:rsidP="00CB6185">
      <w:pPr>
        <w:ind w:firstLineChars="100" w:firstLine="227"/>
      </w:pPr>
      <w:r>
        <w:rPr>
          <w:rFonts w:hint="eastAsia"/>
        </w:rPr>
        <w:t xml:space="preserve">　○○職員　　　名</w:t>
      </w:r>
    </w:p>
    <w:p w14:paraId="5A4CE33B" w14:textId="77777777" w:rsidR="005C4292" w:rsidRDefault="005C4292" w:rsidP="00C27C9B">
      <w:pPr>
        <w:rPr>
          <w:rFonts w:asciiTheme="majorEastAsia" w:eastAsiaTheme="majorEastAsia" w:hAnsiTheme="majorEastAsia"/>
        </w:rPr>
      </w:pPr>
    </w:p>
    <w:p w14:paraId="6D69AB57" w14:textId="0B9B27A7" w:rsidR="00C27C9B" w:rsidRPr="00985F86" w:rsidRDefault="00C27C9B" w:rsidP="00C27C9B">
      <w:pPr>
        <w:rPr>
          <w:rFonts w:asciiTheme="majorEastAsia" w:eastAsiaTheme="majorEastAsia" w:hAnsiTheme="majorEastAsia"/>
        </w:rPr>
      </w:pPr>
      <w:r w:rsidRPr="00985F86">
        <w:rPr>
          <w:rFonts w:asciiTheme="majorEastAsia" w:eastAsiaTheme="majorEastAsia" w:hAnsiTheme="majorEastAsia" w:hint="eastAsia"/>
        </w:rPr>
        <w:t>【振り返り】</w:t>
      </w:r>
    </w:p>
    <w:p w14:paraId="09DF28BD" w14:textId="77777777" w:rsidR="00C27C9B" w:rsidRDefault="00C27C9B" w:rsidP="00C27C9B">
      <w:pPr>
        <w:ind w:firstLineChars="100" w:firstLine="227"/>
      </w:pPr>
      <w:r>
        <w:rPr>
          <w:rFonts w:hint="eastAsia"/>
        </w:rPr>
        <w:t>訓練後に振り返りを行い、目標を達成できたか、また訓練で気が付いた点について参加者で意見交換を行い、必要に応じて、計画やマニュアルなどの修正を行う。</w:t>
      </w:r>
    </w:p>
    <w:p w14:paraId="34F83BC0" w14:textId="77777777" w:rsidR="005C4292" w:rsidRDefault="005C4292" w:rsidP="00985F86">
      <w:pPr>
        <w:rPr>
          <w:rFonts w:asciiTheme="majorEastAsia" w:eastAsiaTheme="majorEastAsia" w:hAnsiTheme="majorEastAsia"/>
        </w:rPr>
      </w:pPr>
    </w:p>
    <w:p w14:paraId="35A03DED" w14:textId="52B64169" w:rsidR="00985F86" w:rsidRPr="00985F86" w:rsidRDefault="00985F86" w:rsidP="00985F86">
      <w:pPr>
        <w:rPr>
          <w:rFonts w:asciiTheme="majorEastAsia" w:eastAsiaTheme="majorEastAsia" w:hAnsiTheme="majorEastAsia"/>
        </w:rPr>
      </w:pPr>
      <w:r w:rsidRPr="00985F86">
        <w:rPr>
          <w:rFonts w:asciiTheme="majorEastAsia" w:eastAsiaTheme="majorEastAsia" w:hAnsiTheme="majorEastAsia" w:hint="eastAsia"/>
        </w:rPr>
        <w:t>【</w:t>
      </w:r>
      <w:r>
        <w:rPr>
          <w:rFonts w:asciiTheme="majorEastAsia" w:eastAsiaTheme="majorEastAsia" w:hAnsiTheme="majorEastAsia" w:hint="eastAsia"/>
        </w:rPr>
        <w:t>訓練チェックポイント</w:t>
      </w:r>
      <w:r w:rsidRPr="00985F86">
        <w:rPr>
          <w:rFonts w:asciiTheme="majorEastAsia" w:eastAsiaTheme="majorEastAsia" w:hAnsiTheme="majorEastAsia" w:hint="eastAsia"/>
        </w:rPr>
        <w:t>】</w:t>
      </w:r>
    </w:p>
    <w:p w14:paraId="50C35691" w14:textId="73EE6915" w:rsidR="00985F86" w:rsidRPr="001F0FFB" w:rsidRDefault="00985F86" w:rsidP="00985F86">
      <w:pPr>
        <w:pStyle w:val="a9"/>
        <w:numPr>
          <w:ilvl w:val="0"/>
          <w:numId w:val="7"/>
        </w:numPr>
        <w:rPr>
          <w:color w:val="000000" w:themeColor="text1"/>
        </w:rPr>
      </w:pPr>
      <w:r w:rsidRPr="001F0FFB">
        <w:rPr>
          <w:rFonts w:hint="eastAsia"/>
          <w:color w:val="000000" w:themeColor="text1"/>
        </w:rPr>
        <w:t>必要な資器材、備蓄品を確認</w:t>
      </w:r>
      <w:r>
        <w:rPr>
          <w:rFonts w:hint="eastAsia"/>
          <w:color w:val="000000" w:themeColor="text1"/>
        </w:rPr>
        <w:t>できたか</w:t>
      </w:r>
    </w:p>
    <w:p w14:paraId="70DCC673" w14:textId="3F5693E3" w:rsidR="00985F86" w:rsidRPr="001F0FFB" w:rsidRDefault="00985F86" w:rsidP="00985F86">
      <w:pPr>
        <w:pStyle w:val="a9"/>
        <w:numPr>
          <w:ilvl w:val="0"/>
          <w:numId w:val="7"/>
        </w:numPr>
        <w:rPr>
          <w:color w:val="000000" w:themeColor="text1"/>
        </w:rPr>
      </w:pPr>
      <w:r w:rsidRPr="001F0FFB">
        <w:rPr>
          <w:rFonts w:hint="eastAsia"/>
          <w:color w:val="000000" w:themeColor="text1"/>
        </w:rPr>
        <w:t>1</w:t>
      </w:r>
      <w:r w:rsidRPr="001F0FFB">
        <w:rPr>
          <w:rFonts w:hint="eastAsia"/>
          <w:color w:val="000000" w:themeColor="text1"/>
        </w:rPr>
        <w:t>階出入り口に土のう・水のう等止水装置を設置</w:t>
      </w:r>
      <w:r>
        <w:rPr>
          <w:rFonts w:hint="eastAsia"/>
          <w:color w:val="000000" w:themeColor="text1"/>
        </w:rPr>
        <w:t>できたか</w:t>
      </w:r>
    </w:p>
    <w:p w14:paraId="2EC4E768" w14:textId="3DC72CBC" w:rsidR="00985F86" w:rsidRPr="00985F86" w:rsidRDefault="00985F86" w:rsidP="00985F86">
      <w:pPr>
        <w:pStyle w:val="a9"/>
        <w:numPr>
          <w:ilvl w:val="0"/>
          <w:numId w:val="7"/>
        </w:numPr>
        <w:rPr>
          <w:color w:val="000000" w:themeColor="text1"/>
        </w:rPr>
      </w:pPr>
      <w:r w:rsidRPr="00985F86">
        <w:rPr>
          <w:rFonts w:hint="eastAsia"/>
          <w:color w:val="000000" w:themeColor="text1"/>
        </w:rPr>
        <w:t>食料・飲料水、非常用トイレセットや紙おむつなどを準備できたか</w:t>
      </w:r>
    </w:p>
    <w:p w14:paraId="3A8EB085" w14:textId="256DB540" w:rsidR="00985F86" w:rsidRDefault="00985F86" w:rsidP="00985F86">
      <w:pPr>
        <w:pStyle w:val="a9"/>
        <w:numPr>
          <w:ilvl w:val="0"/>
          <w:numId w:val="7"/>
        </w:numPr>
        <w:rPr>
          <w:color w:val="000000" w:themeColor="text1"/>
        </w:rPr>
      </w:pPr>
      <w:r w:rsidRPr="001F0FFB">
        <w:rPr>
          <w:rFonts w:hint="eastAsia"/>
          <w:color w:val="000000" w:themeColor="text1"/>
        </w:rPr>
        <w:t>避難後に活用するための利用者の情報を</w:t>
      </w:r>
      <w:r>
        <w:rPr>
          <w:rFonts w:hint="eastAsia"/>
          <w:color w:val="000000" w:themeColor="text1"/>
        </w:rPr>
        <w:t>準備できたか</w:t>
      </w:r>
    </w:p>
    <w:p w14:paraId="55CE8190" w14:textId="4050103B" w:rsidR="008F71B3" w:rsidRPr="00C27C9B" w:rsidRDefault="008F71B3" w:rsidP="008F71B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避難準備</w:t>
      </w:r>
      <w:r w:rsidRPr="00C27C9B">
        <w:rPr>
          <w:rFonts w:asciiTheme="majorEastAsia" w:eastAsiaTheme="majorEastAsia" w:hAnsiTheme="majorEastAsia" w:hint="eastAsia"/>
          <w:sz w:val="28"/>
          <w:szCs w:val="28"/>
        </w:rPr>
        <w:t>訓練</w:t>
      </w:r>
      <w:r>
        <w:rPr>
          <w:rFonts w:asciiTheme="majorEastAsia" w:eastAsiaTheme="majorEastAsia" w:hAnsiTheme="majorEastAsia" w:hint="eastAsia"/>
          <w:sz w:val="28"/>
          <w:szCs w:val="28"/>
        </w:rPr>
        <w:t>プログラム</w:t>
      </w:r>
    </w:p>
    <w:tbl>
      <w:tblPr>
        <w:tblStyle w:val="aa"/>
        <w:tblW w:w="8788" w:type="dxa"/>
        <w:tblInd w:w="421" w:type="dxa"/>
        <w:tblLook w:val="04A0" w:firstRow="1" w:lastRow="0" w:firstColumn="1" w:lastColumn="0" w:noHBand="0" w:noVBand="1"/>
      </w:tblPr>
      <w:tblGrid>
        <w:gridCol w:w="1275"/>
        <w:gridCol w:w="7513"/>
      </w:tblGrid>
      <w:tr w:rsidR="008F71B3" w:rsidRPr="00C27C9B" w14:paraId="7052B2A8" w14:textId="77777777" w:rsidTr="008F71B3">
        <w:trPr>
          <w:trHeight w:val="624"/>
        </w:trPr>
        <w:tc>
          <w:tcPr>
            <w:tcW w:w="1275" w:type="dxa"/>
            <w:vAlign w:val="center"/>
          </w:tcPr>
          <w:p w14:paraId="6E4D654D" w14:textId="77777777" w:rsidR="008F71B3" w:rsidRPr="00C27C9B" w:rsidRDefault="008F71B3" w:rsidP="008F71B3">
            <w:pPr>
              <w:spacing w:line="276" w:lineRule="auto"/>
              <w:jc w:val="center"/>
              <w:rPr>
                <w:sz w:val="20"/>
                <w:szCs w:val="21"/>
              </w:rPr>
            </w:pPr>
            <w:r w:rsidRPr="00C27C9B">
              <w:rPr>
                <w:rFonts w:hint="eastAsia"/>
                <w:sz w:val="20"/>
                <w:szCs w:val="21"/>
              </w:rPr>
              <w:t>時間</w:t>
            </w:r>
          </w:p>
        </w:tc>
        <w:tc>
          <w:tcPr>
            <w:tcW w:w="7513" w:type="dxa"/>
            <w:vAlign w:val="center"/>
          </w:tcPr>
          <w:p w14:paraId="2C17B56A" w14:textId="0D5456A3" w:rsidR="008F71B3" w:rsidRPr="00C27C9B" w:rsidRDefault="008F71B3" w:rsidP="008F71B3">
            <w:pPr>
              <w:spacing w:line="276" w:lineRule="auto"/>
              <w:jc w:val="center"/>
              <w:rPr>
                <w:sz w:val="20"/>
                <w:szCs w:val="21"/>
              </w:rPr>
            </w:pPr>
            <w:r w:rsidRPr="00C27C9B">
              <w:rPr>
                <w:rFonts w:hint="eastAsia"/>
                <w:sz w:val="20"/>
                <w:szCs w:val="21"/>
              </w:rPr>
              <w:t>内容</w:t>
            </w:r>
          </w:p>
        </w:tc>
      </w:tr>
      <w:tr w:rsidR="008F71B3" w:rsidRPr="00C27C9B" w14:paraId="35851C59" w14:textId="77777777" w:rsidTr="008F71B3">
        <w:trPr>
          <w:trHeight w:val="2154"/>
        </w:trPr>
        <w:tc>
          <w:tcPr>
            <w:tcW w:w="1275" w:type="dxa"/>
          </w:tcPr>
          <w:p w14:paraId="2F9CDC54" w14:textId="77777777" w:rsidR="008F71B3" w:rsidRPr="00C27C9B" w:rsidRDefault="008F71B3" w:rsidP="001F5DE1">
            <w:pPr>
              <w:spacing w:line="276" w:lineRule="auto"/>
              <w:rPr>
                <w:sz w:val="20"/>
                <w:szCs w:val="21"/>
              </w:rPr>
            </w:pPr>
            <w:r w:rsidRPr="00C27C9B">
              <w:rPr>
                <w:rFonts w:hint="eastAsia"/>
                <w:sz w:val="20"/>
                <w:szCs w:val="21"/>
              </w:rPr>
              <w:t>9</w:t>
            </w:r>
            <w:r w:rsidRPr="00C27C9B">
              <w:rPr>
                <w:rFonts w:hint="eastAsia"/>
                <w:sz w:val="20"/>
                <w:szCs w:val="21"/>
              </w:rPr>
              <w:t>：</w:t>
            </w:r>
            <w:r w:rsidRPr="00C27C9B">
              <w:rPr>
                <w:rFonts w:hint="eastAsia"/>
                <w:sz w:val="20"/>
                <w:szCs w:val="21"/>
              </w:rPr>
              <w:t>30</w:t>
            </w:r>
          </w:p>
        </w:tc>
        <w:tc>
          <w:tcPr>
            <w:tcW w:w="7513" w:type="dxa"/>
          </w:tcPr>
          <w:p w14:paraId="2FBD61C0" w14:textId="77777777" w:rsidR="008F71B3" w:rsidRPr="00C27C9B" w:rsidRDefault="008F71B3" w:rsidP="001F5DE1">
            <w:pPr>
              <w:spacing w:line="276" w:lineRule="auto"/>
              <w:rPr>
                <w:sz w:val="20"/>
                <w:szCs w:val="21"/>
              </w:rPr>
            </w:pPr>
            <w:r w:rsidRPr="00C27C9B">
              <w:rPr>
                <w:rFonts w:hint="eastAsia"/>
                <w:sz w:val="20"/>
                <w:szCs w:val="21"/>
              </w:rPr>
              <w:t>訓練開始</w:t>
            </w:r>
          </w:p>
          <w:p w14:paraId="5003135D" w14:textId="344EA2F8" w:rsidR="008F71B3" w:rsidRDefault="008F71B3" w:rsidP="008F71B3">
            <w:pPr>
              <w:spacing w:line="276" w:lineRule="auto"/>
              <w:rPr>
                <w:sz w:val="20"/>
                <w:szCs w:val="21"/>
              </w:rPr>
            </w:pPr>
            <w:r w:rsidRPr="00C27C9B">
              <w:rPr>
                <w:rFonts w:hint="eastAsia"/>
                <w:sz w:val="20"/>
                <w:szCs w:val="21"/>
              </w:rPr>
              <w:t>レベル３</w:t>
            </w:r>
            <w:r>
              <w:rPr>
                <w:rFonts w:hint="eastAsia"/>
                <w:sz w:val="20"/>
                <w:szCs w:val="21"/>
              </w:rPr>
              <w:t xml:space="preserve">　</w:t>
            </w:r>
            <w:r w:rsidRPr="00C27C9B">
              <w:rPr>
                <w:rFonts w:hint="eastAsia"/>
                <w:sz w:val="20"/>
                <w:szCs w:val="21"/>
              </w:rPr>
              <w:t>大雨</w:t>
            </w:r>
            <w:r>
              <w:rPr>
                <w:rFonts w:hint="eastAsia"/>
                <w:sz w:val="20"/>
                <w:szCs w:val="21"/>
              </w:rPr>
              <w:t>警報</w:t>
            </w:r>
            <w:r w:rsidRPr="00C27C9B">
              <w:rPr>
                <w:rFonts w:hint="eastAsia"/>
                <w:sz w:val="20"/>
                <w:szCs w:val="21"/>
              </w:rPr>
              <w:t>・はん濫</w:t>
            </w:r>
            <w:r>
              <w:rPr>
                <w:rFonts w:hint="eastAsia"/>
                <w:sz w:val="20"/>
                <w:szCs w:val="21"/>
              </w:rPr>
              <w:t>警報</w:t>
            </w:r>
            <w:r w:rsidRPr="00C27C9B">
              <w:rPr>
                <w:rFonts w:hint="eastAsia"/>
                <w:sz w:val="20"/>
                <w:szCs w:val="21"/>
              </w:rPr>
              <w:t>・土砂災害</w:t>
            </w:r>
            <w:r>
              <w:rPr>
                <w:rFonts w:hint="eastAsia"/>
                <w:sz w:val="20"/>
                <w:szCs w:val="21"/>
              </w:rPr>
              <w:t>警報</w:t>
            </w:r>
            <w:r w:rsidRPr="00C27C9B">
              <w:rPr>
                <w:rFonts w:hint="eastAsia"/>
                <w:sz w:val="20"/>
                <w:szCs w:val="21"/>
              </w:rPr>
              <w:t>発表</w:t>
            </w:r>
            <w:r>
              <w:rPr>
                <w:rFonts w:hint="eastAsia"/>
                <w:sz w:val="20"/>
                <w:szCs w:val="21"/>
              </w:rPr>
              <w:t>、</w:t>
            </w:r>
          </w:p>
          <w:p w14:paraId="51640773" w14:textId="49C0E33E" w:rsidR="008F71B3" w:rsidRPr="00C27C9B" w:rsidRDefault="008F71B3" w:rsidP="008F71B3">
            <w:pPr>
              <w:spacing w:line="276" w:lineRule="auto"/>
              <w:rPr>
                <w:sz w:val="20"/>
                <w:szCs w:val="21"/>
              </w:rPr>
            </w:pPr>
            <w:r>
              <w:rPr>
                <w:rFonts w:hint="eastAsia"/>
                <w:sz w:val="20"/>
                <w:szCs w:val="21"/>
              </w:rPr>
              <w:t>福岡市が警戒レベル</w:t>
            </w:r>
            <w:r>
              <w:rPr>
                <w:rFonts w:hint="eastAsia"/>
                <w:sz w:val="20"/>
                <w:szCs w:val="21"/>
              </w:rPr>
              <w:t>3</w:t>
            </w:r>
            <w:r>
              <w:rPr>
                <w:rFonts w:hint="eastAsia"/>
                <w:sz w:val="20"/>
                <w:szCs w:val="21"/>
              </w:rPr>
              <w:t xml:space="preserve">　高齢者等避難発令</w:t>
            </w:r>
          </w:p>
          <w:p w14:paraId="057EAFFB" w14:textId="77777777" w:rsidR="008F71B3" w:rsidRDefault="008F71B3" w:rsidP="008F71B3">
            <w:pPr>
              <w:pStyle w:val="a9"/>
              <w:numPr>
                <w:ilvl w:val="0"/>
                <w:numId w:val="26"/>
              </w:numPr>
              <w:spacing w:line="276" w:lineRule="auto"/>
              <w:ind w:left="738"/>
              <w:rPr>
                <w:sz w:val="20"/>
                <w:szCs w:val="21"/>
              </w:rPr>
            </w:pPr>
            <w:r w:rsidRPr="00C27C9B">
              <w:rPr>
                <w:rFonts w:hint="eastAsia"/>
                <w:sz w:val="20"/>
                <w:szCs w:val="21"/>
              </w:rPr>
              <w:t>気象情報の収集</w:t>
            </w:r>
          </w:p>
          <w:p w14:paraId="6831E48E" w14:textId="4FB19F10" w:rsidR="008F71B3" w:rsidRPr="00C27C9B" w:rsidRDefault="008F71B3" w:rsidP="008F71B3">
            <w:pPr>
              <w:pStyle w:val="a9"/>
              <w:numPr>
                <w:ilvl w:val="0"/>
                <w:numId w:val="26"/>
              </w:numPr>
              <w:spacing w:line="276" w:lineRule="auto"/>
              <w:ind w:left="738"/>
              <w:rPr>
                <w:sz w:val="20"/>
                <w:szCs w:val="21"/>
              </w:rPr>
            </w:pPr>
            <w:r w:rsidRPr="00C27C9B">
              <w:rPr>
                <w:rFonts w:hint="eastAsia"/>
                <w:sz w:val="20"/>
                <w:szCs w:val="21"/>
              </w:rPr>
              <w:t>今後</w:t>
            </w:r>
            <w:r>
              <w:rPr>
                <w:rFonts w:hint="eastAsia"/>
                <w:sz w:val="20"/>
                <w:szCs w:val="21"/>
              </w:rPr>
              <w:t>の体制などの準備（業務縮小・物資・人員など）</w:t>
            </w:r>
          </w:p>
        </w:tc>
      </w:tr>
      <w:tr w:rsidR="008F71B3" w:rsidRPr="00C27C9B" w14:paraId="2483D482" w14:textId="77777777" w:rsidTr="008F71B3">
        <w:trPr>
          <w:trHeight w:val="2154"/>
        </w:trPr>
        <w:tc>
          <w:tcPr>
            <w:tcW w:w="1275" w:type="dxa"/>
          </w:tcPr>
          <w:p w14:paraId="4E9D5AC9" w14:textId="77777777" w:rsidR="008F71B3" w:rsidRPr="00C27C9B" w:rsidRDefault="008F71B3" w:rsidP="001F5DE1">
            <w:pPr>
              <w:spacing w:line="276" w:lineRule="auto"/>
              <w:rPr>
                <w:sz w:val="20"/>
                <w:szCs w:val="21"/>
              </w:rPr>
            </w:pPr>
            <w:r w:rsidRPr="00C27C9B">
              <w:rPr>
                <w:rFonts w:hint="eastAsia"/>
                <w:sz w:val="20"/>
                <w:szCs w:val="21"/>
              </w:rPr>
              <w:t>10</w:t>
            </w:r>
            <w:r w:rsidRPr="00C27C9B">
              <w:rPr>
                <w:rFonts w:hint="eastAsia"/>
                <w:sz w:val="20"/>
                <w:szCs w:val="21"/>
              </w:rPr>
              <w:t>：</w:t>
            </w:r>
            <w:r w:rsidRPr="00C27C9B">
              <w:rPr>
                <w:rFonts w:hint="eastAsia"/>
                <w:sz w:val="20"/>
                <w:szCs w:val="21"/>
              </w:rPr>
              <w:t>00</w:t>
            </w:r>
          </w:p>
        </w:tc>
        <w:tc>
          <w:tcPr>
            <w:tcW w:w="7513" w:type="dxa"/>
          </w:tcPr>
          <w:p w14:paraId="05B0A817" w14:textId="6BA62C81" w:rsidR="008F71B3" w:rsidRPr="00C27C9B" w:rsidRDefault="008F71B3" w:rsidP="001F5DE1">
            <w:pPr>
              <w:spacing w:line="276" w:lineRule="auto"/>
              <w:rPr>
                <w:sz w:val="20"/>
                <w:szCs w:val="21"/>
              </w:rPr>
            </w:pPr>
            <w:r w:rsidRPr="00C27C9B">
              <w:rPr>
                <w:rFonts w:hint="eastAsia"/>
                <w:sz w:val="20"/>
                <w:szCs w:val="21"/>
              </w:rPr>
              <w:t>レベル４</w:t>
            </w:r>
            <w:r>
              <w:rPr>
                <w:rFonts w:hint="eastAsia"/>
                <w:sz w:val="20"/>
                <w:szCs w:val="21"/>
              </w:rPr>
              <w:t xml:space="preserve">　</w:t>
            </w:r>
            <w:r w:rsidRPr="00C27C9B">
              <w:rPr>
                <w:rFonts w:hint="eastAsia"/>
                <w:sz w:val="20"/>
                <w:szCs w:val="21"/>
              </w:rPr>
              <w:t>大雨</w:t>
            </w:r>
            <w:r>
              <w:rPr>
                <w:rFonts w:hint="eastAsia"/>
                <w:sz w:val="20"/>
                <w:szCs w:val="21"/>
              </w:rPr>
              <w:t>危険</w:t>
            </w:r>
            <w:r w:rsidRPr="00C27C9B">
              <w:rPr>
                <w:rFonts w:hint="eastAsia"/>
                <w:sz w:val="20"/>
                <w:szCs w:val="21"/>
              </w:rPr>
              <w:t>警報・はん濫</w:t>
            </w:r>
            <w:r>
              <w:rPr>
                <w:rFonts w:hint="eastAsia"/>
                <w:sz w:val="20"/>
                <w:szCs w:val="21"/>
              </w:rPr>
              <w:t>危険</w:t>
            </w:r>
            <w:r w:rsidRPr="00C27C9B">
              <w:rPr>
                <w:rFonts w:hint="eastAsia"/>
                <w:sz w:val="20"/>
                <w:szCs w:val="21"/>
              </w:rPr>
              <w:t>警報・土砂災害</w:t>
            </w:r>
            <w:r>
              <w:rPr>
                <w:rFonts w:hint="eastAsia"/>
                <w:sz w:val="20"/>
                <w:szCs w:val="21"/>
              </w:rPr>
              <w:t>危険</w:t>
            </w:r>
            <w:r w:rsidRPr="00C27C9B">
              <w:rPr>
                <w:rFonts w:hint="eastAsia"/>
                <w:sz w:val="20"/>
                <w:szCs w:val="21"/>
              </w:rPr>
              <w:t>警報発表</w:t>
            </w:r>
          </w:p>
          <w:p w14:paraId="652D3060" w14:textId="0E5D93E5" w:rsidR="008F71B3" w:rsidRPr="008F71B3" w:rsidRDefault="008F71B3" w:rsidP="008F71B3">
            <w:pPr>
              <w:spacing w:line="276" w:lineRule="auto"/>
              <w:rPr>
                <w:sz w:val="20"/>
                <w:szCs w:val="21"/>
              </w:rPr>
            </w:pPr>
            <w:r w:rsidRPr="008F71B3">
              <w:rPr>
                <w:rFonts w:hint="eastAsia"/>
                <w:sz w:val="20"/>
                <w:szCs w:val="21"/>
              </w:rPr>
              <w:t>福岡市が</w:t>
            </w:r>
            <w:r>
              <w:rPr>
                <w:rFonts w:hint="eastAsia"/>
                <w:sz w:val="20"/>
                <w:szCs w:val="21"/>
              </w:rPr>
              <w:t xml:space="preserve">警戒レベル４　</w:t>
            </w:r>
            <w:r w:rsidRPr="008F71B3">
              <w:rPr>
                <w:rFonts w:hint="eastAsia"/>
                <w:sz w:val="20"/>
                <w:szCs w:val="21"/>
              </w:rPr>
              <w:t>避難指示発令</w:t>
            </w:r>
          </w:p>
          <w:p w14:paraId="11A5D1A8" w14:textId="77777777" w:rsidR="008F71B3" w:rsidRPr="00C27C9B" w:rsidRDefault="008F71B3" w:rsidP="008F71B3">
            <w:pPr>
              <w:pStyle w:val="a9"/>
              <w:numPr>
                <w:ilvl w:val="0"/>
                <w:numId w:val="26"/>
              </w:numPr>
              <w:spacing w:line="276" w:lineRule="auto"/>
              <w:ind w:left="738"/>
              <w:rPr>
                <w:sz w:val="20"/>
                <w:szCs w:val="21"/>
              </w:rPr>
            </w:pPr>
            <w:r w:rsidRPr="00C27C9B">
              <w:rPr>
                <w:rFonts w:hint="eastAsia"/>
                <w:sz w:val="20"/>
                <w:szCs w:val="21"/>
              </w:rPr>
              <w:t>警戒</w:t>
            </w:r>
            <w:r>
              <w:rPr>
                <w:rFonts w:hint="eastAsia"/>
                <w:sz w:val="20"/>
                <w:szCs w:val="21"/>
              </w:rPr>
              <w:t>体制</w:t>
            </w:r>
          </w:p>
          <w:p w14:paraId="2168DA66" w14:textId="77777777" w:rsidR="008F71B3" w:rsidRPr="00C27C9B" w:rsidRDefault="008F71B3" w:rsidP="008F71B3">
            <w:pPr>
              <w:pStyle w:val="a9"/>
              <w:numPr>
                <w:ilvl w:val="0"/>
                <w:numId w:val="26"/>
              </w:numPr>
              <w:spacing w:line="276" w:lineRule="auto"/>
              <w:ind w:left="738"/>
              <w:rPr>
                <w:sz w:val="20"/>
                <w:szCs w:val="21"/>
              </w:rPr>
            </w:pPr>
            <w:r w:rsidRPr="00C27C9B">
              <w:rPr>
                <w:rFonts w:hint="eastAsia"/>
                <w:sz w:val="20"/>
                <w:szCs w:val="21"/>
              </w:rPr>
              <w:t>気象情報を収集</w:t>
            </w:r>
          </w:p>
          <w:p w14:paraId="1425A22C" w14:textId="77777777" w:rsidR="008F71B3" w:rsidRDefault="008F71B3" w:rsidP="008F71B3">
            <w:pPr>
              <w:pStyle w:val="a9"/>
              <w:numPr>
                <w:ilvl w:val="0"/>
                <w:numId w:val="26"/>
              </w:numPr>
              <w:spacing w:line="276" w:lineRule="auto"/>
              <w:ind w:left="738"/>
              <w:rPr>
                <w:sz w:val="20"/>
                <w:szCs w:val="21"/>
              </w:rPr>
            </w:pPr>
            <w:r w:rsidRPr="00C27C9B">
              <w:rPr>
                <w:rFonts w:hint="eastAsia"/>
                <w:sz w:val="20"/>
                <w:szCs w:val="21"/>
              </w:rPr>
              <w:t>避難場所の準備</w:t>
            </w:r>
            <w:r>
              <w:rPr>
                <w:rFonts w:hint="eastAsia"/>
                <w:sz w:val="20"/>
                <w:szCs w:val="21"/>
              </w:rPr>
              <w:t>、避難準備</w:t>
            </w:r>
          </w:p>
          <w:p w14:paraId="0F32B205" w14:textId="161FF430" w:rsidR="008F71B3" w:rsidRPr="00C27C9B" w:rsidRDefault="008F71B3" w:rsidP="008F71B3">
            <w:pPr>
              <w:pStyle w:val="a9"/>
              <w:numPr>
                <w:ilvl w:val="0"/>
                <w:numId w:val="26"/>
              </w:numPr>
              <w:spacing w:line="276" w:lineRule="auto"/>
              <w:ind w:left="738"/>
              <w:rPr>
                <w:sz w:val="20"/>
                <w:szCs w:val="21"/>
              </w:rPr>
            </w:pPr>
            <w:r>
              <w:rPr>
                <w:rFonts w:hint="eastAsia"/>
                <w:sz w:val="20"/>
                <w:szCs w:val="21"/>
              </w:rPr>
              <w:t>移動が必要な備品などの確認と移動</w:t>
            </w:r>
          </w:p>
        </w:tc>
      </w:tr>
      <w:tr w:rsidR="008F71B3" w:rsidRPr="00C27C9B" w14:paraId="74D662DB" w14:textId="77777777" w:rsidTr="008F71B3">
        <w:trPr>
          <w:trHeight w:val="964"/>
        </w:trPr>
        <w:tc>
          <w:tcPr>
            <w:tcW w:w="1275" w:type="dxa"/>
          </w:tcPr>
          <w:p w14:paraId="707C55D7" w14:textId="77777777" w:rsidR="008F71B3" w:rsidRPr="00C27C9B" w:rsidRDefault="008F71B3" w:rsidP="001F5DE1">
            <w:pPr>
              <w:spacing w:line="276" w:lineRule="auto"/>
              <w:rPr>
                <w:sz w:val="20"/>
                <w:szCs w:val="21"/>
              </w:rPr>
            </w:pPr>
            <w:r w:rsidRPr="00C27C9B">
              <w:rPr>
                <w:rFonts w:hint="eastAsia"/>
                <w:sz w:val="20"/>
                <w:szCs w:val="21"/>
              </w:rPr>
              <w:t>10</w:t>
            </w:r>
            <w:r w:rsidRPr="00C27C9B">
              <w:rPr>
                <w:rFonts w:hint="eastAsia"/>
                <w:sz w:val="20"/>
                <w:szCs w:val="21"/>
              </w:rPr>
              <w:t>：</w:t>
            </w:r>
            <w:r w:rsidRPr="00C27C9B">
              <w:rPr>
                <w:rFonts w:hint="eastAsia"/>
                <w:sz w:val="20"/>
                <w:szCs w:val="21"/>
              </w:rPr>
              <w:t>30</w:t>
            </w:r>
          </w:p>
        </w:tc>
        <w:tc>
          <w:tcPr>
            <w:tcW w:w="7513" w:type="dxa"/>
          </w:tcPr>
          <w:p w14:paraId="6CF61868" w14:textId="4CA3D0FD" w:rsidR="008F71B3" w:rsidRPr="00C27C9B" w:rsidRDefault="008F71B3" w:rsidP="001F5DE1">
            <w:pPr>
              <w:spacing w:line="276" w:lineRule="auto"/>
              <w:rPr>
                <w:sz w:val="20"/>
                <w:szCs w:val="21"/>
              </w:rPr>
            </w:pPr>
            <w:r w:rsidRPr="00C27C9B">
              <w:rPr>
                <w:rFonts w:hint="eastAsia"/>
                <w:sz w:val="20"/>
                <w:szCs w:val="21"/>
              </w:rPr>
              <w:t>キキクルで、施設周辺</w:t>
            </w:r>
            <w:r>
              <w:rPr>
                <w:rFonts w:hint="eastAsia"/>
                <w:sz w:val="20"/>
                <w:szCs w:val="21"/>
              </w:rPr>
              <w:t>が</w:t>
            </w:r>
            <w:r w:rsidRPr="00C27C9B">
              <w:rPr>
                <w:rFonts w:hint="eastAsia"/>
                <w:sz w:val="20"/>
                <w:szCs w:val="21"/>
              </w:rPr>
              <w:t>レベル４相当と判断</w:t>
            </w:r>
          </w:p>
          <w:p w14:paraId="38133F00" w14:textId="7913AD40" w:rsidR="008F71B3" w:rsidRPr="00C27C9B" w:rsidRDefault="008F71B3" w:rsidP="008F71B3">
            <w:pPr>
              <w:pStyle w:val="a9"/>
              <w:numPr>
                <w:ilvl w:val="0"/>
                <w:numId w:val="26"/>
              </w:numPr>
              <w:spacing w:line="276" w:lineRule="auto"/>
              <w:ind w:left="738"/>
              <w:rPr>
                <w:sz w:val="20"/>
                <w:szCs w:val="21"/>
              </w:rPr>
            </w:pPr>
            <w:r w:rsidRPr="00C27C9B">
              <w:rPr>
                <w:rFonts w:hint="eastAsia"/>
                <w:sz w:val="20"/>
                <w:szCs w:val="21"/>
              </w:rPr>
              <w:t>避難開始</w:t>
            </w:r>
          </w:p>
        </w:tc>
      </w:tr>
      <w:tr w:rsidR="008F71B3" w:rsidRPr="00C27C9B" w14:paraId="4ADCD2BD" w14:textId="77777777" w:rsidTr="008F71B3">
        <w:trPr>
          <w:trHeight w:val="567"/>
        </w:trPr>
        <w:tc>
          <w:tcPr>
            <w:tcW w:w="1275" w:type="dxa"/>
          </w:tcPr>
          <w:p w14:paraId="4B7A8DF5" w14:textId="0958EB89" w:rsidR="008F71B3" w:rsidRPr="00C27C9B" w:rsidRDefault="008F71B3" w:rsidP="008F71B3">
            <w:pPr>
              <w:spacing w:line="276" w:lineRule="auto"/>
              <w:rPr>
                <w:sz w:val="20"/>
                <w:szCs w:val="21"/>
              </w:rPr>
            </w:pPr>
            <w:r w:rsidRPr="00C27C9B">
              <w:rPr>
                <w:rFonts w:hint="eastAsia"/>
                <w:sz w:val="20"/>
                <w:szCs w:val="21"/>
              </w:rPr>
              <w:t>10</w:t>
            </w:r>
            <w:r w:rsidRPr="00C27C9B">
              <w:rPr>
                <w:rFonts w:hint="eastAsia"/>
                <w:sz w:val="20"/>
                <w:szCs w:val="21"/>
              </w:rPr>
              <w:t>：</w:t>
            </w:r>
            <w:r w:rsidRPr="00C27C9B">
              <w:rPr>
                <w:rFonts w:hint="eastAsia"/>
                <w:sz w:val="20"/>
                <w:szCs w:val="21"/>
              </w:rPr>
              <w:t>40</w:t>
            </w:r>
          </w:p>
        </w:tc>
        <w:tc>
          <w:tcPr>
            <w:tcW w:w="7513" w:type="dxa"/>
          </w:tcPr>
          <w:p w14:paraId="37A4DDC6" w14:textId="3015DD3B" w:rsidR="008F71B3" w:rsidRPr="00C27C9B" w:rsidRDefault="008F71B3" w:rsidP="008F71B3">
            <w:pPr>
              <w:spacing w:line="276" w:lineRule="auto"/>
              <w:rPr>
                <w:sz w:val="20"/>
                <w:szCs w:val="21"/>
              </w:rPr>
            </w:pPr>
            <w:r w:rsidRPr="00C27C9B">
              <w:rPr>
                <w:rFonts w:hint="eastAsia"/>
                <w:sz w:val="20"/>
                <w:szCs w:val="21"/>
              </w:rPr>
              <w:t>訓練終了</w:t>
            </w:r>
          </w:p>
        </w:tc>
      </w:tr>
      <w:tr w:rsidR="008F71B3" w:rsidRPr="00C27C9B" w14:paraId="5FB1E76C" w14:textId="77777777" w:rsidTr="008F71B3">
        <w:trPr>
          <w:trHeight w:val="907"/>
        </w:trPr>
        <w:tc>
          <w:tcPr>
            <w:tcW w:w="1275" w:type="dxa"/>
          </w:tcPr>
          <w:p w14:paraId="2532C832" w14:textId="335095E7" w:rsidR="008F71B3" w:rsidRPr="00C27C9B" w:rsidRDefault="008F71B3" w:rsidP="008F71B3">
            <w:pPr>
              <w:spacing w:line="276" w:lineRule="auto"/>
              <w:rPr>
                <w:sz w:val="20"/>
                <w:szCs w:val="21"/>
              </w:rPr>
            </w:pPr>
            <w:r w:rsidRPr="00C27C9B">
              <w:rPr>
                <w:rFonts w:hint="eastAsia"/>
                <w:sz w:val="20"/>
                <w:szCs w:val="21"/>
              </w:rPr>
              <w:t>10</w:t>
            </w:r>
            <w:r w:rsidRPr="00C27C9B">
              <w:rPr>
                <w:rFonts w:hint="eastAsia"/>
                <w:sz w:val="20"/>
                <w:szCs w:val="21"/>
              </w:rPr>
              <w:t>：</w:t>
            </w:r>
            <w:r w:rsidRPr="00C27C9B">
              <w:rPr>
                <w:rFonts w:hint="eastAsia"/>
                <w:sz w:val="20"/>
                <w:szCs w:val="21"/>
              </w:rPr>
              <w:t>45</w:t>
            </w:r>
          </w:p>
        </w:tc>
        <w:tc>
          <w:tcPr>
            <w:tcW w:w="7513" w:type="dxa"/>
          </w:tcPr>
          <w:p w14:paraId="51D4E7EA" w14:textId="77777777" w:rsidR="008F71B3" w:rsidRPr="00C27C9B" w:rsidRDefault="008F71B3" w:rsidP="008F71B3">
            <w:pPr>
              <w:spacing w:line="276" w:lineRule="auto"/>
              <w:rPr>
                <w:sz w:val="20"/>
                <w:szCs w:val="21"/>
              </w:rPr>
            </w:pPr>
            <w:r w:rsidRPr="00C27C9B">
              <w:rPr>
                <w:rFonts w:hint="eastAsia"/>
                <w:sz w:val="20"/>
                <w:szCs w:val="21"/>
              </w:rPr>
              <w:t>振り返り</w:t>
            </w:r>
          </w:p>
          <w:p w14:paraId="2836F717" w14:textId="6FD1E0C9" w:rsidR="008F71B3" w:rsidRPr="00C27C9B" w:rsidRDefault="008F71B3" w:rsidP="008F71B3">
            <w:pPr>
              <w:spacing w:line="276" w:lineRule="auto"/>
              <w:rPr>
                <w:sz w:val="20"/>
                <w:szCs w:val="21"/>
              </w:rPr>
            </w:pPr>
            <w:r w:rsidRPr="00C27C9B">
              <w:rPr>
                <w:rFonts w:hint="eastAsia"/>
                <w:sz w:val="20"/>
                <w:szCs w:val="21"/>
              </w:rPr>
              <w:t>目標達成状況の確認</w:t>
            </w:r>
            <w:r>
              <w:rPr>
                <w:rFonts w:hint="eastAsia"/>
                <w:sz w:val="20"/>
                <w:szCs w:val="21"/>
              </w:rPr>
              <w:t>、</w:t>
            </w:r>
            <w:r w:rsidRPr="00C27C9B">
              <w:rPr>
                <w:rFonts w:hint="eastAsia"/>
                <w:sz w:val="20"/>
                <w:szCs w:val="21"/>
              </w:rPr>
              <w:t>訓練で気が付いた点の意見交換</w:t>
            </w:r>
          </w:p>
        </w:tc>
      </w:tr>
    </w:tbl>
    <w:p w14:paraId="1B3BC443" w14:textId="77777777" w:rsidR="008F71B3" w:rsidRDefault="008F71B3" w:rsidP="008F71B3">
      <w:pPr>
        <w:ind w:firstLineChars="100" w:firstLine="227"/>
      </w:pPr>
    </w:p>
    <w:p w14:paraId="0F80DE54" w14:textId="2EFC2C49" w:rsidR="008F71B3" w:rsidRDefault="008F71B3" w:rsidP="008F71B3">
      <w:pPr>
        <w:ind w:firstLineChars="100" w:firstLine="227"/>
      </w:pPr>
      <w:r>
        <w:rPr>
          <w:rFonts w:hint="eastAsia"/>
        </w:rPr>
        <w:t>※訓練シナリオでは、状況の変化を早く設定しているが、実際にもこのくらいの速さで進むこともある。</w:t>
      </w:r>
    </w:p>
    <w:p w14:paraId="36C24499" w14:textId="77777777" w:rsidR="008F71B3" w:rsidRPr="001F0FFB" w:rsidRDefault="008F71B3" w:rsidP="008F71B3">
      <w:pPr>
        <w:pStyle w:val="a9"/>
        <w:ind w:left="667"/>
        <w:rPr>
          <w:color w:val="000000" w:themeColor="text1"/>
        </w:rPr>
      </w:pPr>
    </w:p>
    <w:p w14:paraId="53EE6613" w14:textId="77777777" w:rsidR="008F71B3" w:rsidRDefault="008F71B3">
      <w:pPr>
        <w:widowControl/>
        <w:jc w:val="left"/>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450591EF" w14:textId="2807F27D" w:rsidR="00C27C9B" w:rsidRPr="00C27C9B" w:rsidRDefault="00C27C9B" w:rsidP="00C27C9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避難準備</w:t>
      </w:r>
      <w:r w:rsidRPr="00C27C9B">
        <w:rPr>
          <w:rFonts w:asciiTheme="majorEastAsia" w:eastAsiaTheme="majorEastAsia" w:hAnsiTheme="majorEastAsia" w:hint="eastAsia"/>
          <w:sz w:val="28"/>
          <w:szCs w:val="28"/>
        </w:rPr>
        <w:t>訓練</w:t>
      </w:r>
      <w:r>
        <w:rPr>
          <w:rFonts w:asciiTheme="majorEastAsia" w:eastAsiaTheme="majorEastAsia" w:hAnsiTheme="majorEastAsia" w:hint="eastAsia"/>
          <w:sz w:val="28"/>
          <w:szCs w:val="28"/>
        </w:rPr>
        <w:t>シナリオ</w:t>
      </w:r>
    </w:p>
    <w:tbl>
      <w:tblPr>
        <w:tblStyle w:val="aa"/>
        <w:tblW w:w="0" w:type="auto"/>
        <w:tblLook w:val="04A0" w:firstRow="1" w:lastRow="0" w:firstColumn="1" w:lastColumn="0" w:noHBand="0" w:noVBand="1"/>
      </w:tblPr>
      <w:tblGrid>
        <w:gridCol w:w="862"/>
        <w:gridCol w:w="3669"/>
        <w:gridCol w:w="2127"/>
        <w:gridCol w:w="2402"/>
      </w:tblGrid>
      <w:tr w:rsidR="008D6D83" w:rsidRPr="00C27C9B" w14:paraId="13A1A6AD" w14:textId="352CCA92" w:rsidTr="008D6D83">
        <w:tc>
          <w:tcPr>
            <w:tcW w:w="862" w:type="dxa"/>
          </w:tcPr>
          <w:p w14:paraId="01BC50EC" w14:textId="77777777" w:rsidR="008D6D83" w:rsidRPr="00C27C9B" w:rsidRDefault="008D6D83" w:rsidP="00AE439B">
            <w:pPr>
              <w:spacing w:line="276" w:lineRule="auto"/>
              <w:jc w:val="center"/>
              <w:rPr>
                <w:sz w:val="20"/>
                <w:szCs w:val="21"/>
              </w:rPr>
            </w:pPr>
            <w:r w:rsidRPr="00C27C9B">
              <w:rPr>
                <w:rFonts w:hint="eastAsia"/>
                <w:sz w:val="20"/>
                <w:szCs w:val="21"/>
              </w:rPr>
              <w:t>時間</w:t>
            </w:r>
          </w:p>
        </w:tc>
        <w:tc>
          <w:tcPr>
            <w:tcW w:w="3669" w:type="dxa"/>
          </w:tcPr>
          <w:p w14:paraId="63D9CD07" w14:textId="359B6947" w:rsidR="008D6D83" w:rsidRPr="00C27C9B" w:rsidRDefault="008D6D83" w:rsidP="00AE439B">
            <w:pPr>
              <w:spacing w:line="276" w:lineRule="auto"/>
              <w:jc w:val="center"/>
              <w:rPr>
                <w:sz w:val="20"/>
                <w:szCs w:val="21"/>
              </w:rPr>
            </w:pPr>
            <w:r w:rsidRPr="00C27C9B">
              <w:rPr>
                <w:rFonts w:hint="eastAsia"/>
                <w:sz w:val="20"/>
                <w:szCs w:val="21"/>
              </w:rPr>
              <w:t>状況・気象情報など</w:t>
            </w:r>
          </w:p>
          <w:p w14:paraId="3482A932" w14:textId="01C0FDEB" w:rsidR="008D6D83" w:rsidRPr="00C27C9B" w:rsidRDefault="008D6D83" w:rsidP="00AE439B">
            <w:pPr>
              <w:spacing w:line="276" w:lineRule="auto"/>
              <w:jc w:val="center"/>
              <w:rPr>
                <w:sz w:val="20"/>
                <w:szCs w:val="21"/>
              </w:rPr>
            </w:pPr>
            <w:r w:rsidRPr="00C27C9B">
              <w:rPr>
                <w:rFonts w:hint="eastAsia"/>
                <w:sz w:val="20"/>
                <w:szCs w:val="21"/>
              </w:rPr>
              <w:t>訓練の内容</w:t>
            </w:r>
          </w:p>
        </w:tc>
        <w:tc>
          <w:tcPr>
            <w:tcW w:w="2127" w:type="dxa"/>
          </w:tcPr>
          <w:p w14:paraId="2A7941BC" w14:textId="44BA08DC" w:rsidR="008D6D83" w:rsidRPr="00C27C9B" w:rsidRDefault="008D6D83" w:rsidP="00AE439B">
            <w:pPr>
              <w:spacing w:line="276" w:lineRule="auto"/>
              <w:jc w:val="center"/>
              <w:rPr>
                <w:sz w:val="20"/>
                <w:szCs w:val="21"/>
              </w:rPr>
            </w:pPr>
            <w:r w:rsidRPr="00C27C9B">
              <w:rPr>
                <w:rFonts w:hint="eastAsia"/>
                <w:sz w:val="20"/>
                <w:szCs w:val="21"/>
              </w:rPr>
              <w:t>訓練管理者</w:t>
            </w:r>
          </w:p>
        </w:tc>
        <w:tc>
          <w:tcPr>
            <w:tcW w:w="2402" w:type="dxa"/>
          </w:tcPr>
          <w:p w14:paraId="126409B3" w14:textId="23A95344" w:rsidR="008D6D83" w:rsidRPr="00C27C9B" w:rsidRDefault="008D6D83" w:rsidP="00AE439B">
            <w:pPr>
              <w:spacing w:line="276" w:lineRule="auto"/>
              <w:jc w:val="center"/>
              <w:rPr>
                <w:sz w:val="20"/>
                <w:szCs w:val="21"/>
              </w:rPr>
            </w:pPr>
            <w:r w:rsidRPr="00C27C9B">
              <w:rPr>
                <w:rFonts w:hint="eastAsia"/>
                <w:sz w:val="20"/>
                <w:szCs w:val="21"/>
              </w:rPr>
              <w:t>訓練参加者</w:t>
            </w:r>
          </w:p>
        </w:tc>
      </w:tr>
      <w:tr w:rsidR="008D6D83" w:rsidRPr="00C27C9B" w14:paraId="3670FA4D" w14:textId="22D4D685" w:rsidTr="008D6D83">
        <w:tc>
          <w:tcPr>
            <w:tcW w:w="862" w:type="dxa"/>
          </w:tcPr>
          <w:p w14:paraId="3B840793" w14:textId="77777777" w:rsidR="008D6D83" w:rsidRPr="00C27C9B" w:rsidRDefault="008D6D83" w:rsidP="00AE439B">
            <w:pPr>
              <w:spacing w:line="276" w:lineRule="auto"/>
              <w:rPr>
                <w:sz w:val="20"/>
                <w:szCs w:val="21"/>
              </w:rPr>
            </w:pPr>
            <w:r w:rsidRPr="00C27C9B">
              <w:rPr>
                <w:rFonts w:hint="eastAsia"/>
                <w:sz w:val="20"/>
                <w:szCs w:val="21"/>
              </w:rPr>
              <w:t>9</w:t>
            </w:r>
            <w:r w:rsidRPr="00C27C9B">
              <w:rPr>
                <w:rFonts w:hint="eastAsia"/>
                <w:sz w:val="20"/>
                <w:szCs w:val="21"/>
              </w:rPr>
              <w:t>：</w:t>
            </w:r>
            <w:r w:rsidRPr="00C27C9B">
              <w:rPr>
                <w:rFonts w:hint="eastAsia"/>
                <w:sz w:val="20"/>
                <w:szCs w:val="21"/>
              </w:rPr>
              <w:t>30</w:t>
            </w:r>
          </w:p>
        </w:tc>
        <w:tc>
          <w:tcPr>
            <w:tcW w:w="3669" w:type="dxa"/>
          </w:tcPr>
          <w:p w14:paraId="5252C8F4" w14:textId="77777777" w:rsidR="008D6D83" w:rsidRPr="00C27C9B" w:rsidRDefault="008D6D83" w:rsidP="00AE439B">
            <w:pPr>
              <w:spacing w:line="276" w:lineRule="auto"/>
              <w:rPr>
                <w:sz w:val="20"/>
                <w:szCs w:val="21"/>
              </w:rPr>
            </w:pPr>
            <w:r w:rsidRPr="00C27C9B">
              <w:rPr>
                <w:rFonts w:hint="eastAsia"/>
                <w:sz w:val="20"/>
                <w:szCs w:val="21"/>
              </w:rPr>
              <w:t>訓練開始</w:t>
            </w:r>
          </w:p>
          <w:p w14:paraId="324EDAEF" w14:textId="4D48933E" w:rsidR="008D6D83" w:rsidRPr="00C27C9B" w:rsidRDefault="008D6D83" w:rsidP="00AE439B">
            <w:pPr>
              <w:spacing w:line="276" w:lineRule="auto"/>
              <w:rPr>
                <w:sz w:val="20"/>
                <w:szCs w:val="21"/>
              </w:rPr>
            </w:pPr>
            <w:r w:rsidRPr="00C27C9B">
              <w:rPr>
                <w:rFonts w:hint="eastAsia"/>
                <w:sz w:val="20"/>
                <w:szCs w:val="21"/>
              </w:rPr>
              <w:t>レベル３</w:t>
            </w:r>
            <w:r>
              <w:rPr>
                <w:rFonts w:hint="eastAsia"/>
                <w:sz w:val="20"/>
                <w:szCs w:val="21"/>
              </w:rPr>
              <w:t xml:space="preserve">　</w:t>
            </w:r>
            <w:r w:rsidRPr="00C27C9B">
              <w:rPr>
                <w:rFonts w:hint="eastAsia"/>
                <w:sz w:val="20"/>
                <w:szCs w:val="21"/>
              </w:rPr>
              <w:t>大雨</w:t>
            </w:r>
            <w:r w:rsidR="00735D97">
              <w:rPr>
                <w:rFonts w:hint="eastAsia"/>
                <w:sz w:val="20"/>
                <w:szCs w:val="21"/>
              </w:rPr>
              <w:t>警報</w:t>
            </w:r>
            <w:r w:rsidRPr="00C27C9B">
              <w:rPr>
                <w:rFonts w:hint="eastAsia"/>
                <w:sz w:val="20"/>
                <w:szCs w:val="21"/>
              </w:rPr>
              <w:t>・はん濫</w:t>
            </w:r>
            <w:r w:rsidR="00735D97">
              <w:rPr>
                <w:rFonts w:hint="eastAsia"/>
                <w:sz w:val="20"/>
                <w:szCs w:val="21"/>
              </w:rPr>
              <w:t>警報</w:t>
            </w:r>
            <w:r w:rsidRPr="00C27C9B">
              <w:rPr>
                <w:rFonts w:hint="eastAsia"/>
                <w:sz w:val="20"/>
                <w:szCs w:val="21"/>
              </w:rPr>
              <w:t>・土砂災害</w:t>
            </w:r>
            <w:r w:rsidR="00735D97">
              <w:rPr>
                <w:rFonts w:hint="eastAsia"/>
                <w:sz w:val="20"/>
                <w:szCs w:val="21"/>
              </w:rPr>
              <w:t>警報</w:t>
            </w:r>
            <w:r w:rsidRPr="00C27C9B">
              <w:rPr>
                <w:rFonts w:hint="eastAsia"/>
                <w:sz w:val="20"/>
                <w:szCs w:val="21"/>
              </w:rPr>
              <w:t xml:space="preserve">　発表</w:t>
            </w:r>
          </w:p>
          <w:p w14:paraId="0D43D8BB" w14:textId="0DFE777E" w:rsidR="00CE2DE2" w:rsidRPr="00651128" w:rsidRDefault="00651128" w:rsidP="00651128">
            <w:pPr>
              <w:spacing w:line="276" w:lineRule="auto"/>
              <w:rPr>
                <w:sz w:val="20"/>
                <w:szCs w:val="21"/>
              </w:rPr>
            </w:pPr>
            <w:r>
              <w:rPr>
                <w:rFonts w:hint="eastAsia"/>
                <w:sz w:val="20"/>
                <w:szCs w:val="21"/>
              </w:rPr>
              <w:t xml:space="preserve">警戒レベル３　</w:t>
            </w:r>
            <w:r w:rsidR="00CE2DE2" w:rsidRPr="00651128">
              <w:rPr>
                <w:rFonts w:hint="eastAsia"/>
                <w:sz w:val="20"/>
                <w:szCs w:val="21"/>
              </w:rPr>
              <w:t>高齢者等避難発令</w:t>
            </w:r>
          </w:p>
          <w:p w14:paraId="378C9F51" w14:textId="48966EFF" w:rsidR="008D6D83" w:rsidRDefault="008D6D83" w:rsidP="00AE439B">
            <w:pPr>
              <w:pStyle w:val="a9"/>
              <w:numPr>
                <w:ilvl w:val="0"/>
                <w:numId w:val="4"/>
              </w:numPr>
              <w:spacing w:line="276" w:lineRule="auto"/>
              <w:rPr>
                <w:sz w:val="20"/>
                <w:szCs w:val="21"/>
              </w:rPr>
            </w:pPr>
            <w:r w:rsidRPr="00C27C9B">
              <w:rPr>
                <w:rFonts w:hint="eastAsia"/>
                <w:sz w:val="20"/>
                <w:szCs w:val="21"/>
              </w:rPr>
              <w:t>気象情報の収集</w:t>
            </w:r>
          </w:p>
          <w:p w14:paraId="28C8B268" w14:textId="6ADB89AA" w:rsidR="008D6D83" w:rsidRPr="00C27C9B" w:rsidRDefault="008D6D83" w:rsidP="00AE439B">
            <w:pPr>
              <w:pStyle w:val="a9"/>
              <w:numPr>
                <w:ilvl w:val="0"/>
                <w:numId w:val="4"/>
              </w:numPr>
              <w:spacing w:line="276" w:lineRule="auto"/>
              <w:rPr>
                <w:sz w:val="20"/>
                <w:szCs w:val="21"/>
              </w:rPr>
            </w:pPr>
            <w:r w:rsidRPr="00C27C9B">
              <w:rPr>
                <w:rFonts w:hint="eastAsia"/>
                <w:sz w:val="20"/>
                <w:szCs w:val="21"/>
              </w:rPr>
              <w:t>今後の予測を確認して、警戒体制および非常体制に備えて、準備を</w:t>
            </w:r>
            <w:r>
              <w:rPr>
                <w:rFonts w:hint="eastAsia"/>
                <w:sz w:val="20"/>
                <w:szCs w:val="21"/>
              </w:rPr>
              <w:t>開始</w:t>
            </w:r>
          </w:p>
        </w:tc>
        <w:tc>
          <w:tcPr>
            <w:tcW w:w="2127" w:type="dxa"/>
          </w:tcPr>
          <w:p w14:paraId="2A912F9A" w14:textId="77777777" w:rsidR="008D6D83" w:rsidRPr="00C27C9B" w:rsidRDefault="008D6D83" w:rsidP="00AE439B">
            <w:pPr>
              <w:spacing w:line="276" w:lineRule="auto"/>
              <w:rPr>
                <w:sz w:val="20"/>
                <w:szCs w:val="21"/>
              </w:rPr>
            </w:pPr>
            <w:r w:rsidRPr="00C27C9B">
              <w:rPr>
                <w:rFonts w:hint="eastAsia"/>
                <w:sz w:val="20"/>
                <w:szCs w:val="21"/>
              </w:rPr>
              <w:t>訓練開始を宣言</w:t>
            </w:r>
          </w:p>
          <w:p w14:paraId="3CC5EF48" w14:textId="77777777" w:rsidR="008D6D83" w:rsidRPr="00C27C9B" w:rsidRDefault="008D6D83" w:rsidP="00AE439B">
            <w:pPr>
              <w:spacing w:line="276" w:lineRule="auto"/>
              <w:rPr>
                <w:sz w:val="20"/>
                <w:szCs w:val="21"/>
              </w:rPr>
            </w:pPr>
            <w:r w:rsidRPr="00C27C9B">
              <w:rPr>
                <w:rFonts w:hint="eastAsia"/>
                <w:sz w:val="20"/>
                <w:szCs w:val="21"/>
              </w:rPr>
              <w:t>警戒レベル</w:t>
            </w:r>
            <w:r w:rsidRPr="00C27C9B">
              <w:rPr>
                <w:rFonts w:hint="eastAsia"/>
                <w:sz w:val="20"/>
                <w:szCs w:val="21"/>
              </w:rPr>
              <w:t>3</w:t>
            </w:r>
            <w:r w:rsidRPr="00C27C9B">
              <w:rPr>
                <w:rFonts w:hint="eastAsia"/>
                <w:sz w:val="20"/>
                <w:szCs w:val="21"/>
              </w:rPr>
              <w:t>が発表されたことを通知</w:t>
            </w:r>
          </w:p>
          <w:p w14:paraId="1CE87C8E" w14:textId="77777777" w:rsidR="008D6D83" w:rsidRPr="00C27C9B" w:rsidRDefault="008D6D83" w:rsidP="00AE439B">
            <w:pPr>
              <w:spacing w:line="276" w:lineRule="auto"/>
              <w:rPr>
                <w:sz w:val="20"/>
                <w:szCs w:val="21"/>
              </w:rPr>
            </w:pPr>
          </w:p>
          <w:p w14:paraId="6B79109F" w14:textId="526B6DBC" w:rsidR="008D6D83" w:rsidRPr="00C27C9B" w:rsidRDefault="008D6D83" w:rsidP="00AE439B">
            <w:pPr>
              <w:spacing w:line="276" w:lineRule="auto"/>
              <w:rPr>
                <w:sz w:val="20"/>
                <w:szCs w:val="21"/>
              </w:rPr>
            </w:pPr>
            <w:r w:rsidRPr="00C27C9B">
              <w:rPr>
                <w:rFonts w:hint="eastAsia"/>
                <w:sz w:val="20"/>
                <w:szCs w:val="21"/>
              </w:rPr>
              <w:t>行動が進まない場合はアドバイスを行う</w:t>
            </w:r>
          </w:p>
        </w:tc>
        <w:tc>
          <w:tcPr>
            <w:tcW w:w="2402" w:type="dxa"/>
          </w:tcPr>
          <w:p w14:paraId="03C651AD" w14:textId="77777777" w:rsidR="008D6D83" w:rsidRPr="00C27C9B" w:rsidRDefault="008D6D83" w:rsidP="00AE439B">
            <w:pPr>
              <w:spacing w:line="276" w:lineRule="auto"/>
              <w:rPr>
                <w:sz w:val="20"/>
                <w:szCs w:val="21"/>
              </w:rPr>
            </w:pPr>
          </w:p>
          <w:p w14:paraId="5A367286" w14:textId="3FA46FFA" w:rsidR="008D6D83" w:rsidRPr="00C27C9B" w:rsidRDefault="008D6D83" w:rsidP="00AE439B">
            <w:pPr>
              <w:spacing w:line="276" w:lineRule="auto"/>
              <w:rPr>
                <w:sz w:val="20"/>
                <w:szCs w:val="21"/>
              </w:rPr>
            </w:pPr>
            <w:r w:rsidRPr="00C27C9B">
              <w:rPr>
                <w:rFonts w:hint="eastAsia"/>
                <w:sz w:val="20"/>
                <w:szCs w:val="21"/>
              </w:rPr>
              <w:t>警戒レベル</w:t>
            </w:r>
            <w:r w:rsidRPr="00C27C9B">
              <w:rPr>
                <w:rFonts w:hint="eastAsia"/>
                <w:sz w:val="20"/>
                <w:szCs w:val="21"/>
              </w:rPr>
              <w:t>3</w:t>
            </w:r>
            <w:r w:rsidRPr="00C27C9B">
              <w:rPr>
                <w:rFonts w:hint="eastAsia"/>
                <w:sz w:val="20"/>
                <w:szCs w:val="21"/>
              </w:rPr>
              <w:t>が発表されたときに行う行動を実施する</w:t>
            </w:r>
          </w:p>
        </w:tc>
      </w:tr>
      <w:tr w:rsidR="008D6D83" w:rsidRPr="00C27C9B" w14:paraId="2096126F" w14:textId="75D46015" w:rsidTr="008D6D83">
        <w:tc>
          <w:tcPr>
            <w:tcW w:w="862" w:type="dxa"/>
          </w:tcPr>
          <w:p w14:paraId="273F307E" w14:textId="77777777" w:rsidR="008D6D83" w:rsidRPr="00C27C9B" w:rsidRDefault="008D6D83" w:rsidP="00AE439B">
            <w:pPr>
              <w:spacing w:line="276" w:lineRule="auto"/>
              <w:rPr>
                <w:sz w:val="20"/>
                <w:szCs w:val="21"/>
              </w:rPr>
            </w:pPr>
            <w:r w:rsidRPr="00C27C9B">
              <w:rPr>
                <w:rFonts w:hint="eastAsia"/>
                <w:sz w:val="20"/>
                <w:szCs w:val="21"/>
              </w:rPr>
              <w:t>10</w:t>
            </w:r>
            <w:r w:rsidRPr="00C27C9B">
              <w:rPr>
                <w:rFonts w:hint="eastAsia"/>
                <w:sz w:val="20"/>
                <w:szCs w:val="21"/>
              </w:rPr>
              <w:t>：</w:t>
            </w:r>
            <w:r w:rsidRPr="00C27C9B">
              <w:rPr>
                <w:rFonts w:hint="eastAsia"/>
                <w:sz w:val="20"/>
                <w:szCs w:val="21"/>
              </w:rPr>
              <w:t>00</w:t>
            </w:r>
          </w:p>
        </w:tc>
        <w:tc>
          <w:tcPr>
            <w:tcW w:w="3669" w:type="dxa"/>
          </w:tcPr>
          <w:p w14:paraId="0AA4506B" w14:textId="77862A37" w:rsidR="008D6D83" w:rsidRPr="00C27C9B" w:rsidRDefault="008D6D83" w:rsidP="00AE439B">
            <w:pPr>
              <w:spacing w:line="276" w:lineRule="auto"/>
              <w:rPr>
                <w:sz w:val="20"/>
                <w:szCs w:val="21"/>
              </w:rPr>
            </w:pPr>
            <w:r w:rsidRPr="00C27C9B">
              <w:rPr>
                <w:rFonts w:hint="eastAsia"/>
                <w:sz w:val="20"/>
                <w:szCs w:val="21"/>
              </w:rPr>
              <w:t>レベル４</w:t>
            </w:r>
            <w:r>
              <w:rPr>
                <w:rFonts w:hint="eastAsia"/>
                <w:sz w:val="20"/>
                <w:szCs w:val="21"/>
              </w:rPr>
              <w:t xml:space="preserve">　</w:t>
            </w:r>
            <w:r w:rsidRPr="00C27C9B">
              <w:rPr>
                <w:rFonts w:hint="eastAsia"/>
                <w:sz w:val="20"/>
                <w:szCs w:val="21"/>
              </w:rPr>
              <w:t>大雨</w:t>
            </w:r>
            <w:r w:rsidR="00735D97">
              <w:rPr>
                <w:rFonts w:hint="eastAsia"/>
                <w:sz w:val="20"/>
                <w:szCs w:val="21"/>
              </w:rPr>
              <w:t>危険</w:t>
            </w:r>
            <w:r w:rsidRPr="00C27C9B">
              <w:rPr>
                <w:rFonts w:hint="eastAsia"/>
                <w:sz w:val="20"/>
                <w:szCs w:val="21"/>
              </w:rPr>
              <w:t>警報・はん濫</w:t>
            </w:r>
            <w:r w:rsidR="00735D97">
              <w:rPr>
                <w:rFonts w:hint="eastAsia"/>
                <w:sz w:val="20"/>
                <w:szCs w:val="21"/>
              </w:rPr>
              <w:t>危険</w:t>
            </w:r>
            <w:r w:rsidRPr="00C27C9B">
              <w:rPr>
                <w:rFonts w:hint="eastAsia"/>
                <w:sz w:val="20"/>
                <w:szCs w:val="21"/>
              </w:rPr>
              <w:t>警報・土砂災害</w:t>
            </w:r>
            <w:r w:rsidR="00735D97">
              <w:rPr>
                <w:rFonts w:hint="eastAsia"/>
                <w:sz w:val="20"/>
                <w:szCs w:val="21"/>
              </w:rPr>
              <w:t>危険</w:t>
            </w:r>
            <w:r w:rsidRPr="00C27C9B">
              <w:rPr>
                <w:rFonts w:hint="eastAsia"/>
                <w:sz w:val="20"/>
                <w:szCs w:val="21"/>
              </w:rPr>
              <w:t>警報発表</w:t>
            </w:r>
          </w:p>
          <w:p w14:paraId="2CDAC2C4" w14:textId="2B1CE15D" w:rsidR="00CE2DE2" w:rsidRPr="00651128" w:rsidRDefault="00651128" w:rsidP="00651128">
            <w:pPr>
              <w:spacing w:line="276" w:lineRule="auto"/>
              <w:rPr>
                <w:sz w:val="20"/>
                <w:szCs w:val="21"/>
              </w:rPr>
            </w:pPr>
            <w:r>
              <w:rPr>
                <w:rFonts w:hint="eastAsia"/>
                <w:sz w:val="20"/>
                <w:szCs w:val="21"/>
              </w:rPr>
              <w:t xml:space="preserve">警戒レベル４　</w:t>
            </w:r>
            <w:r w:rsidR="00CE2DE2" w:rsidRPr="00651128">
              <w:rPr>
                <w:rFonts w:hint="eastAsia"/>
                <w:sz w:val="20"/>
                <w:szCs w:val="21"/>
              </w:rPr>
              <w:t>避難指示発令</w:t>
            </w:r>
          </w:p>
          <w:p w14:paraId="17AA1F98" w14:textId="69BA584F" w:rsidR="008D6D83" w:rsidRPr="00C27C9B" w:rsidRDefault="008D6D83" w:rsidP="00AE439B">
            <w:pPr>
              <w:pStyle w:val="a9"/>
              <w:numPr>
                <w:ilvl w:val="0"/>
                <w:numId w:val="5"/>
              </w:numPr>
              <w:spacing w:line="276" w:lineRule="auto"/>
              <w:rPr>
                <w:sz w:val="20"/>
                <w:szCs w:val="21"/>
              </w:rPr>
            </w:pPr>
            <w:r w:rsidRPr="00C27C9B">
              <w:rPr>
                <w:rFonts w:hint="eastAsia"/>
                <w:sz w:val="20"/>
                <w:szCs w:val="21"/>
              </w:rPr>
              <w:t>警戒</w:t>
            </w:r>
            <w:r>
              <w:rPr>
                <w:rFonts w:hint="eastAsia"/>
                <w:sz w:val="20"/>
                <w:szCs w:val="21"/>
              </w:rPr>
              <w:t>体制</w:t>
            </w:r>
          </w:p>
          <w:p w14:paraId="2CB98A45" w14:textId="6F3C0ECE" w:rsidR="008D6D83" w:rsidRPr="00C27C9B" w:rsidRDefault="008D6D83" w:rsidP="00AE439B">
            <w:pPr>
              <w:pStyle w:val="a9"/>
              <w:numPr>
                <w:ilvl w:val="0"/>
                <w:numId w:val="5"/>
              </w:numPr>
              <w:spacing w:line="276" w:lineRule="auto"/>
              <w:rPr>
                <w:sz w:val="20"/>
                <w:szCs w:val="21"/>
              </w:rPr>
            </w:pPr>
            <w:r w:rsidRPr="00C27C9B">
              <w:rPr>
                <w:rFonts w:hint="eastAsia"/>
                <w:sz w:val="20"/>
                <w:szCs w:val="21"/>
              </w:rPr>
              <w:t>気象情報を収集</w:t>
            </w:r>
          </w:p>
          <w:p w14:paraId="64FA3262" w14:textId="5A21C486" w:rsidR="008D6D83" w:rsidRPr="00C27C9B" w:rsidRDefault="008D6D83" w:rsidP="00AE439B">
            <w:pPr>
              <w:pStyle w:val="a9"/>
              <w:numPr>
                <w:ilvl w:val="0"/>
                <w:numId w:val="5"/>
              </w:numPr>
              <w:spacing w:line="276" w:lineRule="auto"/>
              <w:rPr>
                <w:sz w:val="20"/>
                <w:szCs w:val="21"/>
              </w:rPr>
            </w:pPr>
            <w:r w:rsidRPr="00C27C9B">
              <w:rPr>
                <w:rFonts w:hint="eastAsia"/>
                <w:sz w:val="20"/>
                <w:szCs w:val="21"/>
              </w:rPr>
              <w:t>不在職員に連絡、応援を要請</w:t>
            </w:r>
          </w:p>
          <w:p w14:paraId="7DAE2234" w14:textId="7061C90D" w:rsidR="008D6D83" w:rsidRPr="00C27C9B" w:rsidRDefault="008D6D83" w:rsidP="00AE439B">
            <w:pPr>
              <w:pStyle w:val="a9"/>
              <w:numPr>
                <w:ilvl w:val="0"/>
                <w:numId w:val="5"/>
              </w:numPr>
              <w:spacing w:line="276" w:lineRule="auto"/>
              <w:rPr>
                <w:sz w:val="20"/>
                <w:szCs w:val="21"/>
              </w:rPr>
            </w:pPr>
            <w:r w:rsidRPr="00C27C9B">
              <w:rPr>
                <w:rFonts w:hint="eastAsia"/>
                <w:sz w:val="20"/>
                <w:szCs w:val="21"/>
              </w:rPr>
              <w:t>避難準備</w:t>
            </w:r>
          </w:p>
          <w:p w14:paraId="1C6317D5" w14:textId="48238B09" w:rsidR="008D6D83" w:rsidRPr="00C27C9B" w:rsidRDefault="008D6D83" w:rsidP="00AE439B">
            <w:pPr>
              <w:pStyle w:val="a9"/>
              <w:numPr>
                <w:ilvl w:val="0"/>
                <w:numId w:val="5"/>
              </w:numPr>
              <w:spacing w:line="276" w:lineRule="auto"/>
              <w:rPr>
                <w:sz w:val="20"/>
                <w:szCs w:val="21"/>
              </w:rPr>
            </w:pPr>
            <w:r w:rsidRPr="00C27C9B">
              <w:rPr>
                <w:rFonts w:hint="eastAsia"/>
                <w:sz w:val="20"/>
                <w:szCs w:val="21"/>
              </w:rPr>
              <w:t>避難場所の準備</w:t>
            </w:r>
          </w:p>
        </w:tc>
        <w:tc>
          <w:tcPr>
            <w:tcW w:w="2127" w:type="dxa"/>
          </w:tcPr>
          <w:p w14:paraId="212C9334" w14:textId="0924FB0F" w:rsidR="008D6D83" w:rsidRPr="00C27C9B" w:rsidRDefault="008D6D83" w:rsidP="00AE439B">
            <w:pPr>
              <w:spacing w:line="276" w:lineRule="auto"/>
              <w:rPr>
                <w:sz w:val="20"/>
                <w:szCs w:val="21"/>
              </w:rPr>
            </w:pPr>
            <w:r w:rsidRPr="00C27C9B">
              <w:rPr>
                <w:rFonts w:hint="eastAsia"/>
                <w:sz w:val="20"/>
                <w:szCs w:val="21"/>
              </w:rPr>
              <w:t>警戒レベル４が発表されたことを通知</w:t>
            </w:r>
          </w:p>
        </w:tc>
        <w:tc>
          <w:tcPr>
            <w:tcW w:w="2402" w:type="dxa"/>
          </w:tcPr>
          <w:p w14:paraId="6F770AEC" w14:textId="6FC13686" w:rsidR="008D6D83" w:rsidRPr="00C27C9B" w:rsidRDefault="008D6D83" w:rsidP="00AE439B">
            <w:pPr>
              <w:spacing w:line="276" w:lineRule="auto"/>
              <w:rPr>
                <w:sz w:val="20"/>
                <w:szCs w:val="21"/>
              </w:rPr>
            </w:pPr>
            <w:r w:rsidRPr="00C27C9B">
              <w:rPr>
                <w:rFonts w:hint="eastAsia"/>
                <w:sz w:val="20"/>
                <w:szCs w:val="21"/>
              </w:rPr>
              <w:t>警戒レベル</w:t>
            </w:r>
            <w:r w:rsidRPr="00C27C9B">
              <w:rPr>
                <w:rFonts w:hint="eastAsia"/>
                <w:sz w:val="20"/>
                <w:szCs w:val="21"/>
              </w:rPr>
              <w:t>4</w:t>
            </w:r>
            <w:r w:rsidRPr="00C27C9B">
              <w:rPr>
                <w:rFonts w:hint="eastAsia"/>
                <w:sz w:val="20"/>
                <w:szCs w:val="21"/>
              </w:rPr>
              <w:t>の発表を受け、行動を実施する</w:t>
            </w:r>
          </w:p>
        </w:tc>
      </w:tr>
      <w:tr w:rsidR="008D6D83" w:rsidRPr="00C27C9B" w14:paraId="41405886" w14:textId="44EB0555" w:rsidTr="008D6D83">
        <w:tc>
          <w:tcPr>
            <w:tcW w:w="862" w:type="dxa"/>
          </w:tcPr>
          <w:p w14:paraId="384DEDD0" w14:textId="77777777" w:rsidR="008D6D83" w:rsidRPr="00C27C9B" w:rsidRDefault="008D6D83" w:rsidP="00AE439B">
            <w:pPr>
              <w:spacing w:line="276" w:lineRule="auto"/>
              <w:rPr>
                <w:sz w:val="20"/>
                <w:szCs w:val="21"/>
              </w:rPr>
            </w:pPr>
            <w:r w:rsidRPr="00C27C9B">
              <w:rPr>
                <w:rFonts w:hint="eastAsia"/>
                <w:sz w:val="20"/>
                <w:szCs w:val="21"/>
              </w:rPr>
              <w:t>10</w:t>
            </w:r>
            <w:r w:rsidRPr="00C27C9B">
              <w:rPr>
                <w:rFonts w:hint="eastAsia"/>
                <w:sz w:val="20"/>
                <w:szCs w:val="21"/>
              </w:rPr>
              <w:t>：</w:t>
            </w:r>
            <w:r w:rsidRPr="00C27C9B">
              <w:rPr>
                <w:rFonts w:hint="eastAsia"/>
                <w:sz w:val="20"/>
                <w:szCs w:val="21"/>
              </w:rPr>
              <w:t>30</w:t>
            </w:r>
          </w:p>
        </w:tc>
        <w:tc>
          <w:tcPr>
            <w:tcW w:w="3669" w:type="dxa"/>
          </w:tcPr>
          <w:p w14:paraId="138DFF85" w14:textId="396D5ECC" w:rsidR="008D6D83" w:rsidRPr="00C27C9B" w:rsidRDefault="008D6D83" w:rsidP="00AE439B">
            <w:pPr>
              <w:spacing w:line="276" w:lineRule="auto"/>
              <w:rPr>
                <w:sz w:val="20"/>
                <w:szCs w:val="21"/>
              </w:rPr>
            </w:pPr>
            <w:r w:rsidRPr="00C27C9B">
              <w:rPr>
                <w:rFonts w:hint="eastAsia"/>
                <w:sz w:val="20"/>
                <w:szCs w:val="21"/>
              </w:rPr>
              <w:t>キキクルで、施設周辺</w:t>
            </w:r>
            <w:r w:rsidR="00651128">
              <w:rPr>
                <w:rFonts w:hint="eastAsia"/>
                <w:sz w:val="20"/>
                <w:szCs w:val="21"/>
              </w:rPr>
              <w:t>が</w:t>
            </w:r>
            <w:r w:rsidRPr="00C27C9B">
              <w:rPr>
                <w:rFonts w:hint="eastAsia"/>
                <w:sz w:val="20"/>
                <w:szCs w:val="21"/>
              </w:rPr>
              <w:t>レベル４と判断</w:t>
            </w:r>
          </w:p>
          <w:p w14:paraId="1195F763" w14:textId="1317CFDD" w:rsidR="008D6D83" w:rsidRPr="00C27C9B" w:rsidRDefault="008D6D83" w:rsidP="00AE439B">
            <w:pPr>
              <w:pStyle w:val="a9"/>
              <w:numPr>
                <w:ilvl w:val="0"/>
                <w:numId w:val="6"/>
              </w:numPr>
              <w:spacing w:line="276" w:lineRule="auto"/>
              <w:rPr>
                <w:sz w:val="20"/>
                <w:szCs w:val="21"/>
              </w:rPr>
            </w:pPr>
            <w:r w:rsidRPr="00C27C9B">
              <w:rPr>
                <w:rFonts w:hint="eastAsia"/>
                <w:sz w:val="20"/>
                <w:szCs w:val="21"/>
              </w:rPr>
              <w:t>避難開始を</w:t>
            </w:r>
            <w:r>
              <w:rPr>
                <w:rFonts w:hint="eastAsia"/>
                <w:sz w:val="20"/>
                <w:szCs w:val="21"/>
              </w:rPr>
              <w:t>周知</w:t>
            </w:r>
          </w:p>
        </w:tc>
        <w:tc>
          <w:tcPr>
            <w:tcW w:w="2127" w:type="dxa"/>
          </w:tcPr>
          <w:p w14:paraId="221F86C6" w14:textId="0077265E" w:rsidR="008D6D83" w:rsidRPr="00C27C9B" w:rsidRDefault="008D6D83" w:rsidP="00AE439B">
            <w:pPr>
              <w:spacing w:line="276" w:lineRule="auto"/>
              <w:rPr>
                <w:sz w:val="20"/>
                <w:szCs w:val="21"/>
              </w:rPr>
            </w:pPr>
            <w:r w:rsidRPr="00C27C9B">
              <w:rPr>
                <w:rFonts w:hint="eastAsia"/>
                <w:sz w:val="20"/>
                <w:szCs w:val="21"/>
              </w:rPr>
              <w:t>キキクルで施設周辺の浸水や河川、土砂災害などがレベル</w:t>
            </w:r>
            <w:r w:rsidRPr="00C27C9B">
              <w:rPr>
                <w:rFonts w:hint="eastAsia"/>
                <w:sz w:val="20"/>
                <w:szCs w:val="21"/>
              </w:rPr>
              <w:t>4</w:t>
            </w:r>
            <w:r w:rsidRPr="00C27C9B">
              <w:rPr>
                <w:rFonts w:hint="eastAsia"/>
                <w:sz w:val="20"/>
                <w:szCs w:val="21"/>
              </w:rPr>
              <w:t>に変化したことを通知</w:t>
            </w:r>
          </w:p>
        </w:tc>
        <w:tc>
          <w:tcPr>
            <w:tcW w:w="2402" w:type="dxa"/>
          </w:tcPr>
          <w:p w14:paraId="073862A0" w14:textId="489E955F" w:rsidR="008D6D83" w:rsidRPr="00C27C9B" w:rsidRDefault="008D6D83" w:rsidP="00AE439B">
            <w:pPr>
              <w:spacing w:line="276" w:lineRule="auto"/>
              <w:rPr>
                <w:sz w:val="20"/>
                <w:szCs w:val="21"/>
              </w:rPr>
            </w:pPr>
            <w:r w:rsidRPr="00C27C9B">
              <w:rPr>
                <w:rFonts w:hint="eastAsia"/>
                <w:sz w:val="20"/>
                <w:szCs w:val="21"/>
              </w:rPr>
              <w:t>避難行動を行うための情報共有まで行って</w:t>
            </w:r>
            <w:r>
              <w:rPr>
                <w:rFonts w:hint="eastAsia"/>
                <w:sz w:val="20"/>
                <w:szCs w:val="21"/>
              </w:rPr>
              <w:t>訓練</w:t>
            </w:r>
            <w:r w:rsidRPr="00C27C9B">
              <w:rPr>
                <w:rFonts w:hint="eastAsia"/>
                <w:sz w:val="20"/>
                <w:szCs w:val="21"/>
              </w:rPr>
              <w:t>終了</w:t>
            </w:r>
          </w:p>
        </w:tc>
      </w:tr>
      <w:tr w:rsidR="008D6D83" w:rsidRPr="00C27C9B" w14:paraId="10571CD9" w14:textId="192C5850" w:rsidTr="007B591A">
        <w:tc>
          <w:tcPr>
            <w:tcW w:w="862" w:type="dxa"/>
          </w:tcPr>
          <w:p w14:paraId="5C90D210" w14:textId="65F823D2" w:rsidR="008D6D83" w:rsidRPr="00C27C9B" w:rsidRDefault="008D6D83" w:rsidP="00AE439B">
            <w:pPr>
              <w:spacing w:line="276" w:lineRule="auto"/>
              <w:rPr>
                <w:sz w:val="20"/>
                <w:szCs w:val="21"/>
              </w:rPr>
            </w:pPr>
            <w:r w:rsidRPr="00C27C9B">
              <w:rPr>
                <w:rFonts w:hint="eastAsia"/>
                <w:sz w:val="20"/>
                <w:szCs w:val="21"/>
              </w:rPr>
              <w:t>10</w:t>
            </w:r>
            <w:r w:rsidRPr="00C27C9B">
              <w:rPr>
                <w:rFonts w:hint="eastAsia"/>
                <w:sz w:val="20"/>
                <w:szCs w:val="21"/>
              </w:rPr>
              <w:t>：</w:t>
            </w:r>
            <w:r w:rsidRPr="00C27C9B">
              <w:rPr>
                <w:rFonts w:hint="eastAsia"/>
                <w:sz w:val="20"/>
                <w:szCs w:val="21"/>
              </w:rPr>
              <w:t>40</w:t>
            </w:r>
          </w:p>
        </w:tc>
        <w:tc>
          <w:tcPr>
            <w:tcW w:w="8198" w:type="dxa"/>
            <w:gridSpan w:val="3"/>
          </w:tcPr>
          <w:p w14:paraId="5544B3C7" w14:textId="712D862B" w:rsidR="008D6D83" w:rsidRPr="00C27C9B" w:rsidRDefault="008D6D83" w:rsidP="00AE439B">
            <w:pPr>
              <w:spacing w:line="276" w:lineRule="auto"/>
              <w:rPr>
                <w:sz w:val="20"/>
                <w:szCs w:val="21"/>
              </w:rPr>
            </w:pPr>
            <w:r w:rsidRPr="00C27C9B">
              <w:rPr>
                <w:rFonts w:hint="eastAsia"/>
                <w:sz w:val="20"/>
                <w:szCs w:val="21"/>
              </w:rPr>
              <w:t>訓練終了</w:t>
            </w:r>
          </w:p>
        </w:tc>
      </w:tr>
      <w:tr w:rsidR="008D6D83" w:rsidRPr="00C27C9B" w14:paraId="63CEB124" w14:textId="47B1B468" w:rsidTr="00152801">
        <w:tc>
          <w:tcPr>
            <w:tcW w:w="862" w:type="dxa"/>
          </w:tcPr>
          <w:p w14:paraId="78FA589E" w14:textId="75EF0DC2" w:rsidR="008D6D83" w:rsidRPr="00C27C9B" w:rsidRDefault="008D6D83" w:rsidP="00AE439B">
            <w:pPr>
              <w:spacing w:line="276" w:lineRule="auto"/>
              <w:rPr>
                <w:sz w:val="20"/>
                <w:szCs w:val="21"/>
              </w:rPr>
            </w:pPr>
            <w:r w:rsidRPr="00C27C9B">
              <w:rPr>
                <w:rFonts w:hint="eastAsia"/>
                <w:sz w:val="20"/>
                <w:szCs w:val="21"/>
              </w:rPr>
              <w:t>10</w:t>
            </w:r>
            <w:r w:rsidRPr="00C27C9B">
              <w:rPr>
                <w:rFonts w:hint="eastAsia"/>
                <w:sz w:val="20"/>
                <w:szCs w:val="21"/>
              </w:rPr>
              <w:t>：</w:t>
            </w:r>
            <w:r w:rsidRPr="00C27C9B">
              <w:rPr>
                <w:rFonts w:hint="eastAsia"/>
                <w:sz w:val="20"/>
                <w:szCs w:val="21"/>
              </w:rPr>
              <w:t>45</w:t>
            </w:r>
          </w:p>
        </w:tc>
        <w:tc>
          <w:tcPr>
            <w:tcW w:w="8198" w:type="dxa"/>
            <w:gridSpan w:val="3"/>
          </w:tcPr>
          <w:p w14:paraId="27C3E8F3" w14:textId="77777777" w:rsidR="008D6D83" w:rsidRPr="00C27C9B" w:rsidRDefault="008D6D83" w:rsidP="00AE439B">
            <w:pPr>
              <w:spacing w:line="276" w:lineRule="auto"/>
              <w:rPr>
                <w:sz w:val="20"/>
                <w:szCs w:val="21"/>
              </w:rPr>
            </w:pPr>
            <w:r w:rsidRPr="00C27C9B">
              <w:rPr>
                <w:rFonts w:hint="eastAsia"/>
                <w:sz w:val="20"/>
                <w:szCs w:val="21"/>
              </w:rPr>
              <w:t>振り返り</w:t>
            </w:r>
          </w:p>
          <w:p w14:paraId="0762CED4" w14:textId="00809ED2" w:rsidR="008D6D83" w:rsidRPr="00C27C9B" w:rsidRDefault="008D6D83" w:rsidP="008D6D83">
            <w:pPr>
              <w:spacing w:line="276" w:lineRule="auto"/>
              <w:ind w:firstLineChars="100" w:firstLine="217"/>
              <w:rPr>
                <w:sz w:val="20"/>
                <w:szCs w:val="21"/>
              </w:rPr>
            </w:pPr>
            <w:r w:rsidRPr="00C27C9B">
              <w:rPr>
                <w:rFonts w:hint="eastAsia"/>
                <w:sz w:val="20"/>
                <w:szCs w:val="21"/>
              </w:rPr>
              <w:t>目標達成状況の確認</w:t>
            </w:r>
            <w:r>
              <w:rPr>
                <w:rFonts w:hint="eastAsia"/>
                <w:sz w:val="20"/>
                <w:szCs w:val="21"/>
              </w:rPr>
              <w:t>、</w:t>
            </w:r>
            <w:r w:rsidRPr="00C27C9B">
              <w:rPr>
                <w:rFonts w:hint="eastAsia"/>
                <w:sz w:val="20"/>
                <w:szCs w:val="21"/>
              </w:rPr>
              <w:t>訓練で気が付いた点の意見交換</w:t>
            </w:r>
          </w:p>
        </w:tc>
      </w:tr>
    </w:tbl>
    <w:p w14:paraId="0B6E9A9B" w14:textId="77777777" w:rsidR="00C27C9B" w:rsidRDefault="00C27C9B" w:rsidP="00C27C9B">
      <w:pPr>
        <w:ind w:firstLineChars="100" w:firstLine="227"/>
      </w:pPr>
      <w:r>
        <w:rPr>
          <w:rFonts w:hint="eastAsia"/>
        </w:rPr>
        <w:t>※訓練シナリオでは、状況の変化を早く設定しているが、実際にもこのくらいの速さで進むこともある。</w:t>
      </w:r>
    </w:p>
    <w:p w14:paraId="6FFFD7C5" w14:textId="77777777" w:rsidR="00C27C9B" w:rsidRDefault="00C27C9B" w:rsidP="00EC3BB1"/>
    <w:p w14:paraId="57D01F44" w14:textId="73200CC5" w:rsidR="00985F86" w:rsidRDefault="00985F86">
      <w:pPr>
        <w:widowControl/>
        <w:jc w:val="left"/>
      </w:pPr>
    </w:p>
    <w:sectPr w:rsidR="00985F86" w:rsidSect="00985F86">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FCDE1" w14:textId="77777777" w:rsidR="00BA3126" w:rsidRDefault="00BA3126" w:rsidP="008A2EF6">
      <w:r>
        <w:separator/>
      </w:r>
    </w:p>
  </w:endnote>
  <w:endnote w:type="continuationSeparator" w:id="0">
    <w:p w14:paraId="10C71BA3" w14:textId="77777777" w:rsidR="00BA3126" w:rsidRDefault="00BA3126" w:rsidP="008A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AE48" w14:textId="77777777" w:rsidR="00BA3126" w:rsidRDefault="00BA3126" w:rsidP="008A2EF6">
      <w:r>
        <w:separator/>
      </w:r>
    </w:p>
  </w:footnote>
  <w:footnote w:type="continuationSeparator" w:id="0">
    <w:p w14:paraId="4BD0A239" w14:textId="77777777" w:rsidR="00BA3126" w:rsidRDefault="00BA3126" w:rsidP="008A2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BAD"/>
    <w:multiLevelType w:val="multilevel"/>
    <w:tmpl w:val="9DC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807FD"/>
    <w:multiLevelType w:val="hybridMultilevel"/>
    <w:tmpl w:val="4F4EF624"/>
    <w:lvl w:ilvl="0" w:tplc="04090011">
      <w:start w:val="1"/>
      <w:numFmt w:val="decimalEnclosedCircle"/>
      <w:lvlText w:val="%1"/>
      <w:lvlJc w:val="left"/>
      <w:pPr>
        <w:ind w:left="667" w:hanging="440"/>
      </w:p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2" w15:restartNumberingAfterBreak="0">
    <w:nsid w:val="125C04DB"/>
    <w:multiLevelType w:val="hybridMultilevel"/>
    <w:tmpl w:val="CF600C82"/>
    <w:lvl w:ilvl="0" w:tplc="04090003">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3" w15:restartNumberingAfterBreak="0">
    <w:nsid w:val="1299325F"/>
    <w:multiLevelType w:val="hybridMultilevel"/>
    <w:tmpl w:val="488210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5D0935"/>
    <w:multiLevelType w:val="hybridMultilevel"/>
    <w:tmpl w:val="E382B7AC"/>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C5C1CF7"/>
    <w:multiLevelType w:val="hybridMultilevel"/>
    <w:tmpl w:val="3CAA919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D8117AB"/>
    <w:multiLevelType w:val="hybridMultilevel"/>
    <w:tmpl w:val="51CC82A0"/>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C67E1B"/>
    <w:multiLevelType w:val="hybridMultilevel"/>
    <w:tmpl w:val="3EFEE2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E4024B5"/>
    <w:multiLevelType w:val="multilevel"/>
    <w:tmpl w:val="C36A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504EE"/>
    <w:multiLevelType w:val="multilevel"/>
    <w:tmpl w:val="B6BE1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D7A17"/>
    <w:multiLevelType w:val="hybridMultilevel"/>
    <w:tmpl w:val="0E54F3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5177630"/>
    <w:multiLevelType w:val="multilevel"/>
    <w:tmpl w:val="B94C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40E62"/>
    <w:multiLevelType w:val="multilevel"/>
    <w:tmpl w:val="E70AF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03A68"/>
    <w:multiLevelType w:val="hybridMultilevel"/>
    <w:tmpl w:val="EAFE993C"/>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AA93130"/>
    <w:multiLevelType w:val="hybridMultilevel"/>
    <w:tmpl w:val="6AFEEF5A"/>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DF10C37"/>
    <w:multiLevelType w:val="multilevel"/>
    <w:tmpl w:val="9282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C3915"/>
    <w:multiLevelType w:val="hybridMultilevel"/>
    <w:tmpl w:val="F8F2F954"/>
    <w:lvl w:ilvl="0" w:tplc="C0C6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24A4240"/>
    <w:multiLevelType w:val="hybridMultilevel"/>
    <w:tmpl w:val="8B64E9BC"/>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18" w15:restartNumberingAfterBreak="0">
    <w:nsid w:val="42515A25"/>
    <w:multiLevelType w:val="multilevel"/>
    <w:tmpl w:val="02A4A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F7611"/>
    <w:multiLevelType w:val="hybridMultilevel"/>
    <w:tmpl w:val="815E7D12"/>
    <w:lvl w:ilvl="0" w:tplc="04090003">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0" w15:restartNumberingAfterBreak="0">
    <w:nsid w:val="467831BE"/>
    <w:multiLevelType w:val="hybridMultilevel"/>
    <w:tmpl w:val="F32CA6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99F1C2B"/>
    <w:multiLevelType w:val="multilevel"/>
    <w:tmpl w:val="A5F0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272E7"/>
    <w:multiLevelType w:val="hybridMultilevel"/>
    <w:tmpl w:val="B502B86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1BC6A7C"/>
    <w:multiLevelType w:val="hybridMultilevel"/>
    <w:tmpl w:val="BB2AB974"/>
    <w:lvl w:ilvl="0" w:tplc="60285888">
      <w:start w:val="1"/>
      <w:numFmt w:val="bullet"/>
      <w:lvlText w:val=""/>
      <w:lvlJc w:val="left"/>
      <w:pPr>
        <w:ind w:left="667" w:hanging="440"/>
      </w:pPr>
      <w:rPr>
        <w:rFonts w:ascii="Wingdings" w:hAnsi="Wingdings" w:hint="default"/>
      </w:rPr>
    </w:lvl>
    <w:lvl w:ilvl="1" w:tplc="FFFFFFFF" w:tentative="1">
      <w:start w:val="1"/>
      <w:numFmt w:val="bullet"/>
      <w:lvlText w:val=""/>
      <w:lvlJc w:val="left"/>
      <w:pPr>
        <w:ind w:left="1107" w:hanging="440"/>
      </w:pPr>
      <w:rPr>
        <w:rFonts w:ascii="Wingdings" w:hAnsi="Wingdings" w:hint="default"/>
      </w:rPr>
    </w:lvl>
    <w:lvl w:ilvl="2" w:tplc="FFFFFFFF" w:tentative="1">
      <w:start w:val="1"/>
      <w:numFmt w:val="bullet"/>
      <w:lvlText w:val=""/>
      <w:lvlJc w:val="left"/>
      <w:pPr>
        <w:ind w:left="1547" w:hanging="440"/>
      </w:pPr>
      <w:rPr>
        <w:rFonts w:ascii="Wingdings" w:hAnsi="Wingdings" w:hint="default"/>
      </w:rPr>
    </w:lvl>
    <w:lvl w:ilvl="3" w:tplc="FFFFFFFF" w:tentative="1">
      <w:start w:val="1"/>
      <w:numFmt w:val="bullet"/>
      <w:lvlText w:val=""/>
      <w:lvlJc w:val="left"/>
      <w:pPr>
        <w:ind w:left="1987" w:hanging="440"/>
      </w:pPr>
      <w:rPr>
        <w:rFonts w:ascii="Wingdings" w:hAnsi="Wingdings" w:hint="default"/>
      </w:rPr>
    </w:lvl>
    <w:lvl w:ilvl="4" w:tplc="FFFFFFFF" w:tentative="1">
      <w:start w:val="1"/>
      <w:numFmt w:val="bullet"/>
      <w:lvlText w:val=""/>
      <w:lvlJc w:val="left"/>
      <w:pPr>
        <w:ind w:left="2427" w:hanging="440"/>
      </w:pPr>
      <w:rPr>
        <w:rFonts w:ascii="Wingdings" w:hAnsi="Wingdings" w:hint="default"/>
      </w:rPr>
    </w:lvl>
    <w:lvl w:ilvl="5" w:tplc="FFFFFFFF" w:tentative="1">
      <w:start w:val="1"/>
      <w:numFmt w:val="bullet"/>
      <w:lvlText w:val=""/>
      <w:lvlJc w:val="left"/>
      <w:pPr>
        <w:ind w:left="2867" w:hanging="440"/>
      </w:pPr>
      <w:rPr>
        <w:rFonts w:ascii="Wingdings" w:hAnsi="Wingdings" w:hint="default"/>
      </w:rPr>
    </w:lvl>
    <w:lvl w:ilvl="6" w:tplc="FFFFFFFF" w:tentative="1">
      <w:start w:val="1"/>
      <w:numFmt w:val="bullet"/>
      <w:lvlText w:val=""/>
      <w:lvlJc w:val="left"/>
      <w:pPr>
        <w:ind w:left="3307" w:hanging="440"/>
      </w:pPr>
      <w:rPr>
        <w:rFonts w:ascii="Wingdings" w:hAnsi="Wingdings" w:hint="default"/>
      </w:rPr>
    </w:lvl>
    <w:lvl w:ilvl="7" w:tplc="FFFFFFFF" w:tentative="1">
      <w:start w:val="1"/>
      <w:numFmt w:val="bullet"/>
      <w:lvlText w:val=""/>
      <w:lvlJc w:val="left"/>
      <w:pPr>
        <w:ind w:left="3747" w:hanging="440"/>
      </w:pPr>
      <w:rPr>
        <w:rFonts w:ascii="Wingdings" w:hAnsi="Wingdings" w:hint="default"/>
      </w:rPr>
    </w:lvl>
    <w:lvl w:ilvl="8" w:tplc="FFFFFFFF" w:tentative="1">
      <w:start w:val="1"/>
      <w:numFmt w:val="bullet"/>
      <w:lvlText w:val=""/>
      <w:lvlJc w:val="left"/>
      <w:pPr>
        <w:ind w:left="4187" w:hanging="440"/>
      </w:pPr>
      <w:rPr>
        <w:rFonts w:ascii="Wingdings" w:hAnsi="Wingdings" w:hint="default"/>
      </w:rPr>
    </w:lvl>
  </w:abstractNum>
  <w:abstractNum w:abstractNumId="24" w15:restartNumberingAfterBreak="0">
    <w:nsid w:val="555D27CB"/>
    <w:multiLevelType w:val="hybridMultilevel"/>
    <w:tmpl w:val="46F6C528"/>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6A6C0229"/>
    <w:multiLevelType w:val="multilevel"/>
    <w:tmpl w:val="03A4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2C3F92"/>
    <w:multiLevelType w:val="hybridMultilevel"/>
    <w:tmpl w:val="3B9895B0"/>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7" w15:restartNumberingAfterBreak="0">
    <w:nsid w:val="6BFA22BD"/>
    <w:multiLevelType w:val="multilevel"/>
    <w:tmpl w:val="A7FE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816762"/>
    <w:multiLevelType w:val="hybridMultilevel"/>
    <w:tmpl w:val="F5844AB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5D0774D"/>
    <w:multiLevelType w:val="multilevel"/>
    <w:tmpl w:val="0B28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5434E3"/>
    <w:multiLevelType w:val="hybridMultilevel"/>
    <w:tmpl w:val="1F742B98"/>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77A58E3"/>
    <w:multiLevelType w:val="hybridMultilevel"/>
    <w:tmpl w:val="E61675B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D1A17CB"/>
    <w:multiLevelType w:val="hybridMultilevel"/>
    <w:tmpl w:val="FCD04A0A"/>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num w:numId="1" w16cid:durableId="949973321">
    <w:abstractNumId w:val="20"/>
  </w:num>
  <w:num w:numId="2" w16cid:durableId="85154347">
    <w:abstractNumId w:val="16"/>
  </w:num>
  <w:num w:numId="3" w16cid:durableId="1649557769">
    <w:abstractNumId w:val="19"/>
  </w:num>
  <w:num w:numId="4" w16cid:durableId="52705584">
    <w:abstractNumId w:val="5"/>
  </w:num>
  <w:num w:numId="5" w16cid:durableId="491870100">
    <w:abstractNumId w:val="7"/>
  </w:num>
  <w:num w:numId="6" w16cid:durableId="1243375022">
    <w:abstractNumId w:val="3"/>
  </w:num>
  <w:num w:numId="7" w16cid:durableId="1913733820">
    <w:abstractNumId w:val="23"/>
  </w:num>
  <w:num w:numId="8" w16cid:durableId="1719891588">
    <w:abstractNumId w:val="8"/>
  </w:num>
  <w:num w:numId="9" w16cid:durableId="299849820">
    <w:abstractNumId w:val="27"/>
  </w:num>
  <w:num w:numId="10" w16cid:durableId="1644577859">
    <w:abstractNumId w:val="0"/>
  </w:num>
  <w:num w:numId="11" w16cid:durableId="1252273229">
    <w:abstractNumId w:val="21"/>
  </w:num>
  <w:num w:numId="12" w16cid:durableId="1951626469">
    <w:abstractNumId w:val="15"/>
  </w:num>
  <w:num w:numId="13" w16cid:durableId="1950425466">
    <w:abstractNumId w:val="18"/>
  </w:num>
  <w:num w:numId="14" w16cid:durableId="1195583531">
    <w:abstractNumId w:val="29"/>
  </w:num>
  <w:num w:numId="15" w16cid:durableId="1497695829">
    <w:abstractNumId w:val="12"/>
  </w:num>
  <w:num w:numId="16" w16cid:durableId="691608121">
    <w:abstractNumId w:val="13"/>
  </w:num>
  <w:num w:numId="17" w16cid:durableId="475800699">
    <w:abstractNumId w:val="10"/>
  </w:num>
  <w:num w:numId="18" w16cid:durableId="1915772326">
    <w:abstractNumId w:val="32"/>
  </w:num>
  <w:num w:numId="19" w16cid:durableId="2078895802">
    <w:abstractNumId w:val="2"/>
  </w:num>
  <w:num w:numId="20" w16cid:durableId="1836332992">
    <w:abstractNumId w:val="28"/>
  </w:num>
  <w:num w:numId="21" w16cid:durableId="1502818798">
    <w:abstractNumId w:val="25"/>
  </w:num>
  <w:num w:numId="22" w16cid:durableId="1504860250">
    <w:abstractNumId w:val="9"/>
  </w:num>
  <w:num w:numId="23" w16cid:durableId="988897096">
    <w:abstractNumId w:val="11"/>
  </w:num>
  <w:num w:numId="24" w16cid:durableId="1229144226">
    <w:abstractNumId w:val="22"/>
  </w:num>
  <w:num w:numId="25" w16cid:durableId="1544443443">
    <w:abstractNumId w:val="24"/>
  </w:num>
  <w:num w:numId="26" w16cid:durableId="1611012543">
    <w:abstractNumId w:val="4"/>
  </w:num>
  <w:num w:numId="27" w16cid:durableId="760226364">
    <w:abstractNumId w:val="30"/>
  </w:num>
  <w:num w:numId="28" w16cid:durableId="524713556">
    <w:abstractNumId w:val="6"/>
  </w:num>
  <w:num w:numId="29" w16cid:durableId="210963334">
    <w:abstractNumId w:val="14"/>
  </w:num>
  <w:num w:numId="30" w16cid:durableId="1892233385">
    <w:abstractNumId w:val="31"/>
  </w:num>
  <w:num w:numId="31" w16cid:durableId="457727270">
    <w:abstractNumId w:val="17"/>
  </w:num>
  <w:num w:numId="32" w16cid:durableId="288167800">
    <w:abstractNumId w:val="1"/>
  </w:num>
  <w:num w:numId="33" w16cid:durableId="11214563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17"/>
    <w:rsid w:val="00010837"/>
    <w:rsid w:val="00031058"/>
    <w:rsid w:val="00037E9D"/>
    <w:rsid w:val="00066445"/>
    <w:rsid w:val="0006665C"/>
    <w:rsid w:val="00082F2F"/>
    <w:rsid w:val="0009185B"/>
    <w:rsid w:val="000B207E"/>
    <w:rsid w:val="000C0278"/>
    <w:rsid w:val="000C1998"/>
    <w:rsid w:val="000D5722"/>
    <w:rsid w:val="0016454E"/>
    <w:rsid w:val="001810E4"/>
    <w:rsid w:val="00184652"/>
    <w:rsid w:val="001F0FFB"/>
    <w:rsid w:val="00252BAA"/>
    <w:rsid w:val="002538CF"/>
    <w:rsid w:val="002A330D"/>
    <w:rsid w:val="002B444E"/>
    <w:rsid w:val="002E7D68"/>
    <w:rsid w:val="0033010F"/>
    <w:rsid w:val="00341117"/>
    <w:rsid w:val="00376CE5"/>
    <w:rsid w:val="0038547E"/>
    <w:rsid w:val="003C1D29"/>
    <w:rsid w:val="003F151B"/>
    <w:rsid w:val="00421371"/>
    <w:rsid w:val="00474B80"/>
    <w:rsid w:val="0050326D"/>
    <w:rsid w:val="005245FB"/>
    <w:rsid w:val="00544695"/>
    <w:rsid w:val="00546C14"/>
    <w:rsid w:val="00550551"/>
    <w:rsid w:val="005723EA"/>
    <w:rsid w:val="005738F3"/>
    <w:rsid w:val="005C4292"/>
    <w:rsid w:val="00651128"/>
    <w:rsid w:val="00651FA8"/>
    <w:rsid w:val="00676B29"/>
    <w:rsid w:val="006D018E"/>
    <w:rsid w:val="006D3E9F"/>
    <w:rsid w:val="006F4F36"/>
    <w:rsid w:val="007215C0"/>
    <w:rsid w:val="00735D97"/>
    <w:rsid w:val="00764F02"/>
    <w:rsid w:val="007655EF"/>
    <w:rsid w:val="007709EB"/>
    <w:rsid w:val="00772A40"/>
    <w:rsid w:val="00786C39"/>
    <w:rsid w:val="00787119"/>
    <w:rsid w:val="0083130F"/>
    <w:rsid w:val="008A2EF6"/>
    <w:rsid w:val="008D6D83"/>
    <w:rsid w:val="008F2331"/>
    <w:rsid w:val="008F71B3"/>
    <w:rsid w:val="009004F9"/>
    <w:rsid w:val="00900B33"/>
    <w:rsid w:val="00955251"/>
    <w:rsid w:val="00956FF3"/>
    <w:rsid w:val="00963BF1"/>
    <w:rsid w:val="00975705"/>
    <w:rsid w:val="009766AE"/>
    <w:rsid w:val="00985F86"/>
    <w:rsid w:val="00994B49"/>
    <w:rsid w:val="009E7AC8"/>
    <w:rsid w:val="00A00162"/>
    <w:rsid w:val="00A4597D"/>
    <w:rsid w:val="00A515D9"/>
    <w:rsid w:val="00AB331A"/>
    <w:rsid w:val="00AB7782"/>
    <w:rsid w:val="00AC39B0"/>
    <w:rsid w:val="00AE439B"/>
    <w:rsid w:val="00B15D83"/>
    <w:rsid w:val="00B56167"/>
    <w:rsid w:val="00B83C7D"/>
    <w:rsid w:val="00BA3126"/>
    <w:rsid w:val="00BD478D"/>
    <w:rsid w:val="00BF05C9"/>
    <w:rsid w:val="00C27C9B"/>
    <w:rsid w:val="00C815D0"/>
    <w:rsid w:val="00CA5AA9"/>
    <w:rsid w:val="00CB6185"/>
    <w:rsid w:val="00CD71AC"/>
    <w:rsid w:val="00CE2DE2"/>
    <w:rsid w:val="00CE5094"/>
    <w:rsid w:val="00CF1988"/>
    <w:rsid w:val="00D02626"/>
    <w:rsid w:val="00D50F21"/>
    <w:rsid w:val="00D87A0D"/>
    <w:rsid w:val="00DF1BC0"/>
    <w:rsid w:val="00E443E8"/>
    <w:rsid w:val="00E53944"/>
    <w:rsid w:val="00E64B11"/>
    <w:rsid w:val="00E90F4D"/>
    <w:rsid w:val="00EB726C"/>
    <w:rsid w:val="00EC3BB1"/>
    <w:rsid w:val="00EE0E84"/>
    <w:rsid w:val="00EE1D41"/>
    <w:rsid w:val="00EF235C"/>
    <w:rsid w:val="00F16522"/>
    <w:rsid w:val="00F2059C"/>
    <w:rsid w:val="00F21629"/>
    <w:rsid w:val="00F27931"/>
    <w:rsid w:val="00F62574"/>
    <w:rsid w:val="00F651EB"/>
    <w:rsid w:val="00FC5A99"/>
    <w:rsid w:val="00FE4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8564C"/>
  <w15:chartTrackingRefBased/>
  <w15:docId w15:val="{9AEA1B7D-AC63-48ED-97D3-EA82B050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117"/>
    <w:pPr>
      <w:widowControl w:val="0"/>
      <w:jc w:val="both"/>
    </w:pPr>
  </w:style>
  <w:style w:type="paragraph" w:styleId="1">
    <w:name w:val="heading 1"/>
    <w:basedOn w:val="a"/>
    <w:next w:val="a"/>
    <w:link w:val="10"/>
    <w:uiPriority w:val="9"/>
    <w:qFormat/>
    <w:rsid w:val="003411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11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11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11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11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11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11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11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11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11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11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11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11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11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11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11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11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11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11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1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1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1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117"/>
    <w:pPr>
      <w:spacing w:before="160" w:after="160"/>
      <w:jc w:val="center"/>
    </w:pPr>
    <w:rPr>
      <w:i/>
      <w:iCs/>
      <w:color w:val="404040" w:themeColor="text1" w:themeTint="BF"/>
    </w:rPr>
  </w:style>
  <w:style w:type="character" w:customStyle="1" w:styleId="a8">
    <w:name w:val="引用文 (文字)"/>
    <w:basedOn w:val="a0"/>
    <w:link w:val="a7"/>
    <w:uiPriority w:val="29"/>
    <w:rsid w:val="00341117"/>
    <w:rPr>
      <w:i/>
      <w:iCs/>
      <w:color w:val="404040" w:themeColor="text1" w:themeTint="BF"/>
    </w:rPr>
  </w:style>
  <w:style w:type="paragraph" w:styleId="a9">
    <w:name w:val="List Paragraph"/>
    <w:basedOn w:val="a"/>
    <w:uiPriority w:val="34"/>
    <w:qFormat/>
    <w:rsid w:val="00341117"/>
    <w:pPr>
      <w:ind w:left="720"/>
      <w:contextualSpacing/>
    </w:pPr>
  </w:style>
  <w:style w:type="character" w:styleId="21">
    <w:name w:val="Intense Emphasis"/>
    <w:basedOn w:val="a0"/>
    <w:uiPriority w:val="21"/>
    <w:qFormat/>
    <w:rsid w:val="00341117"/>
    <w:rPr>
      <w:i/>
      <w:iCs/>
      <w:color w:val="0F4761" w:themeColor="accent1" w:themeShade="BF"/>
    </w:rPr>
  </w:style>
  <w:style w:type="paragraph" w:styleId="22">
    <w:name w:val="Intense Quote"/>
    <w:basedOn w:val="a"/>
    <w:next w:val="a"/>
    <w:link w:val="23"/>
    <w:uiPriority w:val="30"/>
    <w:qFormat/>
    <w:rsid w:val="00341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1117"/>
    <w:rPr>
      <w:i/>
      <w:iCs/>
      <w:color w:val="0F4761" w:themeColor="accent1" w:themeShade="BF"/>
    </w:rPr>
  </w:style>
  <w:style w:type="character" w:styleId="24">
    <w:name w:val="Intense Reference"/>
    <w:basedOn w:val="a0"/>
    <w:uiPriority w:val="32"/>
    <w:qFormat/>
    <w:rsid w:val="00341117"/>
    <w:rPr>
      <w:b/>
      <w:bCs/>
      <w:smallCaps/>
      <w:color w:val="0F4761" w:themeColor="accent1" w:themeShade="BF"/>
      <w:spacing w:val="5"/>
    </w:rPr>
  </w:style>
  <w:style w:type="table" w:styleId="aa">
    <w:name w:val="Table Grid"/>
    <w:basedOn w:val="a1"/>
    <w:uiPriority w:val="39"/>
    <w:rsid w:val="00341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A2EF6"/>
    <w:pPr>
      <w:tabs>
        <w:tab w:val="center" w:pos="4252"/>
        <w:tab w:val="right" w:pos="8504"/>
      </w:tabs>
      <w:snapToGrid w:val="0"/>
    </w:pPr>
  </w:style>
  <w:style w:type="character" w:customStyle="1" w:styleId="ac">
    <w:name w:val="ヘッダー (文字)"/>
    <w:basedOn w:val="a0"/>
    <w:link w:val="ab"/>
    <w:uiPriority w:val="99"/>
    <w:rsid w:val="008A2EF6"/>
  </w:style>
  <w:style w:type="paragraph" w:styleId="ad">
    <w:name w:val="footer"/>
    <w:basedOn w:val="a"/>
    <w:link w:val="ae"/>
    <w:uiPriority w:val="99"/>
    <w:unhideWhenUsed/>
    <w:rsid w:val="008A2EF6"/>
    <w:pPr>
      <w:tabs>
        <w:tab w:val="center" w:pos="4252"/>
        <w:tab w:val="right" w:pos="8504"/>
      </w:tabs>
      <w:snapToGrid w:val="0"/>
    </w:pPr>
  </w:style>
  <w:style w:type="character" w:customStyle="1" w:styleId="ae">
    <w:name w:val="フッター (文字)"/>
    <w:basedOn w:val="a0"/>
    <w:link w:val="ad"/>
    <w:uiPriority w:val="99"/>
    <w:rsid w:val="008A2EF6"/>
  </w:style>
  <w:style w:type="character" w:styleId="af">
    <w:name w:val="Hyperlink"/>
    <w:basedOn w:val="a0"/>
    <w:uiPriority w:val="99"/>
    <w:unhideWhenUsed/>
    <w:rsid w:val="00B15D83"/>
    <w:rPr>
      <w:color w:val="467886" w:themeColor="hyperlink"/>
      <w:u w:val="single"/>
    </w:rPr>
  </w:style>
  <w:style w:type="character" w:styleId="af0">
    <w:name w:val="Unresolved Mention"/>
    <w:basedOn w:val="a0"/>
    <w:uiPriority w:val="99"/>
    <w:semiHidden/>
    <w:unhideWhenUsed/>
    <w:rsid w:val="00B1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川下明子</dc:creator>
  <cp:keywords/>
  <dc:description/>
  <cp:lastModifiedBy>坂本</cp:lastModifiedBy>
  <cp:revision>8</cp:revision>
  <dcterms:created xsi:type="dcterms:W3CDTF">2026-03-31T03:59:00Z</dcterms:created>
  <dcterms:modified xsi:type="dcterms:W3CDTF">2026-06-22T11:11:00Z</dcterms:modified>
</cp:coreProperties>
</file>