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F5" w:rsidRPr="0062085A" w:rsidRDefault="00772B8A" w:rsidP="00772B8A">
      <w:pPr>
        <w:jc w:val="right"/>
        <w:rPr>
          <w:rFonts w:asciiTheme="majorEastAsia" w:eastAsiaTheme="majorEastAsia" w:hAnsiTheme="majorEastAsia"/>
          <w:szCs w:val="21"/>
        </w:rPr>
      </w:pPr>
      <w:r w:rsidRPr="0062085A">
        <w:rPr>
          <w:rFonts w:asciiTheme="majorEastAsia" w:eastAsiaTheme="majorEastAsia" w:hAnsiTheme="majorEastAsia" w:hint="eastAsia"/>
          <w:szCs w:val="21"/>
        </w:rPr>
        <w:t>事　務　連　絡</w:t>
      </w:r>
    </w:p>
    <w:p w:rsidR="00772B8A" w:rsidRPr="0062085A" w:rsidRDefault="00772B8A" w:rsidP="00772B8A">
      <w:pPr>
        <w:jc w:val="right"/>
        <w:rPr>
          <w:rFonts w:asciiTheme="majorEastAsia" w:eastAsiaTheme="majorEastAsia" w:hAnsiTheme="majorEastAsia"/>
          <w:szCs w:val="21"/>
        </w:rPr>
      </w:pPr>
      <w:r w:rsidRPr="0062085A">
        <w:rPr>
          <w:rFonts w:asciiTheme="majorEastAsia" w:eastAsiaTheme="majorEastAsia" w:hAnsiTheme="majorEastAsia" w:hint="eastAsia"/>
          <w:szCs w:val="21"/>
        </w:rPr>
        <w:t>平成26年６月</w:t>
      </w:r>
      <w:r w:rsidR="00D2294D">
        <w:rPr>
          <w:rFonts w:asciiTheme="majorEastAsia" w:eastAsiaTheme="majorEastAsia" w:hAnsiTheme="majorEastAsia" w:hint="eastAsia"/>
          <w:szCs w:val="21"/>
        </w:rPr>
        <w:t>27</w:t>
      </w:r>
      <w:bookmarkStart w:id="0" w:name="_GoBack"/>
      <w:bookmarkEnd w:id="0"/>
      <w:r w:rsidRPr="0062085A">
        <w:rPr>
          <w:rFonts w:asciiTheme="majorEastAsia" w:eastAsiaTheme="majorEastAsia" w:hAnsiTheme="majorEastAsia" w:hint="eastAsia"/>
          <w:szCs w:val="21"/>
        </w:rPr>
        <w:t>日</w:t>
      </w:r>
    </w:p>
    <w:p w:rsidR="00772B8A" w:rsidRPr="0062085A" w:rsidRDefault="00772B8A">
      <w:pPr>
        <w:rPr>
          <w:rFonts w:asciiTheme="majorEastAsia" w:eastAsiaTheme="majorEastAsia" w:hAnsiTheme="majorEastAsia"/>
          <w:szCs w:val="21"/>
        </w:rPr>
      </w:pPr>
    </w:p>
    <w:p w:rsidR="00772B8A" w:rsidRPr="00221617" w:rsidRDefault="00772B8A">
      <w:pPr>
        <w:rPr>
          <w:rFonts w:asciiTheme="majorEastAsia" w:eastAsiaTheme="majorEastAsia" w:hAnsiTheme="majorEastAsia"/>
          <w:sz w:val="24"/>
          <w:szCs w:val="21"/>
        </w:rPr>
      </w:pPr>
      <w:r w:rsidRPr="00221617">
        <w:rPr>
          <w:rFonts w:asciiTheme="majorEastAsia" w:eastAsiaTheme="majorEastAsia" w:hAnsiTheme="majorEastAsia" w:hint="eastAsia"/>
          <w:sz w:val="24"/>
          <w:szCs w:val="21"/>
        </w:rPr>
        <w:t>居宅介護支援事業所　様</w:t>
      </w:r>
    </w:p>
    <w:p w:rsidR="00772B8A" w:rsidRPr="0062085A" w:rsidRDefault="00772B8A">
      <w:pPr>
        <w:rPr>
          <w:rFonts w:asciiTheme="majorEastAsia" w:eastAsiaTheme="majorEastAsia" w:hAnsiTheme="majorEastAsia"/>
          <w:szCs w:val="21"/>
        </w:rPr>
      </w:pPr>
    </w:p>
    <w:p w:rsidR="00772B8A" w:rsidRPr="00221617" w:rsidRDefault="00772B8A" w:rsidP="00772B8A">
      <w:pPr>
        <w:jc w:val="right"/>
        <w:rPr>
          <w:rFonts w:asciiTheme="majorEastAsia" w:eastAsiaTheme="majorEastAsia" w:hAnsiTheme="majorEastAsia"/>
          <w:sz w:val="22"/>
          <w:szCs w:val="21"/>
        </w:rPr>
      </w:pPr>
      <w:r w:rsidRPr="00221617">
        <w:rPr>
          <w:rFonts w:asciiTheme="majorEastAsia" w:eastAsiaTheme="majorEastAsia" w:hAnsiTheme="majorEastAsia" w:hint="eastAsia"/>
          <w:sz w:val="22"/>
          <w:szCs w:val="21"/>
        </w:rPr>
        <w:t>福岡市保健福祉局高齢社会部</w:t>
      </w:r>
    </w:p>
    <w:p w:rsidR="00772B8A" w:rsidRPr="00221617" w:rsidRDefault="00772B8A" w:rsidP="00772B8A">
      <w:pPr>
        <w:jc w:val="right"/>
        <w:rPr>
          <w:rFonts w:asciiTheme="majorEastAsia" w:eastAsiaTheme="majorEastAsia" w:hAnsiTheme="majorEastAsia"/>
          <w:sz w:val="22"/>
          <w:szCs w:val="21"/>
        </w:rPr>
      </w:pPr>
      <w:r w:rsidRPr="00221617">
        <w:rPr>
          <w:rFonts w:asciiTheme="majorEastAsia" w:eastAsiaTheme="majorEastAsia" w:hAnsiTheme="majorEastAsia" w:hint="eastAsia"/>
          <w:sz w:val="22"/>
          <w:szCs w:val="21"/>
        </w:rPr>
        <w:t>高齢者サービス支援課長</w:t>
      </w:r>
    </w:p>
    <w:p w:rsidR="00772B8A" w:rsidRDefault="00772B8A" w:rsidP="00772B8A">
      <w:pPr>
        <w:jc w:val="right"/>
        <w:rPr>
          <w:rFonts w:asciiTheme="majorEastAsia" w:eastAsiaTheme="majorEastAsia" w:hAnsiTheme="majorEastAsia"/>
          <w:szCs w:val="21"/>
        </w:rPr>
      </w:pPr>
    </w:p>
    <w:p w:rsidR="00221617" w:rsidRPr="0062085A" w:rsidRDefault="00221617" w:rsidP="00772B8A">
      <w:pPr>
        <w:jc w:val="right"/>
        <w:rPr>
          <w:rFonts w:asciiTheme="majorEastAsia" w:eastAsiaTheme="majorEastAsia" w:hAnsiTheme="majorEastAsia"/>
          <w:szCs w:val="21"/>
        </w:rPr>
      </w:pPr>
    </w:p>
    <w:p w:rsidR="00772B8A" w:rsidRPr="00221617" w:rsidRDefault="00772B8A" w:rsidP="00772B8A">
      <w:pPr>
        <w:jc w:val="center"/>
        <w:rPr>
          <w:rFonts w:asciiTheme="majorEastAsia" w:eastAsiaTheme="majorEastAsia" w:hAnsiTheme="majorEastAsia"/>
          <w:b/>
          <w:sz w:val="24"/>
          <w:szCs w:val="21"/>
        </w:rPr>
      </w:pPr>
      <w:r w:rsidRPr="00221617">
        <w:rPr>
          <w:rFonts w:asciiTheme="majorEastAsia" w:eastAsiaTheme="majorEastAsia" w:hAnsiTheme="majorEastAsia" w:hint="eastAsia"/>
          <w:b/>
          <w:sz w:val="24"/>
          <w:szCs w:val="21"/>
        </w:rPr>
        <w:t>「課題整理総括表・評価表の活用の手引き」について(情報提供)</w:t>
      </w:r>
    </w:p>
    <w:p w:rsidR="00772B8A" w:rsidRPr="0062085A" w:rsidRDefault="00772B8A" w:rsidP="00772B8A">
      <w:pPr>
        <w:jc w:val="center"/>
        <w:rPr>
          <w:rFonts w:asciiTheme="majorEastAsia" w:eastAsiaTheme="majorEastAsia" w:hAnsiTheme="majorEastAsia"/>
          <w:szCs w:val="21"/>
        </w:rPr>
      </w:pPr>
    </w:p>
    <w:p w:rsidR="00772B8A" w:rsidRPr="0062085A" w:rsidRDefault="00772B8A" w:rsidP="00772B8A">
      <w:pPr>
        <w:jc w:val="left"/>
        <w:rPr>
          <w:rFonts w:asciiTheme="majorEastAsia" w:eastAsiaTheme="majorEastAsia" w:hAnsiTheme="majorEastAsia"/>
          <w:szCs w:val="21"/>
        </w:rPr>
      </w:pPr>
      <w:r w:rsidRPr="0062085A">
        <w:rPr>
          <w:rFonts w:asciiTheme="majorEastAsia" w:eastAsiaTheme="majorEastAsia" w:hAnsiTheme="majorEastAsia" w:hint="eastAsia"/>
          <w:szCs w:val="21"/>
        </w:rPr>
        <w:t xml:space="preserve">　平素から，福岡市の介護保険事業の推進につきましては，ご理解ご協力頂き厚くお礼申し上げます。</w:t>
      </w:r>
    </w:p>
    <w:p w:rsidR="00772B8A" w:rsidRPr="0062085A" w:rsidRDefault="00772B8A" w:rsidP="00772B8A">
      <w:pPr>
        <w:jc w:val="left"/>
        <w:rPr>
          <w:rFonts w:asciiTheme="majorEastAsia" w:eastAsiaTheme="majorEastAsia" w:hAnsiTheme="majorEastAsia"/>
          <w:szCs w:val="21"/>
        </w:rPr>
      </w:pPr>
      <w:r w:rsidRPr="0062085A">
        <w:rPr>
          <w:rFonts w:asciiTheme="majorEastAsia" w:eastAsiaTheme="majorEastAsia" w:hAnsiTheme="majorEastAsia" w:hint="eastAsia"/>
          <w:szCs w:val="21"/>
        </w:rPr>
        <w:t xml:space="preserve">　この度，厚生労働省老健局振興課より「課題整理総括表・評価表の活用の手引き」が策定されたことに伴い通知がありましたのでお知らせ致します。</w:t>
      </w:r>
    </w:p>
    <w:p w:rsidR="0062085A" w:rsidRPr="0062085A" w:rsidRDefault="00772B8A" w:rsidP="00772B8A">
      <w:pPr>
        <w:jc w:val="left"/>
        <w:rPr>
          <w:rFonts w:asciiTheme="majorEastAsia" w:eastAsiaTheme="majorEastAsia" w:hAnsiTheme="majorEastAsia"/>
          <w:szCs w:val="21"/>
        </w:rPr>
      </w:pPr>
      <w:r w:rsidRPr="0062085A">
        <w:rPr>
          <w:rFonts w:asciiTheme="majorEastAsia" w:eastAsiaTheme="majorEastAsia" w:hAnsiTheme="majorEastAsia" w:hint="eastAsia"/>
          <w:szCs w:val="21"/>
        </w:rPr>
        <w:t xml:space="preserve">　</w:t>
      </w:r>
      <w:r w:rsidR="00197C39" w:rsidRPr="0062085A">
        <w:rPr>
          <w:rFonts w:asciiTheme="majorEastAsia" w:eastAsiaTheme="majorEastAsia" w:hAnsiTheme="majorEastAsia" w:hint="eastAsia"/>
          <w:szCs w:val="21"/>
        </w:rPr>
        <w:t>本手引き</w:t>
      </w:r>
      <w:r w:rsidR="0062085A" w:rsidRPr="0062085A">
        <w:rPr>
          <w:rFonts w:asciiTheme="majorEastAsia" w:eastAsiaTheme="majorEastAsia" w:hAnsiTheme="majorEastAsia" w:hint="eastAsia"/>
          <w:szCs w:val="21"/>
        </w:rPr>
        <w:t>に</w:t>
      </w:r>
      <w:r w:rsidR="00197C39" w:rsidRPr="0062085A">
        <w:rPr>
          <w:rFonts w:asciiTheme="majorEastAsia" w:eastAsiaTheme="majorEastAsia" w:hAnsiTheme="majorEastAsia" w:hint="eastAsia"/>
          <w:szCs w:val="21"/>
        </w:rPr>
        <w:t>は，居宅介護支援専門員の皆さまが，利用者の状態像や利用者を取り巻く環境等を把握される際に，少しでも効率的かつ効果的に情報を集めることが出来るよう</w:t>
      </w:r>
      <w:r w:rsidR="0062085A" w:rsidRPr="0062085A">
        <w:rPr>
          <w:rFonts w:asciiTheme="majorEastAsia" w:eastAsiaTheme="majorEastAsia" w:hAnsiTheme="majorEastAsia" w:hint="eastAsia"/>
          <w:szCs w:val="21"/>
        </w:rPr>
        <w:t>に考えられた様式例なども掲載されています。</w:t>
      </w:r>
      <w:r w:rsidR="0062085A" w:rsidRPr="0062085A">
        <w:rPr>
          <w:rFonts w:asciiTheme="majorEastAsia" w:eastAsiaTheme="majorEastAsia" w:hAnsiTheme="majorEastAsia" w:hint="eastAsia"/>
          <w:szCs w:val="21"/>
          <w:u w:val="wave"/>
        </w:rPr>
        <w:t>掲載されている様式を使わなければならないという趣旨ではございませんが，</w:t>
      </w:r>
      <w:r w:rsidR="0062085A" w:rsidRPr="0062085A">
        <w:rPr>
          <w:rFonts w:asciiTheme="majorEastAsia" w:eastAsiaTheme="majorEastAsia" w:hAnsiTheme="majorEastAsia" w:hint="eastAsia"/>
          <w:szCs w:val="21"/>
        </w:rPr>
        <w:t>日頃の業務に少しでも役立てればと思い情報提供させて頂きます。</w:t>
      </w:r>
    </w:p>
    <w:p w:rsidR="0062085A" w:rsidRPr="0062085A" w:rsidRDefault="0062085A" w:rsidP="00772B8A">
      <w:pPr>
        <w:jc w:val="left"/>
        <w:rPr>
          <w:rFonts w:asciiTheme="majorEastAsia" w:eastAsiaTheme="majorEastAsia" w:hAnsiTheme="majorEastAsia"/>
          <w:szCs w:val="21"/>
        </w:rPr>
      </w:pPr>
      <w:r w:rsidRPr="0062085A">
        <w:rPr>
          <w:rFonts w:asciiTheme="majorEastAsia" w:eastAsiaTheme="majorEastAsia" w:hAnsiTheme="majorEastAsia" w:hint="eastAsia"/>
          <w:szCs w:val="21"/>
        </w:rPr>
        <w:t xml:space="preserve">　なお，手引きにつきましては，福岡市のホームページへ掲載しております。</w:t>
      </w:r>
    </w:p>
    <w:p w:rsidR="0062085A" w:rsidRPr="0062085A" w:rsidRDefault="0062085A" w:rsidP="00772B8A">
      <w:pPr>
        <w:jc w:val="left"/>
        <w:rPr>
          <w:rFonts w:asciiTheme="majorEastAsia" w:eastAsiaTheme="majorEastAsia" w:hAnsiTheme="majorEastAsia"/>
          <w:szCs w:val="21"/>
        </w:rPr>
      </w:pPr>
    </w:p>
    <w:p w:rsidR="0062085A" w:rsidRPr="0062085A" w:rsidRDefault="0062085A" w:rsidP="0062085A">
      <w:pPr>
        <w:rPr>
          <w:rFonts w:asciiTheme="majorEastAsia" w:eastAsiaTheme="majorEastAsia" w:hAnsiTheme="majorEastAsia"/>
          <w:szCs w:val="21"/>
        </w:rPr>
      </w:pPr>
      <w:r w:rsidRPr="0062085A">
        <w:rPr>
          <w:rFonts w:asciiTheme="majorEastAsia" w:eastAsiaTheme="majorEastAsia" w:hAnsiTheme="majorEastAsia" w:hint="eastAsia"/>
          <w:szCs w:val="21"/>
        </w:rPr>
        <w:t>【福岡市ホームページ掲載場所】</w:t>
      </w:r>
    </w:p>
    <w:p w:rsidR="0062085A" w:rsidRPr="0062085A" w:rsidRDefault="0062085A" w:rsidP="0062085A">
      <w:pPr>
        <w:ind w:firstLineChars="100" w:firstLine="210"/>
        <w:rPr>
          <w:rFonts w:asciiTheme="majorEastAsia" w:eastAsiaTheme="majorEastAsia" w:hAnsiTheme="majorEastAsia"/>
          <w:szCs w:val="21"/>
        </w:rPr>
      </w:pPr>
      <w:r w:rsidRPr="0062085A">
        <w:rPr>
          <w:rFonts w:asciiTheme="majorEastAsia" w:eastAsiaTheme="majorEastAsia" w:hAnsiTheme="majorEastAsia" w:hint="eastAsia"/>
          <w:szCs w:val="21"/>
        </w:rPr>
        <w:t xml:space="preserve">福岡市ホームページ ＞ くらし・手続き・環境 ＞ 高齢・介護 </w:t>
      </w:r>
    </w:p>
    <w:p w:rsidR="0062085A" w:rsidRPr="0062085A" w:rsidRDefault="0062085A" w:rsidP="0062085A">
      <w:pPr>
        <w:ind w:firstLineChars="100" w:firstLine="210"/>
        <w:rPr>
          <w:rFonts w:asciiTheme="majorEastAsia" w:eastAsiaTheme="majorEastAsia" w:hAnsiTheme="majorEastAsia"/>
          <w:szCs w:val="21"/>
        </w:rPr>
      </w:pPr>
      <w:r w:rsidRPr="0062085A">
        <w:rPr>
          <w:rFonts w:asciiTheme="majorEastAsia" w:eastAsiaTheme="majorEastAsia" w:hAnsiTheme="majorEastAsia" w:hint="eastAsia"/>
          <w:szCs w:val="21"/>
        </w:rPr>
        <w:t xml:space="preserve">＞ 事業者のみなさまへ ＞ </w:t>
      </w:r>
      <w:r w:rsidRPr="0062085A">
        <w:rPr>
          <w:rFonts w:asciiTheme="majorEastAsia" w:eastAsiaTheme="majorEastAsia" w:hAnsiTheme="majorEastAsia" w:hint="eastAsia"/>
          <w:sz w:val="20"/>
          <w:szCs w:val="20"/>
        </w:rPr>
        <w:t>介護保険事業者等への通知関係</w:t>
      </w:r>
    </w:p>
    <w:p w:rsidR="0062085A" w:rsidRDefault="0062085A" w:rsidP="0062085A">
      <w:pPr>
        <w:ind w:firstLineChars="100" w:firstLine="210"/>
        <w:rPr>
          <w:rFonts w:asciiTheme="majorEastAsia" w:eastAsiaTheme="majorEastAsia" w:hAnsiTheme="majorEastAsia" w:cs="ＭＳ明朝"/>
          <w:kern w:val="0"/>
          <w:szCs w:val="21"/>
        </w:rPr>
      </w:pPr>
      <w:r w:rsidRPr="0062085A">
        <w:rPr>
          <w:rFonts w:asciiTheme="majorEastAsia" w:eastAsiaTheme="majorEastAsia" w:hAnsiTheme="majorEastAsia" w:cs="ＭＳ明朝"/>
          <w:kern w:val="0"/>
          <w:szCs w:val="21"/>
        </w:rPr>
        <w:t>http://www.city.fukuoka.lg.jp/hofuku/sesakusuishin/life/kaigo-info.html</w:t>
      </w:r>
    </w:p>
    <w:p w:rsidR="0062085A" w:rsidRDefault="0062085A" w:rsidP="0062085A">
      <w:pPr>
        <w:ind w:firstLineChars="100" w:firstLine="210"/>
        <w:rPr>
          <w:rFonts w:asciiTheme="majorEastAsia" w:eastAsiaTheme="majorEastAsia" w:hAnsiTheme="majorEastAsia" w:cs="ＭＳ明朝"/>
          <w:kern w:val="0"/>
          <w:szCs w:val="21"/>
        </w:rPr>
      </w:pPr>
    </w:p>
    <w:p w:rsidR="00221617" w:rsidRDefault="00221617" w:rsidP="0062085A">
      <w:pPr>
        <w:ind w:firstLineChars="100" w:firstLine="210"/>
        <w:rPr>
          <w:rFonts w:asciiTheme="majorEastAsia" w:eastAsiaTheme="majorEastAsia" w:hAnsiTheme="majorEastAsia" w:cs="ＭＳ明朝"/>
          <w:kern w:val="0"/>
          <w:szCs w:val="21"/>
        </w:rPr>
      </w:pPr>
    </w:p>
    <w:p w:rsidR="00221617" w:rsidRDefault="00221617" w:rsidP="00221617">
      <w:pPr>
        <w:ind w:firstLineChars="100" w:firstLine="240"/>
        <w:rPr>
          <w:rFonts w:asciiTheme="majorEastAsia" w:eastAsiaTheme="majorEastAsia" w:hAnsiTheme="majorEastAsia" w:cs="ＭＳ明朝"/>
          <w:kern w:val="0"/>
          <w:szCs w:val="21"/>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6346890" wp14:editId="039C4E48">
                <wp:simplePos x="0" y="0"/>
                <wp:positionH relativeFrom="column">
                  <wp:posOffset>15240</wp:posOffset>
                </wp:positionH>
                <wp:positionV relativeFrom="paragraph">
                  <wp:posOffset>196850</wp:posOffset>
                </wp:positionV>
                <wp:extent cx="4543425" cy="1428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543425" cy="1428750"/>
                        </a:xfrm>
                        <a:prstGeom prst="rect">
                          <a:avLst/>
                        </a:prstGeom>
                        <a:solidFill>
                          <a:schemeClr val="accent1">
                            <a:alpha val="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pt;margin-top:15.5pt;width:357.7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" fillcolor="#4f81bd [3204]" strokecolor="#243f60 [1604]" strokeweight="1pt">
                <v:fill opacity="0"/>
              </v:rect>
            </w:pict>
          </mc:Fallback>
        </mc:AlternateContent>
      </w:r>
    </w:p>
    <w:p w:rsidR="00221617" w:rsidRPr="000A3CED" w:rsidRDefault="00221617" w:rsidP="00221617">
      <w:pPr>
        <w:rPr>
          <w:rFonts w:asciiTheme="minorEastAsia" w:hAnsiTheme="minorEastAsia"/>
          <w:sz w:val="24"/>
          <w:szCs w:val="24"/>
        </w:rPr>
      </w:pPr>
      <w:r w:rsidRPr="000A3CED">
        <w:rPr>
          <w:rFonts w:asciiTheme="minorEastAsia" w:hAnsiTheme="minorEastAsia" w:hint="eastAsia"/>
          <w:sz w:val="24"/>
          <w:szCs w:val="24"/>
        </w:rPr>
        <w:t>【問い合わせ先】</w:t>
      </w:r>
    </w:p>
    <w:p w:rsidR="00221617" w:rsidRPr="000A3CED" w:rsidRDefault="00221617" w:rsidP="00221617">
      <w:pPr>
        <w:ind w:firstLineChars="50" w:firstLine="120"/>
        <w:rPr>
          <w:rFonts w:asciiTheme="minorEastAsia" w:hAnsiTheme="minorEastAsia"/>
          <w:sz w:val="24"/>
          <w:szCs w:val="24"/>
        </w:rPr>
      </w:pPr>
      <w:r w:rsidRPr="000A3CED">
        <w:rPr>
          <w:rFonts w:asciiTheme="minorEastAsia" w:hAnsiTheme="minorEastAsia" w:hint="eastAsia"/>
          <w:sz w:val="24"/>
          <w:szCs w:val="24"/>
        </w:rPr>
        <w:t>〒８１０－８６２０　福岡市中央区天神一丁目８番１号</w:t>
      </w:r>
    </w:p>
    <w:p w:rsidR="00221617" w:rsidRDefault="00221617" w:rsidP="00221617">
      <w:pPr>
        <w:ind w:firstLineChars="100" w:firstLine="240"/>
        <w:rPr>
          <w:rFonts w:asciiTheme="minorEastAsia" w:hAnsiTheme="minorEastAsia"/>
          <w:sz w:val="24"/>
          <w:szCs w:val="24"/>
        </w:rPr>
      </w:pPr>
      <w:r w:rsidRPr="000A3CED">
        <w:rPr>
          <w:rFonts w:asciiTheme="minorEastAsia" w:hAnsiTheme="minorEastAsia" w:hint="eastAsia"/>
          <w:sz w:val="24"/>
          <w:szCs w:val="24"/>
        </w:rPr>
        <w:t xml:space="preserve">福岡市保健福祉局 高齢社会部 </w:t>
      </w:r>
      <w:r>
        <w:rPr>
          <w:rFonts w:asciiTheme="minorEastAsia" w:hAnsiTheme="minorEastAsia" w:hint="eastAsia"/>
          <w:sz w:val="24"/>
          <w:szCs w:val="24"/>
        </w:rPr>
        <w:t>高齢者</w:t>
      </w:r>
      <w:r w:rsidRPr="000A3CED">
        <w:rPr>
          <w:rFonts w:asciiTheme="minorEastAsia" w:hAnsiTheme="minorEastAsia" w:hint="eastAsia"/>
          <w:sz w:val="24"/>
          <w:szCs w:val="24"/>
        </w:rPr>
        <w:t>サービス</w:t>
      </w:r>
      <w:r>
        <w:rPr>
          <w:rFonts w:asciiTheme="minorEastAsia" w:hAnsiTheme="minorEastAsia" w:hint="eastAsia"/>
          <w:sz w:val="24"/>
          <w:szCs w:val="24"/>
        </w:rPr>
        <w:t>支援</w:t>
      </w:r>
      <w:r w:rsidRPr="000A3CED">
        <w:rPr>
          <w:rFonts w:asciiTheme="minorEastAsia" w:hAnsiTheme="minorEastAsia" w:hint="eastAsia"/>
          <w:sz w:val="24"/>
          <w:szCs w:val="24"/>
        </w:rPr>
        <w:t>課</w:t>
      </w:r>
    </w:p>
    <w:p w:rsidR="00221617" w:rsidRPr="000A3CED" w:rsidRDefault="00221617" w:rsidP="00221617">
      <w:pPr>
        <w:ind w:firstLineChars="100" w:firstLine="240"/>
        <w:rPr>
          <w:rFonts w:asciiTheme="minorEastAsia" w:hAnsiTheme="minorEastAsia"/>
          <w:sz w:val="24"/>
          <w:szCs w:val="24"/>
        </w:rPr>
      </w:pPr>
      <w:r>
        <w:rPr>
          <w:rFonts w:asciiTheme="minorEastAsia" w:hAnsiTheme="minorEastAsia" w:hint="eastAsia"/>
          <w:sz w:val="24"/>
          <w:szCs w:val="24"/>
        </w:rPr>
        <w:t>居宅サービス</w:t>
      </w:r>
      <w:r w:rsidRPr="000A3CED">
        <w:rPr>
          <w:rFonts w:asciiTheme="minorEastAsia" w:hAnsiTheme="minorEastAsia" w:hint="eastAsia"/>
          <w:sz w:val="24"/>
          <w:szCs w:val="24"/>
        </w:rPr>
        <w:t xml:space="preserve">係　</w:t>
      </w:r>
      <w:r>
        <w:rPr>
          <w:rFonts w:asciiTheme="minorEastAsia" w:hAnsiTheme="minorEastAsia" w:hint="eastAsia"/>
          <w:sz w:val="24"/>
          <w:szCs w:val="24"/>
        </w:rPr>
        <w:t>松﨑</w:t>
      </w:r>
    </w:p>
    <w:p w:rsidR="00221617" w:rsidRPr="000A3CED" w:rsidRDefault="00221617" w:rsidP="00221617">
      <w:pPr>
        <w:ind w:firstLineChars="150" w:firstLine="360"/>
        <w:rPr>
          <w:rFonts w:asciiTheme="minorEastAsia" w:hAnsiTheme="minorEastAsia"/>
          <w:sz w:val="24"/>
          <w:szCs w:val="24"/>
        </w:rPr>
      </w:pPr>
      <w:r w:rsidRPr="000A3CED">
        <w:rPr>
          <w:rFonts w:asciiTheme="minorEastAsia" w:hAnsiTheme="minorEastAsia" w:hint="eastAsia"/>
          <w:sz w:val="24"/>
          <w:szCs w:val="24"/>
        </w:rPr>
        <w:t>ＴＥＬ：７１１－４２５７　ＦＡＸ：７２６－３３２８</w:t>
      </w:r>
    </w:p>
    <w:p w:rsidR="0062085A" w:rsidRPr="0062085A" w:rsidRDefault="00221617" w:rsidP="00221617">
      <w:pPr>
        <w:ind w:firstLineChars="100" w:firstLine="240"/>
        <w:rPr>
          <w:rFonts w:asciiTheme="majorEastAsia" w:eastAsiaTheme="majorEastAsia" w:hAnsiTheme="majorEastAsia" w:cs="ＭＳ明朝"/>
          <w:kern w:val="0"/>
          <w:szCs w:val="21"/>
        </w:rPr>
      </w:pPr>
      <w:r w:rsidRPr="000A3CED">
        <w:rPr>
          <w:rFonts w:asciiTheme="minorEastAsia" w:hAnsiTheme="minorEastAsia" w:hint="eastAsia"/>
          <w:sz w:val="24"/>
          <w:szCs w:val="24"/>
        </w:rPr>
        <w:t>Ｅ－Ｍａｉｌ：</w:t>
      </w:r>
      <w:hyperlink r:id="rId5" w:history="1">
        <w:r w:rsidRPr="00A17657">
          <w:rPr>
            <w:rStyle w:val="a3"/>
            <w:rFonts w:asciiTheme="minorEastAsia" w:hAnsiTheme="minorEastAsia"/>
            <w:sz w:val="24"/>
            <w:szCs w:val="24"/>
          </w:rPr>
          <w:t>kyotaku@city.fukuoka.lg.jp</w:t>
        </w:r>
      </w:hyperlink>
    </w:p>
    <w:sectPr w:rsidR="0062085A" w:rsidRPr="006208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8A"/>
    <w:rsid w:val="00197C39"/>
    <w:rsid w:val="00221617"/>
    <w:rsid w:val="0062085A"/>
    <w:rsid w:val="00772B8A"/>
    <w:rsid w:val="00D2294D"/>
    <w:rsid w:val="00F5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85A"/>
    <w:rPr>
      <w:color w:val="0000FF" w:themeColor="hyperlink"/>
      <w:u w:val="single"/>
    </w:rPr>
  </w:style>
  <w:style w:type="character" w:styleId="a4">
    <w:name w:val="FollowedHyperlink"/>
    <w:basedOn w:val="a0"/>
    <w:uiPriority w:val="99"/>
    <w:semiHidden/>
    <w:unhideWhenUsed/>
    <w:rsid w:val="0062085A"/>
    <w:rPr>
      <w:color w:val="800080" w:themeColor="followedHyperlink"/>
      <w:u w:val="single"/>
    </w:rPr>
  </w:style>
  <w:style w:type="table" w:styleId="a5">
    <w:name w:val="Table Grid"/>
    <w:basedOn w:val="a1"/>
    <w:uiPriority w:val="59"/>
    <w:rsid w:val="0022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85A"/>
    <w:rPr>
      <w:color w:val="0000FF" w:themeColor="hyperlink"/>
      <w:u w:val="single"/>
    </w:rPr>
  </w:style>
  <w:style w:type="character" w:styleId="a4">
    <w:name w:val="FollowedHyperlink"/>
    <w:basedOn w:val="a0"/>
    <w:uiPriority w:val="99"/>
    <w:semiHidden/>
    <w:unhideWhenUsed/>
    <w:rsid w:val="0062085A"/>
    <w:rPr>
      <w:color w:val="800080" w:themeColor="followedHyperlink"/>
      <w:u w:val="single"/>
    </w:rPr>
  </w:style>
  <w:style w:type="table" w:styleId="a5">
    <w:name w:val="Table Grid"/>
    <w:basedOn w:val="a1"/>
    <w:uiPriority w:val="59"/>
    <w:rsid w:val="0022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20kyotaku@city.fukuoka.lg.jp%20hiteikoushin@city.fukuok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dcterms:created xsi:type="dcterms:W3CDTF">2014-06-24T07:14:00Z</dcterms:created>
  <dcterms:modified xsi:type="dcterms:W3CDTF">2014-06-24T08:49:00Z</dcterms:modified>
</cp:coreProperties>
</file>