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55" w:rsidRDefault="00971055" w:rsidP="00971055">
      <w:pPr>
        <w:overflowPunct w:val="0"/>
        <w:autoSpaceDE w:val="0"/>
        <w:autoSpaceDN w:val="0"/>
        <w:snapToGrid w:val="0"/>
        <w:spacing w:line="260" w:lineRule="exact"/>
        <w:textAlignment w:val="center"/>
        <w:rPr>
          <w:rFonts w:hAnsi="Century" w:cs="Times New Roman"/>
          <w:snapToGrid w:val="0"/>
        </w:rPr>
      </w:pPr>
      <w:r w:rsidRPr="00A409B9"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>1</w:t>
      </w:r>
      <w:r w:rsidRPr="00A409B9">
        <w:rPr>
          <w:rFonts w:hAnsi="Century" w:hint="eastAsia"/>
          <w:snapToGrid w:val="0"/>
        </w:rPr>
        <w:t>号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第　　　　　号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宛先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開設者又は事業者　　　　　　　　　　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　　　　　　　　　　　　　　　　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処分届出書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障害者総合支援法施行規則第</w:t>
      </w:r>
      <w:r>
        <w:rPr>
          <w:rFonts w:hAnsi="Century"/>
          <w:snapToGrid w:val="0"/>
        </w:rPr>
        <w:t>63</w:t>
      </w:r>
      <w:r>
        <w:rPr>
          <w:rFonts w:hAnsi="Century" w:hint="eastAsia"/>
          <w:snapToGrid w:val="0"/>
        </w:rPr>
        <w:t>条第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項の規定により，下記のとおり届け出ます。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指定自立支援医療機関の名称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担当すべき医療の種類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指定年月日　　　　　　　　　　　　　　　　　年　　月　　日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処分の種類　　　　・医療法第</w:t>
      </w:r>
      <w:r>
        <w:rPr>
          <w:rFonts w:hAnsi="Century"/>
          <w:snapToGrid w:val="0"/>
        </w:rPr>
        <w:t>24</w:t>
      </w:r>
      <w:r>
        <w:rPr>
          <w:rFonts w:hAnsi="Century" w:hint="eastAsia"/>
          <w:snapToGrid w:val="0"/>
        </w:rPr>
        <w:t>条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施設の使用制限命令等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・医療法第</w:t>
      </w:r>
      <w:r>
        <w:rPr>
          <w:rFonts w:hAnsi="Century"/>
          <w:snapToGrid w:val="0"/>
        </w:rPr>
        <w:t>28</w:t>
      </w:r>
      <w:r>
        <w:rPr>
          <w:rFonts w:hAnsi="Century" w:hint="eastAsia"/>
          <w:snapToGrid w:val="0"/>
        </w:rPr>
        <w:t>条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管理者の変更命令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・医療法第</w:t>
      </w:r>
      <w:r>
        <w:rPr>
          <w:rFonts w:hAnsi="Century"/>
          <w:snapToGrid w:val="0"/>
        </w:rPr>
        <w:t>29</w:t>
      </w:r>
      <w:r>
        <w:rPr>
          <w:rFonts w:hAnsi="Century" w:hint="eastAsia"/>
          <w:snapToGrid w:val="0"/>
        </w:rPr>
        <w:t>条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開設許可の取消等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・薬事法第</w:t>
      </w:r>
      <w:r>
        <w:rPr>
          <w:rFonts w:hAnsi="Century"/>
          <w:snapToGrid w:val="0"/>
        </w:rPr>
        <w:t>72</w:t>
      </w:r>
      <w:r>
        <w:rPr>
          <w:rFonts w:hAnsi="Century" w:hint="eastAsia"/>
          <w:snapToGrid w:val="0"/>
        </w:rPr>
        <w:t>条第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項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改善命令等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・薬事法第</w:t>
      </w:r>
      <w:r>
        <w:rPr>
          <w:rFonts w:hAnsi="Century"/>
          <w:snapToGrid w:val="0"/>
        </w:rPr>
        <w:t>75</w:t>
      </w:r>
      <w:r>
        <w:rPr>
          <w:rFonts w:hAnsi="Century" w:hint="eastAsia"/>
          <w:snapToGrid w:val="0"/>
        </w:rPr>
        <w:t>条第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>項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許可の取消等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・介護保険法第</w:t>
      </w:r>
      <w:r>
        <w:rPr>
          <w:rFonts w:hAnsi="Century"/>
          <w:snapToGrid w:val="0"/>
        </w:rPr>
        <w:t>77</w:t>
      </w:r>
      <w:r>
        <w:rPr>
          <w:rFonts w:hAnsi="Century" w:hint="eastAsia"/>
          <w:snapToGrid w:val="0"/>
        </w:rPr>
        <w:t>条第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>項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指定の取消等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・健康保険法第</w:t>
      </w:r>
      <w:r>
        <w:rPr>
          <w:rFonts w:hAnsi="Century"/>
          <w:snapToGrid w:val="0"/>
        </w:rPr>
        <w:t>95</w:t>
      </w:r>
      <w:r>
        <w:rPr>
          <w:rFonts w:hAnsi="Century" w:hint="eastAsia"/>
          <w:snapToGrid w:val="0"/>
        </w:rPr>
        <w:t>条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指定訪問事業者の指定の取消</w:t>
      </w:r>
      <w:r>
        <w:rPr>
          <w:rFonts w:hAnsi="Century"/>
          <w:snapToGrid w:val="0"/>
        </w:rPr>
        <w:t>)</w:t>
      </w:r>
    </w:p>
    <w:p w:rsidR="00971055" w:rsidRDefault="00971055" w:rsidP="0097105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処分のあった年月日　　　　　　　　　　　　　年　　月　　日</w:t>
      </w:r>
    </w:p>
    <w:p w:rsidR="00844F4D" w:rsidRPr="00971055" w:rsidRDefault="00844F4D" w:rsidP="00844F4D">
      <w:pPr>
        <w:rPr>
          <w:rFonts w:ascii="ＭＳ 明朝"/>
          <w:spacing w:val="20"/>
        </w:rPr>
      </w:pPr>
      <w:bookmarkStart w:id="0" w:name="_GoBack"/>
      <w:bookmarkEnd w:id="0"/>
    </w:p>
    <w:p w:rsidR="00844F4D" w:rsidRDefault="00844F4D" w:rsidP="00844F4D">
      <w:pPr>
        <w:rPr>
          <w:rFonts w:ascii="ＭＳ 明朝"/>
          <w:spacing w:val="20"/>
        </w:rPr>
      </w:pPr>
    </w:p>
    <w:sectPr w:rsidR="00844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D6281"/>
    <w:rsid w:val="001C0845"/>
    <w:rsid w:val="00222CC4"/>
    <w:rsid w:val="002542FE"/>
    <w:rsid w:val="004838E9"/>
    <w:rsid w:val="004D34FF"/>
    <w:rsid w:val="004E1B28"/>
    <w:rsid w:val="00607FD9"/>
    <w:rsid w:val="00844F4D"/>
    <w:rsid w:val="008C28C9"/>
    <w:rsid w:val="00971055"/>
    <w:rsid w:val="009E6445"/>
    <w:rsid w:val="009F1283"/>
    <w:rsid w:val="00B03B3B"/>
    <w:rsid w:val="00B11972"/>
    <w:rsid w:val="00B357EB"/>
    <w:rsid w:val="00B70C50"/>
    <w:rsid w:val="00C87EB1"/>
    <w:rsid w:val="00CD209D"/>
    <w:rsid w:val="00DD68A3"/>
    <w:rsid w:val="00DE4C3F"/>
    <w:rsid w:val="00E70A8A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15</cp:revision>
  <cp:lastPrinted>2020-06-26T10:06:00Z</cp:lastPrinted>
  <dcterms:created xsi:type="dcterms:W3CDTF">2020-06-26T09:05:00Z</dcterms:created>
  <dcterms:modified xsi:type="dcterms:W3CDTF">2021-01-20T05:13:00Z</dcterms:modified>
</cp:coreProperties>
</file>