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2"/>
        <w:gridCol w:w="2126"/>
      </w:tblGrid>
      <w:tr w:rsidR="00131F69" w:rsidRPr="00131F69">
        <w:trPr>
          <w:trHeight w:val="558"/>
        </w:trPr>
        <w:tc>
          <w:tcPr>
            <w:tcW w:w="7542" w:type="dxa"/>
            <w:tcBorders>
              <w:top w:val="nil"/>
              <w:left w:val="nil"/>
              <w:bottom w:val="nil"/>
              <w:right w:val="single" w:sz="4" w:space="0" w:color="000000"/>
            </w:tcBorders>
          </w:tcPr>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bookmarkStart w:id="0" w:name="_GoBack"/>
            <w:r w:rsidRPr="00131F69">
              <w:rPr>
                <w:rFonts w:ascii="ＭＳ ゴシック" w:eastAsia="ＭＳ ゴシック" w:hAnsi="ＭＳ ゴシック" w:cs="ＭＳ ゴシック" w:hint="eastAsia"/>
                <w:color w:val="auto"/>
                <w:sz w:val="22"/>
                <w:szCs w:val="22"/>
              </w:rPr>
              <w:t>医５９号</w:t>
            </w:r>
          </w:p>
        </w:tc>
        <w:tc>
          <w:tcPr>
            <w:tcW w:w="2126" w:type="dxa"/>
            <w:tcBorders>
              <w:top w:val="single" w:sz="4" w:space="0" w:color="000000"/>
              <w:left w:val="single" w:sz="4" w:space="0" w:color="000000"/>
              <w:bottom w:val="single" w:sz="4" w:space="0" w:color="000000"/>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both"/>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整理番号</w:t>
            </w:r>
          </w:p>
        </w:tc>
      </w:tr>
    </w:tbl>
    <w:p w:rsidR="00594AE5" w:rsidRPr="00131F69" w:rsidRDefault="00717F45" w:rsidP="00594AE5">
      <w:pPr>
        <w:wordWrap/>
        <w:spacing w:line="0" w:lineRule="atLeast"/>
        <w:rPr>
          <w:rFonts w:ascii="ＭＳ ゴシック" w:eastAsia="ＭＳ ゴシック" w:hAnsi="ＭＳ ゴシック" w:cs="ＭＳ ゴシック"/>
          <w:color w:val="auto"/>
          <w:sz w:val="22"/>
          <w:szCs w:val="22"/>
        </w:rPr>
      </w:pPr>
      <w:r w:rsidRPr="00131F69">
        <w:rPr>
          <w:rFonts w:ascii="ＭＳ ゴシック" w:eastAsia="ＭＳ ゴシック" w:hAnsi="ＭＳ ゴシック" w:cs="ＭＳ ゴシック"/>
          <w:color w:val="auto"/>
          <w:sz w:val="22"/>
          <w:szCs w:val="22"/>
        </w:rPr>
        <w:t xml:space="preserve">                                                                        </w:t>
      </w:r>
    </w:p>
    <w:p w:rsidR="00717F45" w:rsidRPr="00131F69" w:rsidRDefault="00717F45" w:rsidP="00DE2641">
      <w:pPr>
        <w:wordWrap/>
        <w:spacing w:line="0" w:lineRule="atLeast"/>
        <w:ind w:firstLineChars="2900" w:firstLine="6670"/>
        <w:jc w:val="right"/>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年</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月</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日</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cs="ＭＳ ゴシック" w:hint="eastAsia"/>
          <w:color w:val="auto"/>
          <w:sz w:val="22"/>
          <w:szCs w:val="22"/>
        </w:rPr>
        <w:t xml:space="preserve">　　</w:t>
      </w:r>
      <w:r w:rsidR="00DB0646" w:rsidRPr="00131F69">
        <w:rPr>
          <w:rFonts w:ascii="ＭＳ ゴシック" w:eastAsia="ＭＳ ゴシック" w:hAnsi="ＭＳ ゴシック" w:cs="ＭＳ ゴシック" w:hint="eastAsia"/>
          <w:color w:val="auto"/>
          <w:sz w:val="22"/>
          <w:szCs w:val="22"/>
        </w:rPr>
        <w:t>福岡市</w:t>
      </w:r>
      <w:r w:rsidRPr="00131F69">
        <w:rPr>
          <w:rFonts w:ascii="ＭＳ ゴシック" w:eastAsia="ＭＳ ゴシック" w:hAnsi="ＭＳ ゴシック" w:cs="ＭＳ ゴシック" w:hint="eastAsia"/>
          <w:color w:val="auto"/>
          <w:sz w:val="22"/>
          <w:szCs w:val="22"/>
        </w:rPr>
        <w:t>保健所長　様</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管理者住所</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rPr>
          <w:rFonts w:ascii="ＭＳ ゴシック" w:eastAsia="ＭＳ ゴシック" w:hAnsi="ＭＳ ゴシック" w:cs="ＭＳ ゴシック"/>
          <w:color w:val="auto"/>
          <w:sz w:val="22"/>
          <w:szCs w:val="22"/>
          <w:u w:val="single"/>
        </w:rPr>
      </w:pP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 xml:space="preserve">    </w:t>
      </w:r>
      <w:r w:rsidR="00594AE5" w:rsidRPr="00131F69">
        <w:rPr>
          <w:rFonts w:ascii="ＭＳ ゴシック" w:eastAsia="ＭＳ ゴシック" w:hAnsi="ＭＳ ゴシック" w:cs="ＭＳ ゴシック" w:hint="eastAsia"/>
          <w:color w:val="auto"/>
          <w:sz w:val="22"/>
          <w:szCs w:val="22"/>
          <w:u w:val="single"/>
        </w:rPr>
        <w:t xml:space="preserve">氏　</w:t>
      </w:r>
      <w:r w:rsidRPr="00131F69">
        <w:rPr>
          <w:rFonts w:ascii="ＭＳ ゴシック" w:eastAsia="ＭＳ ゴシック" w:hAnsi="ＭＳ ゴシック" w:cs="ＭＳ ゴシック" w:hint="eastAsia"/>
          <w:color w:val="auto"/>
          <w:sz w:val="22"/>
          <w:szCs w:val="22"/>
          <w:u w:val="single"/>
        </w:rPr>
        <w:t>名</w:t>
      </w:r>
      <w:r w:rsidR="00594AE5" w:rsidRPr="00131F69">
        <w:rPr>
          <w:rFonts w:ascii="ＭＳ ゴシック" w:eastAsia="ＭＳ ゴシック" w:hAnsi="ＭＳ ゴシック" w:cs="ＭＳ ゴシック"/>
          <w:color w:val="auto"/>
          <w:sz w:val="22"/>
          <w:szCs w:val="22"/>
          <w:u w:val="single"/>
        </w:rPr>
        <w:t xml:space="preserve">            </w:t>
      </w:r>
      <w:r w:rsidR="00DE2641" w:rsidRPr="00131F69">
        <w:rPr>
          <w:rFonts w:ascii="ＭＳ ゴシック" w:eastAsia="ＭＳ ゴシック" w:hAnsi="ＭＳ ゴシック" w:cs="ＭＳ ゴシック" w:hint="eastAsia"/>
          <w:color w:val="auto"/>
          <w:sz w:val="22"/>
          <w:szCs w:val="22"/>
          <w:u w:val="single"/>
        </w:rPr>
        <w:t xml:space="preserve">　</w:t>
      </w:r>
      <w:r w:rsidR="00594AE5" w:rsidRPr="00131F69">
        <w:rPr>
          <w:rFonts w:ascii="ＭＳ ゴシック" w:eastAsia="ＭＳ ゴシック" w:hAnsi="ＭＳ ゴシック" w:cs="ＭＳ ゴシック"/>
          <w:color w:val="auto"/>
          <w:sz w:val="22"/>
          <w:szCs w:val="22"/>
          <w:u w:val="single"/>
        </w:rPr>
        <w:t xml:space="preserve">            </w:t>
      </w:r>
    </w:p>
    <w:p w:rsidR="00006FFC" w:rsidRPr="00131F69" w:rsidRDefault="00006FFC" w:rsidP="00D45F6E">
      <w:pPr>
        <w:jc w:val="right"/>
        <w:rPr>
          <w:rFonts w:ascii="ＭＳ ゴシック" w:eastAsia="ＭＳ ゴシック" w:hAnsi="ＭＳ ゴシック"/>
          <w:color w:val="auto"/>
          <w:sz w:val="18"/>
          <w:szCs w:val="18"/>
        </w:rPr>
      </w:pPr>
      <w:r w:rsidRPr="00131F69">
        <w:rPr>
          <w:rFonts w:ascii="ＭＳ ゴシック" w:eastAsia="ＭＳ ゴシック" w:hAnsi="ＭＳ ゴシック" w:hint="eastAsia"/>
          <w:color w:val="auto"/>
          <w:sz w:val="18"/>
          <w:szCs w:val="18"/>
        </w:rPr>
        <w:t xml:space="preserve">　</w:t>
      </w:r>
    </w:p>
    <w:p w:rsidR="00D45F6E" w:rsidRPr="00131F69" w:rsidRDefault="00D45F6E" w:rsidP="00D45F6E">
      <w:pPr>
        <w:jc w:val="right"/>
        <w:rPr>
          <w:rFonts w:ascii="ＭＳ ゴシック" w:eastAsia="ＭＳ ゴシック" w:hAnsi="ＭＳ ゴシック"/>
          <w:color w:val="auto"/>
          <w:sz w:val="22"/>
          <w:szCs w:val="22"/>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717F45" w:rsidRPr="00131F69" w:rsidRDefault="00717F45" w:rsidP="00594AE5">
      <w:pPr>
        <w:wordWrap/>
        <w:spacing w:line="0" w:lineRule="atLeast"/>
        <w:jc w:val="center"/>
        <w:rPr>
          <w:rFonts w:ascii="ＭＳ ゴシック" w:eastAsia="ＭＳ ゴシック" w:hAnsi="ＭＳ ゴシック" w:cs="Times New Roman"/>
          <w:color w:val="auto"/>
          <w:spacing w:val="6"/>
          <w:sz w:val="28"/>
          <w:szCs w:val="28"/>
        </w:rPr>
      </w:pPr>
      <w:r w:rsidRPr="00131F69">
        <w:rPr>
          <w:rFonts w:ascii="ＭＳ ゴシック" w:eastAsia="ＭＳ ゴシック" w:hAnsi="ＭＳ ゴシック" w:cs="ＭＳ ゴシック" w:hint="eastAsia"/>
          <w:b/>
          <w:bCs/>
          <w:color w:val="auto"/>
          <w:spacing w:val="2"/>
          <w:sz w:val="28"/>
          <w:szCs w:val="28"/>
        </w:rPr>
        <w:t>陽電子断層撮影（ＰＥＴ検査用）診療用放射性同位元素に関する変更届</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8"/>
          <w:szCs w:val="28"/>
        </w:rPr>
      </w:pP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DB0646" w:rsidRPr="00131F69" w:rsidRDefault="00717F45" w:rsidP="00594AE5">
      <w:pPr>
        <w:wordWrap/>
        <w:spacing w:line="0" w:lineRule="atLeast"/>
        <w:rPr>
          <w:rFonts w:ascii="ＭＳ ゴシック" w:eastAsia="ＭＳ ゴシック" w:hAnsi="ＭＳ ゴシック"/>
          <w:color w:val="auto"/>
          <w:sz w:val="22"/>
          <w:szCs w:val="22"/>
        </w:rPr>
      </w:pP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次の</w:t>
      </w:r>
      <w:r w:rsidR="00AA611F" w:rsidRPr="00131F69">
        <w:rPr>
          <w:rFonts w:ascii="ＭＳ ゴシック" w:eastAsia="ＭＳ ゴシック" w:hAnsi="ＭＳ ゴシック" w:cs="ＭＳ ゴシック" w:hint="eastAsia"/>
          <w:color w:val="auto"/>
          <w:sz w:val="22"/>
          <w:szCs w:val="22"/>
        </w:rPr>
        <w:t>とおり陽電子断層撮影（ＰＥＴ検査用）診療用放射性同位元素の変更について</w:t>
      </w:r>
      <w:r w:rsidRPr="00131F69">
        <w:rPr>
          <w:rFonts w:ascii="ＭＳ ゴシック" w:eastAsia="ＭＳ ゴシック" w:hAnsi="ＭＳ ゴシック" w:cs="ＭＳ ゴシック" w:hint="eastAsia"/>
          <w:color w:val="auto"/>
          <w:sz w:val="22"/>
          <w:szCs w:val="22"/>
        </w:rPr>
        <w:t>、</w:t>
      </w:r>
      <w:r w:rsidR="00AA611F" w:rsidRPr="00131F69">
        <w:rPr>
          <w:rFonts w:ascii="ＭＳ ゴシック" w:eastAsia="ＭＳ ゴシック" w:hAnsi="ＭＳ ゴシック" w:hint="eastAsia"/>
          <w:color w:val="auto"/>
          <w:sz w:val="22"/>
          <w:szCs w:val="22"/>
        </w:rPr>
        <w:t>医療法</w:t>
      </w:r>
    </w:p>
    <w:p w:rsidR="00717F45" w:rsidRPr="00131F69" w:rsidRDefault="00AA611F" w:rsidP="00594AE5">
      <w:pPr>
        <w:wordWrap/>
        <w:spacing w:line="0" w:lineRule="atLeast"/>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hint="eastAsia"/>
          <w:color w:val="auto"/>
          <w:sz w:val="22"/>
          <w:szCs w:val="22"/>
        </w:rPr>
        <w:t>第１５条第３項及び</w:t>
      </w:r>
      <w:r w:rsidR="00717F45" w:rsidRPr="00131F69">
        <w:rPr>
          <w:rFonts w:ascii="ＭＳ ゴシック" w:eastAsia="ＭＳ ゴシック" w:hAnsi="ＭＳ ゴシック" w:cs="ＭＳ ゴシック" w:hint="eastAsia"/>
          <w:color w:val="auto"/>
          <w:sz w:val="22"/>
          <w:szCs w:val="22"/>
        </w:rPr>
        <w:t>医療法施行規則第２９条第２項の規定により届</w:t>
      </w:r>
      <w:r w:rsidR="00DB0646" w:rsidRPr="00131F69">
        <w:rPr>
          <w:rFonts w:ascii="ＭＳ ゴシック" w:eastAsia="ＭＳ ゴシック" w:hAnsi="ＭＳ ゴシック" w:cs="ＭＳ ゴシック" w:hint="eastAsia"/>
          <w:color w:val="auto"/>
          <w:sz w:val="22"/>
          <w:szCs w:val="22"/>
        </w:rPr>
        <w:t>け</w:t>
      </w:r>
      <w:r w:rsidR="00717F45" w:rsidRPr="00131F69">
        <w:rPr>
          <w:rFonts w:ascii="ＭＳ ゴシック" w:eastAsia="ＭＳ ゴシック" w:hAnsi="ＭＳ ゴシック" w:cs="ＭＳ ゴシック" w:hint="eastAsia"/>
          <w:color w:val="auto"/>
          <w:sz w:val="22"/>
          <w:szCs w:val="22"/>
        </w:rPr>
        <w:t>出ます。</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DE2641" w:rsidRPr="00131F69" w:rsidRDefault="00DE2641" w:rsidP="00DE2641">
      <w:pPr>
        <w:pStyle w:val="a3"/>
        <w:rPr>
          <w:color w:val="auto"/>
        </w:rPr>
      </w:pPr>
    </w:p>
    <w:p w:rsidR="00DE2641" w:rsidRPr="00131F69" w:rsidRDefault="00DE2641" w:rsidP="00DE2641">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7"/>
        <w:gridCol w:w="831"/>
        <w:gridCol w:w="7264"/>
      </w:tblGrid>
      <w:tr w:rsidR="00131F69" w:rsidRPr="00131F69" w:rsidTr="003F5482">
        <w:trPr>
          <w:trHeight w:val="1288"/>
        </w:trPr>
        <w:tc>
          <w:tcPr>
            <w:tcW w:w="917" w:type="pct"/>
            <w:vMerge w:val="restart"/>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cs="ＭＳ ゴシック" w:hint="eastAsia"/>
                <w:color w:val="auto"/>
                <w:sz w:val="22"/>
                <w:szCs w:val="22"/>
              </w:rPr>
              <w:t>病　院</w:t>
            </w:r>
          </w:p>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cs="ＭＳ ゴシック" w:hint="eastAsia"/>
                <w:color w:val="auto"/>
                <w:sz w:val="22"/>
                <w:szCs w:val="22"/>
              </w:rPr>
              <w:t>・</w:t>
            </w:r>
          </w:p>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診療所</w:t>
            </w:r>
          </w:p>
        </w:tc>
        <w:tc>
          <w:tcPr>
            <w:tcW w:w="419" w:type="pct"/>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名　称</w:t>
            </w:r>
          </w:p>
        </w:tc>
        <w:tc>
          <w:tcPr>
            <w:tcW w:w="3664" w:type="pct"/>
            <w:tcBorders>
              <w:top w:val="single" w:sz="4" w:space="0" w:color="000000"/>
              <w:left w:val="single" w:sz="4" w:space="0" w:color="000000"/>
              <w:bottom w:val="nil"/>
              <w:right w:val="single" w:sz="4" w:space="0" w:color="000000"/>
            </w:tcBorders>
          </w:tcPr>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131F69" w:rsidRPr="00131F69" w:rsidTr="003F5482">
        <w:trPr>
          <w:trHeight w:val="1083"/>
        </w:trPr>
        <w:tc>
          <w:tcPr>
            <w:tcW w:w="917" w:type="pct"/>
            <w:vMerge/>
            <w:tcBorders>
              <w:top w:val="nil"/>
              <w:left w:val="single" w:sz="4" w:space="0" w:color="000000"/>
              <w:bottom w:val="nil"/>
              <w:right w:val="single" w:sz="4" w:space="0" w:color="000000"/>
            </w:tcBorders>
            <w:vAlign w:val="center"/>
          </w:tcPr>
          <w:p w:rsidR="00717F45" w:rsidRPr="00131F69" w:rsidRDefault="00717F45" w:rsidP="00594AE5">
            <w:pPr>
              <w:suppressAutoHyphens w:val="0"/>
              <w:wordWrap/>
              <w:autoSpaceDE w:val="0"/>
              <w:autoSpaceDN w:val="0"/>
              <w:spacing w:line="0" w:lineRule="atLeast"/>
              <w:jc w:val="center"/>
              <w:textAlignment w:val="auto"/>
              <w:rPr>
                <w:rFonts w:ascii="ＭＳ ゴシック" w:eastAsia="ＭＳ ゴシック" w:hAnsi="ＭＳ ゴシック" w:cs="Times New Roman"/>
                <w:color w:val="auto"/>
                <w:sz w:val="22"/>
                <w:szCs w:val="22"/>
              </w:rPr>
            </w:pPr>
          </w:p>
        </w:tc>
        <w:tc>
          <w:tcPr>
            <w:tcW w:w="419" w:type="pct"/>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所在地</w:t>
            </w:r>
          </w:p>
        </w:tc>
        <w:tc>
          <w:tcPr>
            <w:tcW w:w="3664" w:type="pct"/>
            <w:tcBorders>
              <w:top w:val="single" w:sz="4" w:space="0" w:color="000000"/>
              <w:left w:val="single" w:sz="4" w:space="0" w:color="000000"/>
              <w:bottom w:val="nil"/>
              <w:right w:val="single" w:sz="4" w:space="0" w:color="000000"/>
            </w:tcBorders>
          </w:tcPr>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pacing w:val="6"/>
                <w:sz w:val="22"/>
                <w:szCs w:val="22"/>
              </w:rPr>
            </w:pPr>
            <w:r w:rsidRPr="00131F69">
              <w:rPr>
                <w:rFonts w:ascii="ＭＳ ゴシック" w:eastAsia="ＭＳ ゴシック" w:hAnsi="ＭＳ ゴシック" w:hint="eastAsia"/>
                <w:color w:val="auto"/>
                <w:sz w:val="22"/>
                <w:szCs w:val="22"/>
              </w:rPr>
              <w:t>〒</w:t>
            </w:r>
          </w:p>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pacing w:val="6"/>
                <w:sz w:val="22"/>
                <w:szCs w:val="22"/>
              </w:rPr>
            </w:pPr>
          </w:p>
          <w:p w:rsidR="00594AE5" w:rsidRPr="00131F69" w:rsidRDefault="00594AE5" w:rsidP="00594AE5">
            <w:pPr>
              <w:kinsoku w:val="0"/>
              <w:wordWrap/>
              <w:overflowPunct w:val="0"/>
              <w:autoSpaceDE w:val="0"/>
              <w:autoSpaceDN w:val="0"/>
              <w:spacing w:line="0" w:lineRule="atLeast"/>
              <w:rPr>
                <w:rFonts w:ascii="ＭＳ ゴシック" w:eastAsia="ＭＳ ゴシック" w:hAnsi="ＭＳ ゴシック" w:cs="ＭＳ ゴシック"/>
                <w:color w:val="auto"/>
                <w:sz w:val="22"/>
                <w:szCs w:val="22"/>
              </w:rPr>
            </w:pPr>
            <w:r w:rsidRPr="00131F69">
              <w:rPr>
                <w:rFonts w:ascii="ＭＳ ゴシック" w:eastAsia="ＭＳ ゴシック" w:hAnsi="ＭＳ ゴシック" w:cs="ＭＳ ゴシック"/>
                <w:color w:val="auto"/>
                <w:sz w:val="22"/>
                <w:szCs w:val="22"/>
              </w:rPr>
              <w:t xml:space="preserve">              </w:t>
            </w:r>
            <w:r w:rsidR="00717F45" w:rsidRPr="00131F69">
              <w:rPr>
                <w:rFonts w:ascii="ＭＳ ゴシック" w:eastAsia="ＭＳ ゴシック" w:hAnsi="ＭＳ ゴシック" w:cs="ＭＳ ゴシック"/>
                <w:color w:val="auto"/>
                <w:sz w:val="22"/>
                <w:szCs w:val="22"/>
              </w:rPr>
              <w:t xml:space="preserve">         </w:t>
            </w:r>
            <w:r w:rsidR="00717F45" w:rsidRPr="00131F69">
              <w:rPr>
                <w:rFonts w:ascii="ＭＳ ゴシック" w:eastAsia="ＭＳ ゴシック" w:hAnsi="ＭＳ ゴシック" w:cs="ＭＳ ゴシック" w:hint="eastAsia"/>
                <w:color w:val="auto"/>
                <w:sz w:val="22"/>
                <w:szCs w:val="22"/>
              </w:rPr>
              <w:t xml:space="preserve">　</w:t>
            </w:r>
          </w:p>
          <w:p w:rsidR="00717F45" w:rsidRPr="00131F69" w:rsidRDefault="00717F45" w:rsidP="00594AE5">
            <w:pPr>
              <w:kinsoku w:val="0"/>
              <w:wordWrap/>
              <w:overflowPunct w:val="0"/>
              <w:autoSpaceDE w:val="0"/>
              <w:autoSpaceDN w:val="0"/>
              <w:spacing w:line="0" w:lineRule="atLeast"/>
              <w:jc w:val="right"/>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 xml:space="preserve">℡　　　　　　　　　　</w:t>
            </w:r>
            <w:r w:rsidRPr="00131F69">
              <w:rPr>
                <w:rFonts w:ascii="ＭＳ ゴシック" w:eastAsia="ＭＳ ゴシック" w:hAnsi="ＭＳ ゴシック" w:cs="ＭＳ ゴシック"/>
                <w:color w:val="auto"/>
                <w:sz w:val="22"/>
                <w:szCs w:val="22"/>
              </w:rPr>
              <w:t>)</w:t>
            </w:r>
          </w:p>
        </w:tc>
      </w:tr>
      <w:tr w:rsidR="00131F69" w:rsidRPr="00131F69" w:rsidTr="003F5482">
        <w:trPr>
          <w:trHeight w:val="644"/>
        </w:trPr>
        <w:tc>
          <w:tcPr>
            <w:tcW w:w="917" w:type="pct"/>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変更予定年月日</w:t>
            </w:r>
          </w:p>
        </w:tc>
        <w:tc>
          <w:tcPr>
            <w:tcW w:w="4083" w:type="pct"/>
            <w:gridSpan w:val="2"/>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ＭＳ ゴシック" w:hint="eastAsia"/>
                <w:color w:val="auto"/>
                <w:sz w:val="22"/>
                <w:szCs w:val="22"/>
              </w:rPr>
              <w:t>年</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月</w:t>
            </w:r>
            <w:r w:rsidRPr="00131F69">
              <w:rPr>
                <w:rFonts w:ascii="ＭＳ ゴシック" w:eastAsia="ＭＳ ゴシック" w:hAnsi="ＭＳ ゴシック" w:cs="ＭＳ ゴシック"/>
                <w:color w:val="auto"/>
                <w:sz w:val="22"/>
                <w:szCs w:val="22"/>
              </w:rPr>
              <w:t xml:space="preserve">           </w:t>
            </w:r>
            <w:r w:rsidRPr="00131F69">
              <w:rPr>
                <w:rFonts w:ascii="ＭＳ ゴシック" w:eastAsia="ＭＳ ゴシック" w:hAnsi="ＭＳ ゴシック" w:cs="ＭＳ ゴシック" w:hint="eastAsia"/>
                <w:color w:val="auto"/>
                <w:sz w:val="22"/>
                <w:szCs w:val="22"/>
              </w:rPr>
              <w:t>日</w:t>
            </w:r>
          </w:p>
        </w:tc>
      </w:tr>
      <w:tr w:rsidR="00131F69" w:rsidRPr="00131F69" w:rsidTr="003F5482">
        <w:trPr>
          <w:trHeight w:val="1288"/>
        </w:trPr>
        <w:tc>
          <w:tcPr>
            <w:tcW w:w="917" w:type="pct"/>
            <w:tcBorders>
              <w:top w:val="single" w:sz="4" w:space="0" w:color="000000"/>
              <w:left w:val="single" w:sz="4" w:space="0" w:color="000000"/>
              <w:bottom w:val="nil"/>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olor w:val="auto"/>
                <w:sz w:val="22"/>
                <w:szCs w:val="22"/>
              </w:rPr>
              <w:fldChar w:fldCharType="begin"/>
            </w:r>
            <w:r w:rsidRPr="00131F69">
              <w:rPr>
                <w:rFonts w:ascii="ＭＳ ゴシック" w:eastAsia="ＭＳ ゴシック" w:hAnsi="ＭＳ ゴシック"/>
                <w:color w:val="auto"/>
                <w:sz w:val="22"/>
                <w:szCs w:val="22"/>
              </w:rPr>
              <w:instrText>eq \o\ad(</w:instrText>
            </w:r>
            <w:r w:rsidRPr="00131F69">
              <w:rPr>
                <w:rFonts w:ascii="ＭＳ ゴシック" w:eastAsia="ＭＳ ゴシック" w:hAnsi="ＭＳ ゴシック" w:cs="ＭＳ ゴシック" w:hint="eastAsia"/>
                <w:color w:val="auto"/>
                <w:sz w:val="22"/>
                <w:szCs w:val="22"/>
              </w:rPr>
              <w:instrText>変更事項</w:instrText>
            </w:r>
            <w:r w:rsidRPr="00131F69">
              <w:rPr>
                <w:rFonts w:ascii="ＭＳ ゴシック" w:eastAsia="ＭＳ ゴシック" w:hAnsi="ＭＳ ゴシック"/>
                <w:color w:val="auto"/>
                <w:sz w:val="22"/>
                <w:szCs w:val="22"/>
              </w:rPr>
              <w:instrText>,</w:instrText>
            </w:r>
            <w:r w:rsidRPr="00131F69">
              <w:rPr>
                <w:rFonts w:ascii="ＭＳ ゴシック" w:eastAsia="ＭＳ ゴシック" w:hAnsi="ＭＳ ゴシック" w:hint="eastAsia"/>
                <w:color w:val="auto"/>
                <w:sz w:val="22"/>
                <w:szCs w:val="22"/>
              </w:rPr>
              <w:instrText xml:space="preserve">　　　　　　</w:instrText>
            </w:r>
            <w:r w:rsidRPr="00131F69">
              <w:rPr>
                <w:rFonts w:ascii="ＭＳ ゴシック" w:eastAsia="ＭＳ ゴシック" w:hAnsi="ＭＳ ゴシック"/>
                <w:color w:val="auto"/>
                <w:sz w:val="22"/>
                <w:szCs w:val="22"/>
              </w:rPr>
              <w:instrText xml:space="preserve"> )</w:instrText>
            </w:r>
            <w:r w:rsidRPr="00131F69">
              <w:rPr>
                <w:rFonts w:ascii="ＭＳ ゴシック" w:eastAsia="ＭＳ ゴシック" w:hAnsi="ＭＳ ゴシック"/>
                <w:color w:val="auto"/>
                <w:sz w:val="22"/>
                <w:szCs w:val="22"/>
              </w:rPr>
              <w:fldChar w:fldCharType="separate"/>
            </w:r>
            <w:r w:rsidRPr="00131F69">
              <w:rPr>
                <w:rFonts w:ascii="ＭＳ ゴシック" w:eastAsia="ＭＳ ゴシック" w:hAnsi="ＭＳ ゴシック" w:cs="ＭＳ ゴシック" w:hint="eastAsia"/>
                <w:color w:val="auto"/>
                <w:sz w:val="22"/>
                <w:szCs w:val="22"/>
              </w:rPr>
              <w:t>変更事項</w:t>
            </w:r>
            <w:r w:rsidRPr="00131F69">
              <w:rPr>
                <w:rFonts w:ascii="ＭＳ ゴシック" w:eastAsia="ＭＳ ゴシック" w:hAnsi="ＭＳ ゴシック"/>
                <w:color w:val="auto"/>
                <w:sz w:val="22"/>
                <w:szCs w:val="22"/>
              </w:rPr>
              <w:fldChar w:fldCharType="end"/>
            </w:r>
          </w:p>
        </w:tc>
        <w:tc>
          <w:tcPr>
            <w:tcW w:w="4083" w:type="pct"/>
            <w:gridSpan w:val="2"/>
            <w:tcBorders>
              <w:top w:val="single" w:sz="4" w:space="0" w:color="000000"/>
              <w:left w:val="single" w:sz="4" w:space="0" w:color="000000"/>
              <w:bottom w:val="nil"/>
              <w:right w:val="single" w:sz="4" w:space="0" w:color="000000"/>
            </w:tcBorders>
          </w:tcPr>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717F45" w:rsidRPr="00131F69" w:rsidTr="003F5482">
        <w:trPr>
          <w:trHeight w:val="1610"/>
        </w:trPr>
        <w:tc>
          <w:tcPr>
            <w:tcW w:w="917" w:type="pct"/>
            <w:tcBorders>
              <w:top w:val="single" w:sz="4" w:space="0" w:color="000000"/>
              <w:left w:val="single" w:sz="4" w:space="0" w:color="000000"/>
              <w:bottom w:val="single" w:sz="4" w:space="0" w:color="000000"/>
              <w:right w:val="single" w:sz="4" w:space="0" w:color="000000"/>
            </w:tcBorders>
            <w:vAlign w:val="center"/>
          </w:tcPr>
          <w:p w:rsidR="00717F45" w:rsidRPr="00131F69" w:rsidRDefault="00717F45" w:rsidP="00594AE5">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olor w:val="auto"/>
                <w:sz w:val="22"/>
                <w:szCs w:val="22"/>
              </w:rPr>
              <w:fldChar w:fldCharType="begin"/>
            </w:r>
            <w:r w:rsidRPr="00131F69">
              <w:rPr>
                <w:rFonts w:ascii="ＭＳ ゴシック" w:eastAsia="ＭＳ ゴシック" w:hAnsi="ＭＳ ゴシック"/>
                <w:color w:val="auto"/>
                <w:sz w:val="22"/>
                <w:szCs w:val="22"/>
              </w:rPr>
              <w:instrText>eq \o\ad(</w:instrText>
            </w:r>
            <w:r w:rsidRPr="00131F69">
              <w:rPr>
                <w:rFonts w:ascii="ＭＳ ゴシック" w:eastAsia="ＭＳ ゴシック" w:hAnsi="ＭＳ ゴシック" w:cs="ＭＳ ゴシック" w:hint="eastAsia"/>
                <w:color w:val="auto"/>
                <w:sz w:val="22"/>
                <w:szCs w:val="22"/>
              </w:rPr>
              <w:instrText>変更理由</w:instrText>
            </w:r>
            <w:r w:rsidRPr="00131F69">
              <w:rPr>
                <w:rFonts w:ascii="ＭＳ ゴシック" w:eastAsia="ＭＳ ゴシック" w:hAnsi="ＭＳ ゴシック"/>
                <w:color w:val="auto"/>
                <w:sz w:val="22"/>
                <w:szCs w:val="22"/>
              </w:rPr>
              <w:instrText>,</w:instrText>
            </w:r>
            <w:r w:rsidRPr="00131F69">
              <w:rPr>
                <w:rFonts w:ascii="ＭＳ ゴシック" w:eastAsia="ＭＳ ゴシック" w:hAnsi="ＭＳ ゴシック" w:hint="eastAsia"/>
                <w:color w:val="auto"/>
                <w:sz w:val="22"/>
                <w:szCs w:val="22"/>
              </w:rPr>
              <w:instrText xml:space="preserve">　　　　　　</w:instrText>
            </w:r>
            <w:r w:rsidRPr="00131F69">
              <w:rPr>
                <w:rFonts w:ascii="ＭＳ ゴシック" w:eastAsia="ＭＳ ゴシック" w:hAnsi="ＭＳ ゴシック"/>
                <w:color w:val="auto"/>
                <w:sz w:val="22"/>
                <w:szCs w:val="22"/>
              </w:rPr>
              <w:instrText xml:space="preserve"> )</w:instrText>
            </w:r>
            <w:r w:rsidRPr="00131F69">
              <w:rPr>
                <w:rFonts w:ascii="ＭＳ ゴシック" w:eastAsia="ＭＳ ゴシック" w:hAnsi="ＭＳ ゴシック"/>
                <w:color w:val="auto"/>
                <w:sz w:val="22"/>
                <w:szCs w:val="22"/>
              </w:rPr>
              <w:fldChar w:fldCharType="separate"/>
            </w:r>
            <w:r w:rsidRPr="00131F69">
              <w:rPr>
                <w:rFonts w:ascii="ＭＳ ゴシック" w:eastAsia="ＭＳ ゴシック" w:hAnsi="ＭＳ ゴシック" w:cs="ＭＳ ゴシック" w:hint="eastAsia"/>
                <w:color w:val="auto"/>
                <w:sz w:val="22"/>
                <w:szCs w:val="22"/>
              </w:rPr>
              <w:t>変更理由</w:t>
            </w:r>
            <w:r w:rsidRPr="00131F69">
              <w:rPr>
                <w:rFonts w:ascii="ＭＳ ゴシック" w:eastAsia="ＭＳ ゴシック" w:hAnsi="ＭＳ ゴシック"/>
                <w:color w:val="auto"/>
                <w:sz w:val="22"/>
                <w:szCs w:val="22"/>
              </w:rPr>
              <w:fldChar w:fldCharType="end"/>
            </w:r>
          </w:p>
        </w:tc>
        <w:tc>
          <w:tcPr>
            <w:tcW w:w="4083" w:type="pct"/>
            <w:gridSpan w:val="2"/>
            <w:tcBorders>
              <w:top w:val="single" w:sz="4" w:space="0" w:color="000000"/>
              <w:left w:val="single" w:sz="4" w:space="0" w:color="000000"/>
              <w:bottom w:val="single" w:sz="4" w:space="0" w:color="000000"/>
              <w:right w:val="single" w:sz="4" w:space="0" w:color="000000"/>
            </w:tcBorders>
          </w:tcPr>
          <w:p w:rsidR="00717F45" w:rsidRPr="00131F69" w:rsidRDefault="00717F45" w:rsidP="00594AE5">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bl>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3F5482" w:rsidRPr="00131F69" w:rsidRDefault="003F5482" w:rsidP="00055EE4">
      <w:pPr>
        <w:wordWrap/>
        <w:spacing w:line="0" w:lineRule="atLeast"/>
        <w:rPr>
          <w:rFonts w:ascii="ＭＳ ゴシック" w:eastAsia="ＭＳ ゴシック" w:hAnsi="ＭＳ ゴシック"/>
          <w:color w:val="auto"/>
          <w:sz w:val="22"/>
          <w:szCs w:val="22"/>
        </w:rPr>
      </w:pPr>
      <w:r w:rsidRPr="00131F69">
        <w:rPr>
          <w:rFonts w:ascii="ＭＳ ゴシック" w:eastAsia="ＭＳ ゴシック" w:hAnsi="ＭＳ ゴシック"/>
          <w:color w:val="auto"/>
          <w:sz w:val="22"/>
          <w:szCs w:val="22"/>
        </w:rPr>
        <w:br w:type="page"/>
      </w:r>
    </w:p>
    <w:p w:rsidR="00055EE4" w:rsidRPr="00131F69" w:rsidRDefault="00055EE4" w:rsidP="00055EE4">
      <w:pPr>
        <w:wordWrap/>
        <w:spacing w:line="0" w:lineRule="atLeast"/>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lastRenderedPageBreak/>
        <w:t>［添付書類］</w:t>
      </w:r>
    </w:p>
    <w:p w:rsidR="00055EE4" w:rsidRPr="00131F69" w:rsidRDefault="00055EE4" w:rsidP="00055EE4">
      <w:pPr>
        <w:ind w:firstLineChars="200" w:firstLine="46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１　陽電子断層撮影（</w:t>
      </w:r>
      <w:r w:rsidRPr="00131F69">
        <w:rPr>
          <w:rFonts w:ascii="ＭＳ ゴシック" w:eastAsia="ＭＳ ゴシック" w:hAnsi="ＭＳ ゴシック"/>
          <w:color w:val="auto"/>
          <w:sz w:val="22"/>
          <w:szCs w:val="22"/>
        </w:rPr>
        <w:t>PET検査用）診療用放射性同位元素に関すること[別紙31]</w:t>
      </w:r>
    </w:p>
    <w:p w:rsidR="00055EE4" w:rsidRPr="00131F69" w:rsidRDefault="00055EE4" w:rsidP="00055EE4">
      <w:pPr>
        <w:ind w:firstLineChars="200" w:firstLine="460"/>
        <w:rPr>
          <w:rFonts w:ascii="ＭＳ ゴシック" w:eastAsia="ＭＳ ゴシック" w:hAnsi="ＭＳ ゴシック"/>
          <w:color w:val="auto"/>
          <w:sz w:val="22"/>
          <w:szCs w:val="22"/>
        </w:rPr>
      </w:pPr>
    </w:p>
    <w:p w:rsidR="00055EE4" w:rsidRPr="00131F69" w:rsidRDefault="00055EE4" w:rsidP="00055EE4">
      <w:pPr>
        <w:ind w:firstLineChars="200" w:firstLine="46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 xml:space="preserve">２　</w:t>
      </w:r>
      <w:r w:rsidRPr="00131F69">
        <w:rPr>
          <w:rFonts w:ascii="ＭＳ ゴシック" w:eastAsia="ＭＳ ゴシック" w:hAnsi="ＭＳ ゴシック"/>
          <w:color w:val="auto"/>
          <w:sz w:val="22"/>
          <w:szCs w:val="22"/>
        </w:rPr>
        <w:t>[別紙31]に記載している下記書類</w:t>
      </w:r>
    </w:p>
    <w:p w:rsidR="00055EE4" w:rsidRPr="00131F69" w:rsidRDefault="00055EE4" w:rsidP="00055EE4">
      <w:pPr>
        <w:ind w:firstLineChars="300" w:firstLine="69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①病院、診療所の全体図（放射線診療関係施設の位置を赤線で囲むこと。）</w:t>
      </w:r>
    </w:p>
    <w:p w:rsidR="00055EE4" w:rsidRPr="00131F69" w:rsidRDefault="00055EE4" w:rsidP="00055EE4">
      <w:pPr>
        <w:ind w:leftChars="348" w:left="926" w:hangingChars="100" w:hanging="23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②隣接室名、上階及び下階の室名並びに周囲の状況を明記した準備室、使用室、治療病室、貯蔵施設及び廃棄物保管室の平面図及び側面図（管理区域は赤線で囲むこと。）</w:t>
      </w:r>
    </w:p>
    <w:p w:rsidR="00055EE4" w:rsidRPr="00131F69" w:rsidRDefault="00055EE4" w:rsidP="00055EE4">
      <w:pPr>
        <w:ind w:leftChars="348" w:left="926" w:hangingChars="100" w:hanging="23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③準備室、使用室、治療病室、貯蔵室及び廃棄物保管室の５０分の１の縮図（各室ごとに線源の位置及びその位置からの天井、床、周囲の画壁の外側までの距離（メ－トル）、防護物の材料・厚さ並びに標識（管理区域、使用室）、注意事項、出入口等の位置を明示すること。）</w:t>
      </w:r>
    </w:p>
    <w:p w:rsidR="00055EE4" w:rsidRPr="00131F69" w:rsidRDefault="00055EE4" w:rsidP="00055EE4">
      <w:pPr>
        <w:ind w:firstLineChars="300" w:firstLine="69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④排水及び排気の系統を示す廃棄施設図</w:t>
      </w:r>
    </w:p>
    <w:p w:rsidR="00055EE4" w:rsidRPr="00131F69" w:rsidRDefault="00055EE4" w:rsidP="00055EE4">
      <w:pPr>
        <w:ind w:firstLineChars="300" w:firstLine="69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⑤しゃへい計算書</w:t>
      </w:r>
    </w:p>
    <w:p w:rsidR="00055EE4" w:rsidRPr="00131F69" w:rsidRDefault="00055EE4" w:rsidP="00055EE4">
      <w:pPr>
        <w:ind w:leftChars="348" w:left="926" w:hangingChars="100" w:hanging="230"/>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⑥陽電子断層撮影診療用放射性同位元素を使用する医師又は歯科医師のうち１名以上については以下に掲げる全てを証する書類</w:t>
      </w:r>
    </w:p>
    <w:p w:rsidR="00055EE4" w:rsidRPr="00131F69" w:rsidRDefault="00055EE4" w:rsidP="00055EE4">
      <w:pPr>
        <w:wordWrap/>
        <w:spacing w:line="0" w:lineRule="atLeast"/>
        <w:ind w:firstLineChars="100" w:firstLine="23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w:t>
      </w:r>
      <w:r w:rsidR="002F5691" w:rsidRPr="00131F69">
        <w:rPr>
          <w:rFonts w:ascii="ＭＳ ゴシック" w:eastAsia="ＭＳ ゴシック" w:hAnsi="ＭＳ ゴシック" w:cs="Times New Roman" w:hint="eastAsia"/>
          <w:color w:val="auto"/>
          <w:sz w:val="22"/>
          <w:szCs w:val="22"/>
        </w:rPr>
        <w:t>(1)</w:t>
      </w:r>
      <w:r w:rsidRPr="00131F69">
        <w:rPr>
          <w:rFonts w:ascii="ＭＳ ゴシック" w:eastAsia="ＭＳ ゴシック" w:hAnsi="ＭＳ ゴシック" w:cs="Times New Roman" w:hint="eastAsia"/>
          <w:color w:val="auto"/>
          <w:sz w:val="22"/>
          <w:szCs w:val="22"/>
        </w:rPr>
        <w:t xml:space="preserve">　当該医療機関の常勤職員であること。</w:t>
      </w:r>
    </w:p>
    <w:p w:rsidR="00055EE4" w:rsidRPr="00131F69" w:rsidRDefault="00055EE4" w:rsidP="00055EE4">
      <w:pPr>
        <w:wordWrap/>
        <w:spacing w:line="0" w:lineRule="atLeast"/>
        <w:ind w:firstLineChars="100" w:firstLine="23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w:t>
      </w:r>
      <w:r w:rsidR="002F5691" w:rsidRPr="00131F69">
        <w:rPr>
          <w:rFonts w:ascii="ＭＳ ゴシック" w:eastAsia="ＭＳ ゴシック" w:hAnsi="ＭＳ ゴシック" w:cs="Times New Roman" w:hint="eastAsia"/>
          <w:color w:val="auto"/>
          <w:sz w:val="22"/>
          <w:szCs w:val="22"/>
        </w:rPr>
        <w:t>(2)</w:t>
      </w:r>
      <w:r w:rsidRPr="00131F69">
        <w:rPr>
          <w:rFonts w:ascii="ＭＳ ゴシック" w:eastAsia="ＭＳ ゴシック" w:hAnsi="ＭＳ ゴシック" w:cs="Times New Roman" w:hint="eastAsia"/>
          <w:color w:val="auto"/>
          <w:sz w:val="22"/>
          <w:szCs w:val="22"/>
        </w:rPr>
        <w:t xml:space="preserve">　陽電子断層撮影診療に関する安全管理の責任者であること。</w:t>
      </w:r>
    </w:p>
    <w:p w:rsidR="007D3528" w:rsidRPr="00131F69" w:rsidRDefault="007D3528" w:rsidP="00055EE4">
      <w:pPr>
        <w:wordWrap/>
        <w:spacing w:line="0" w:lineRule="atLeast"/>
        <w:ind w:firstLineChars="100" w:firstLine="23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w:t>
      </w:r>
      <w:r w:rsidR="002F5691" w:rsidRPr="00131F69">
        <w:rPr>
          <w:rFonts w:ascii="ＭＳ ゴシック" w:eastAsia="ＭＳ ゴシック" w:hAnsi="ＭＳ ゴシック" w:cs="Times New Roman" w:hint="eastAsia"/>
          <w:color w:val="auto"/>
          <w:sz w:val="22"/>
          <w:szCs w:val="22"/>
        </w:rPr>
        <w:t>(3)</w:t>
      </w:r>
      <w:r w:rsidRPr="00131F69">
        <w:rPr>
          <w:rFonts w:ascii="ＭＳ ゴシック" w:eastAsia="ＭＳ ゴシック" w:hAnsi="ＭＳ ゴシック" w:cs="Times New Roman" w:hint="eastAsia"/>
          <w:color w:val="auto"/>
          <w:sz w:val="22"/>
          <w:szCs w:val="22"/>
        </w:rPr>
        <w:t xml:space="preserve">　核医学診断の経験を３年以上有していること。　</w:t>
      </w:r>
    </w:p>
    <w:p w:rsidR="007D3528" w:rsidRPr="00131F69" w:rsidRDefault="007D3528" w:rsidP="00055EE4">
      <w:pPr>
        <w:wordWrap/>
        <w:spacing w:line="0" w:lineRule="atLeast"/>
        <w:ind w:firstLineChars="100" w:firstLine="23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w:t>
      </w:r>
      <w:r w:rsidR="002F5691" w:rsidRPr="00131F69">
        <w:rPr>
          <w:rFonts w:ascii="ＭＳ ゴシック" w:eastAsia="ＭＳ ゴシック" w:hAnsi="ＭＳ ゴシック" w:cs="Times New Roman" w:hint="eastAsia"/>
          <w:color w:val="auto"/>
          <w:sz w:val="22"/>
          <w:szCs w:val="22"/>
        </w:rPr>
        <w:t>(4)</w:t>
      </w:r>
      <w:r w:rsidRPr="00131F69">
        <w:rPr>
          <w:rFonts w:ascii="ＭＳ ゴシック" w:eastAsia="ＭＳ ゴシック" w:hAnsi="ＭＳ ゴシック" w:cs="Times New Roman" w:hint="eastAsia"/>
          <w:color w:val="auto"/>
          <w:sz w:val="22"/>
          <w:szCs w:val="22"/>
        </w:rPr>
        <w:t xml:space="preserve">　陽電子断層撮影診療全般に関する所定の研修を</w:t>
      </w:r>
      <w:r w:rsidRPr="00131F69">
        <w:rPr>
          <w:rFonts w:ascii="ＭＳ ゴシック" w:eastAsia="ＭＳ ゴシック" w:hAnsi="ＭＳ ゴシック" w:cs="Times New Roman" w:hint="eastAsia"/>
          <w:strike/>
          <w:color w:val="auto"/>
          <w:sz w:val="22"/>
          <w:szCs w:val="22"/>
        </w:rPr>
        <w:t>終</w:t>
      </w:r>
      <w:r w:rsidR="00DB0646" w:rsidRPr="00131F69">
        <w:rPr>
          <w:rFonts w:ascii="ＭＳ ゴシック" w:eastAsia="ＭＳ ゴシック" w:hAnsi="ＭＳ ゴシック" w:cs="Times New Roman" w:hint="eastAsia"/>
          <w:color w:val="auto"/>
          <w:sz w:val="22"/>
          <w:szCs w:val="22"/>
        </w:rPr>
        <w:t>修</w:t>
      </w:r>
      <w:r w:rsidRPr="00131F69">
        <w:rPr>
          <w:rFonts w:ascii="ＭＳ ゴシック" w:eastAsia="ＭＳ ゴシック" w:hAnsi="ＭＳ ゴシック" w:cs="Times New Roman" w:hint="eastAsia"/>
          <w:color w:val="auto"/>
          <w:sz w:val="22"/>
          <w:szCs w:val="22"/>
        </w:rPr>
        <w:t>了していること。</w:t>
      </w:r>
    </w:p>
    <w:p w:rsidR="001F0859" w:rsidRPr="00131F69" w:rsidRDefault="002B11D0" w:rsidP="002B11D0">
      <w:pPr>
        <w:wordWrap/>
        <w:spacing w:line="0" w:lineRule="atLeast"/>
        <w:ind w:leftChars="100" w:left="890" w:hangingChars="300" w:hanging="69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w:t>
      </w:r>
    </w:p>
    <w:p w:rsidR="00794F76" w:rsidRPr="00131F69" w:rsidRDefault="001F0859" w:rsidP="00794F76">
      <w:pPr>
        <w:wordWrap/>
        <w:spacing w:line="0" w:lineRule="atLeast"/>
        <w:ind w:leftChars="400" w:left="1030" w:hangingChars="100" w:hanging="23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w:t>
      </w:r>
      <w:r w:rsidR="002B11D0" w:rsidRPr="00131F69">
        <w:rPr>
          <w:rFonts w:ascii="ＭＳ ゴシック" w:eastAsia="ＭＳ ゴシック" w:hAnsi="ＭＳ ゴシック" w:cs="Times New Roman" w:hint="eastAsia"/>
          <w:color w:val="auto"/>
          <w:sz w:val="22"/>
          <w:szCs w:val="22"/>
        </w:rPr>
        <w:t>「所定の研修」とは</w:t>
      </w:r>
      <w:r w:rsidR="00DB0646" w:rsidRPr="00131F69">
        <w:rPr>
          <w:rFonts w:ascii="ＭＳ ゴシック" w:eastAsia="ＭＳ ゴシック" w:hAnsi="ＭＳ ゴシック" w:cs="Times New Roman" w:hint="eastAsia"/>
          <w:color w:val="auto"/>
          <w:sz w:val="22"/>
          <w:szCs w:val="22"/>
        </w:rPr>
        <w:t>、</w:t>
      </w:r>
      <w:r w:rsidR="002B11D0" w:rsidRPr="00131F69">
        <w:rPr>
          <w:rFonts w:ascii="ＭＳ ゴシック" w:eastAsia="ＭＳ ゴシック" w:hAnsi="ＭＳ ゴシック" w:cs="Times New Roman" w:hint="eastAsia"/>
          <w:color w:val="auto"/>
          <w:sz w:val="22"/>
          <w:szCs w:val="22"/>
        </w:rPr>
        <w:t>放射線関係学会等団体が主催する医療放射線の安全管理に関する研修であって</w:t>
      </w:r>
      <w:r w:rsidR="00DB0646" w:rsidRPr="00131F69">
        <w:rPr>
          <w:rFonts w:ascii="ＭＳ ゴシック" w:eastAsia="ＭＳ ゴシック" w:hAnsi="ＭＳ ゴシック" w:cs="Times New Roman" w:hint="eastAsia"/>
          <w:color w:val="auto"/>
          <w:sz w:val="22"/>
          <w:szCs w:val="22"/>
        </w:rPr>
        <w:t>、</w:t>
      </w:r>
      <w:r w:rsidR="002B11D0" w:rsidRPr="00131F69">
        <w:rPr>
          <w:rFonts w:ascii="ＭＳ ゴシック" w:eastAsia="ＭＳ ゴシック" w:hAnsi="ＭＳ ゴシック" w:cs="Times New Roman" w:hint="eastAsia"/>
          <w:color w:val="auto"/>
          <w:sz w:val="22"/>
          <w:szCs w:val="22"/>
        </w:rPr>
        <w:t>概ね以下の事項に該当する内容を含む講義又は実習を内容とするものをいうこと。</w:t>
      </w:r>
    </w:p>
    <w:p w:rsidR="00794F76" w:rsidRPr="00131F69" w:rsidRDefault="00794F76" w:rsidP="00794F76">
      <w:pPr>
        <w:wordWrap/>
        <w:spacing w:line="0" w:lineRule="atLeast"/>
        <w:ind w:leftChars="400" w:left="1030" w:hangingChars="100" w:hanging="230"/>
        <w:rPr>
          <w:rFonts w:ascii="ＭＳ ゴシック" w:eastAsia="ＭＳ ゴシック" w:hAnsi="ＭＳ ゴシック" w:cs="Times New Roman"/>
          <w:color w:val="auto"/>
          <w:sz w:val="22"/>
          <w:szCs w:val="22"/>
        </w:rPr>
      </w:pPr>
    </w:p>
    <w:p w:rsidR="00794F76" w:rsidRPr="00131F69" w:rsidRDefault="00794F76" w:rsidP="00794F76">
      <w:pPr>
        <w:wordWrap/>
        <w:spacing w:line="0" w:lineRule="atLeast"/>
        <w:ind w:firstLineChars="400" w:firstLine="92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ア  </w:t>
      </w:r>
      <w:r w:rsidR="002B11D0" w:rsidRPr="00131F69">
        <w:rPr>
          <w:rFonts w:ascii="ＭＳ ゴシック" w:eastAsia="ＭＳ ゴシック" w:hAnsi="ＭＳ ゴシック" w:cs="Times New Roman" w:hint="eastAsia"/>
          <w:color w:val="auto"/>
          <w:sz w:val="22"/>
          <w:szCs w:val="22"/>
        </w:rPr>
        <w:t>陽電子断層撮影診療に係る施設の概要に関する事項</w:t>
      </w:r>
    </w:p>
    <w:p w:rsidR="002B11D0" w:rsidRPr="00131F69" w:rsidRDefault="002B11D0" w:rsidP="00794F76">
      <w:pPr>
        <w:wordWrap/>
        <w:spacing w:line="0" w:lineRule="atLeast"/>
        <w:ind w:firstLineChars="400" w:firstLine="92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イ　サイクロトロン装置の原理と安全管理に関する事項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ウ　ＦＤＧ製剤を含めた陽電子断層撮影診療用放射性同位元素の製造方法</w:t>
      </w:r>
      <w:r w:rsidR="00DB0646" w:rsidRPr="00131F69">
        <w:rPr>
          <w:rFonts w:ascii="ＭＳ ゴシック" w:eastAsia="ＭＳ ゴシック" w:hAnsi="ＭＳ ゴシック" w:cs="Times New Roman" w:hint="eastAsia"/>
          <w:color w:val="auto"/>
          <w:sz w:val="22"/>
          <w:szCs w:val="22"/>
        </w:rPr>
        <w:t>、</w:t>
      </w:r>
      <w:r w:rsidRPr="00131F69">
        <w:rPr>
          <w:rFonts w:ascii="ＭＳ ゴシック" w:eastAsia="ＭＳ ゴシック" w:hAnsi="ＭＳ ゴシック" w:cs="Times New Roman" w:hint="eastAsia"/>
          <w:color w:val="auto"/>
          <w:sz w:val="22"/>
          <w:szCs w:val="22"/>
        </w:rPr>
        <w:t>精度管理及び安全管理に関する事項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エ　陽電子断層撮影診療の測定原理に関する事項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オ　陽電子断層撮影装置の性能点検と校正に関する事項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カ　ＦＤＧ製剤を用いた陽電子断層撮影診療の臨床使用に関するガイドラインに関する事項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キ　放射線の安全管理</w:t>
      </w:r>
      <w:r w:rsidR="00DB0646" w:rsidRPr="00131F69">
        <w:rPr>
          <w:rFonts w:ascii="ＭＳ ゴシック" w:eastAsia="ＭＳ ゴシック" w:hAnsi="ＭＳ ゴシック" w:cs="Times New Roman" w:hint="eastAsia"/>
          <w:color w:val="auto"/>
          <w:sz w:val="22"/>
          <w:szCs w:val="22"/>
        </w:rPr>
        <w:t>、</w:t>
      </w:r>
      <w:r w:rsidRPr="00131F69">
        <w:rPr>
          <w:rFonts w:ascii="ＭＳ ゴシック" w:eastAsia="ＭＳ ゴシック" w:hAnsi="ＭＳ ゴシック" w:cs="Times New Roman" w:hint="eastAsia"/>
          <w:color w:val="auto"/>
          <w:sz w:val="22"/>
          <w:szCs w:val="22"/>
        </w:rPr>
        <w:t>放射性同位元素の取扱い及び陽電子断層撮影診療に関わる医療従事者の被ばく管理に関する事項</w:t>
      </w:r>
    </w:p>
    <w:p w:rsidR="00055EE4" w:rsidRPr="00131F69" w:rsidRDefault="00055EE4" w:rsidP="00055EE4">
      <w:pPr>
        <w:wordWrap/>
        <w:spacing w:line="0" w:lineRule="atLeast"/>
        <w:ind w:leftChars="116" w:left="1382" w:hangingChars="500" w:hanging="115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 xml:space="preserve">　　　ク　医療法</w:t>
      </w:r>
      <w:r w:rsidR="00DB0646" w:rsidRPr="00131F69">
        <w:rPr>
          <w:rFonts w:ascii="ＭＳ ゴシック" w:eastAsia="ＭＳ ゴシック" w:hAnsi="ＭＳ ゴシック" w:cs="Times New Roman" w:hint="eastAsia"/>
          <w:color w:val="auto"/>
          <w:sz w:val="22"/>
          <w:szCs w:val="22"/>
        </w:rPr>
        <w:t>、</w:t>
      </w:r>
      <w:r w:rsidRPr="00131F69">
        <w:rPr>
          <w:rFonts w:ascii="ＭＳ ゴシック" w:eastAsia="ＭＳ ゴシック" w:hAnsi="ＭＳ ゴシック" w:cs="Times New Roman" w:hint="eastAsia"/>
          <w:color w:val="auto"/>
          <w:sz w:val="22"/>
          <w:szCs w:val="22"/>
        </w:rPr>
        <w:t>放射性同位元素等による放射線障害の防止に関する法律等放射線の安全管理に関する各種法令及び放射線の安全管理に係る関係府省庁の通知等に関する事項</w:t>
      </w:r>
    </w:p>
    <w:p w:rsidR="00055EE4" w:rsidRPr="00131F69" w:rsidRDefault="00055EE4" w:rsidP="00055EE4">
      <w:pPr>
        <w:wordWrap/>
        <w:spacing w:line="0" w:lineRule="atLeast"/>
        <w:ind w:leftChars="232" w:left="1384" w:hangingChars="400" w:hanging="920"/>
        <w:rPr>
          <w:rFonts w:ascii="ＭＳ ゴシック" w:eastAsia="ＭＳ ゴシック" w:hAnsi="ＭＳ ゴシック" w:cs="Times New Roman"/>
          <w:color w:val="auto"/>
          <w:sz w:val="22"/>
          <w:szCs w:val="22"/>
        </w:rPr>
      </w:pPr>
    </w:p>
    <w:p w:rsidR="00055EE4" w:rsidRPr="00131F69" w:rsidRDefault="00055EE4" w:rsidP="00055EE4">
      <w:pPr>
        <w:wordWrap/>
        <w:spacing w:line="0" w:lineRule="atLeast"/>
        <w:ind w:leftChars="232" w:left="1384" w:hangingChars="400" w:hanging="920"/>
        <w:rPr>
          <w:rFonts w:ascii="ＭＳ ゴシック" w:eastAsia="ＭＳ ゴシック" w:hAnsi="ＭＳ ゴシック" w:cs="Times New Roman"/>
          <w:color w:val="auto"/>
          <w:sz w:val="22"/>
          <w:szCs w:val="22"/>
        </w:rPr>
      </w:pPr>
      <w:r w:rsidRPr="00131F69">
        <w:rPr>
          <w:rFonts w:ascii="ＭＳ ゴシック" w:eastAsia="ＭＳ ゴシック" w:hAnsi="ＭＳ ゴシック" w:cs="Times New Roman" w:hint="eastAsia"/>
          <w:color w:val="auto"/>
          <w:sz w:val="22"/>
          <w:szCs w:val="22"/>
        </w:rPr>
        <w:t>３　その他参考となる資料</w:t>
      </w:r>
    </w:p>
    <w:p w:rsidR="00717F45" w:rsidRPr="00131F69" w:rsidRDefault="00717F45" w:rsidP="00594AE5">
      <w:pPr>
        <w:wordWrap/>
        <w:spacing w:line="0" w:lineRule="atLeast"/>
        <w:rPr>
          <w:rFonts w:ascii="ＭＳ ゴシック" w:eastAsia="ＭＳ ゴシック" w:hAnsi="ＭＳ ゴシック" w:cs="Times New Roman"/>
          <w:color w:val="auto"/>
          <w:spacing w:val="6"/>
          <w:sz w:val="22"/>
          <w:szCs w:val="22"/>
        </w:rPr>
      </w:pPr>
    </w:p>
    <w:p w:rsidR="00055EE4" w:rsidRPr="00131F69" w:rsidRDefault="00055EE4" w:rsidP="00055EE4">
      <w:pPr>
        <w:ind w:firstLineChars="200" w:firstLine="460"/>
        <w:rPr>
          <w:rFonts w:ascii="ＭＳ ゴシック" w:eastAsia="ＭＳ ゴシック" w:hAnsi="ＭＳ ゴシック"/>
          <w:color w:val="auto"/>
          <w:sz w:val="22"/>
          <w:szCs w:val="22"/>
        </w:rPr>
      </w:pPr>
      <w:r w:rsidRPr="00131F69">
        <w:rPr>
          <w:rFonts w:ascii="ＭＳ ゴシック" w:eastAsia="ＭＳ ゴシック" w:hAnsi="ＭＳ ゴシック" w:cs="ＭＳ ゴシック" w:hint="eastAsia"/>
          <w:color w:val="auto"/>
          <w:sz w:val="22"/>
          <w:szCs w:val="22"/>
        </w:rPr>
        <w:t>４</w:t>
      </w:r>
      <w:r w:rsidRPr="00131F69">
        <w:rPr>
          <w:rFonts w:ascii="ＭＳ ゴシック" w:eastAsia="ＭＳ ゴシック" w:hAnsi="ＭＳ ゴシック" w:hint="eastAsia"/>
          <w:color w:val="auto"/>
          <w:sz w:val="22"/>
          <w:szCs w:val="22"/>
        </w:rPr>
        <w:t xml:space="preserve">　放射線業務従事者変更に関すること［別紙22］</w:t>
      </w:r>
    </w:p>
    <w:p w:rsidR="00055EE4" w:rsidRPr="00131F69" w:rsidRDefault="00055EE4" w:rsidP="00055EE4">
      <w:pPr>
        <w:rPr>
          <w:rFonts w:ascii="ＭＳ ゴシック" w:eastAsia="ＭＳ ゴシック" w:hAnsi="ＭＳ ゴシック"/>
          <w:color w:val="auto"/>
          <w:sz w:val="22"/>
          <w:szCs w:val="22"/>
        </w:rPr>
      </w:pPr>
      <w:r w:rsidRPr="00131F69">
        <w:rPr>
          <w:rFonts w:ascii="ＭＳ ゴシック" w:eastAsia="ＭＳ ゴシック" w:hAnsi="ＭＳ ゴシック" w:hint="eastAsia"/>
          <w:color w:val="auto"/>
          <w:sz w:val="22"/>
          <w:szCs w:val="22"/>
        </w:rPr>
        <w:t xml:space="preserve">      ※放射線診療に従事する者に関する変更のみであれば、［別紙22］のみ添付のこと。</w:t>
      </w:r>
    </w:p>
    <w:p w:rsidR="00717F45" w:rsidRPr="00131F69" w:rsidRDefault="0061138E" w:rsidP="00055EE4">
      <w:pPr>
        <w:wordWrap/>
        <w:spacing w:line="0" w:lineRule="atLeast"/>
        <w:rPr>
          <w:rFonts w:cs="Times New Roman"/>
          <w:color w:val="auto"/>
          <w:spacing w:val="6"/>
        </w:rPr>
      </w:pPr>
      <w:r w:rsidRPr="00131F69">
        <w:rPr>
          <w:rFonts w:hint="eastAsia"/>
          <w:color w:val="auto"/>
        </w:rPr>
        <w:t xml:space="preserve">　</w:t>
      </w:r>
      <w:bookmarkEnd w:id="0"/>
    </w:p>
    <w:sectPr w:rsidR="00717F45" w:rsidRPr="00131F69">
      <w:headerReference w:type="default" r:id="rId6"/>
      <w:footerReference w:type="default" r:id="rId7"/>
      <w:type w:val="continuous"/>
      <w:pgSz w:w="11906" w:h="16838"/>
      <w:pgMar w:top="1248" w:right="850" w:bottom="1418" w:left="1134" w:header="720" w:footer="720" w:gutter="0"/>
      <w:pgNumType w:start="1"/>
      <w:cols w:space="720"/>
      <w:noEndnote/>
      <w:docGrid w:type="linesAndChars" w:linePitch="32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9F" w:rsidRDefault="0036529F">
      <w:r>
        <w:separator/>
      </w:r>
    </w:p>
  </w:endnote>
  <w:endnote w:type="continuationSeparator" w:id="0">
    <w:p w:rsidR="0036529F" w:rsidRDefault="003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45" w:rsidRDefault="00717F45">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9F" w:rsidRDefault="0036529F">
      <w:pPr>
        <w:rPr>
          <w:rFonts w:cs="Times New Roman"/>
        </w:rPr>
      </w:pPr>
      <w:r>
        <w:rPr>
          <w:rFonts w:hAnsi="Century" w:cs="Times New Roman"/>
          <w:color w:val="auto"/>
          <w:sz w:val="2"/>
          <w:szCs w:val="2"/>
        </w:rPr>
        <w:continuationSeparator/>
      </w:r>
    </w:p>
  </w:footnote>
  <w:footnote w:type="continuationSeparator" w:id="0">
    <w:p w:rsidR="0036529F" w:rsidRDefault="0036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45" w:rsidRDefault="00717F45">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45"/>
    <w:rsid w:val="00006FFC"/>
    <w:rsid w:val="00055EE4"/>
    <w:rsid w:val="00085158"/>
    <w:rsid w:val="00087937"/>
    <w:rsid w:val="000D1F6B"/>
    <w:rsid w:val="000E7BBE"/>
    <w:rsid w:val="00131F69"/>
    <w:rsid w:val="001344D3"/>
    <w:rsid w:val="001F0859"/>
    <w:rsid w:val="002314AC"/>
    <w:rsid w:val="002B11D0"/>
    <w:rsid w:val="002F5691"/>
    <w:rsid w:val="00323F4F"/>
    <w:rsid w:val="0036529F"/>
    <w:rsid w:val="003F5482"/>
    <w:rsid w:val="00567D2B"/>
    <w:rsid w:val="00594AE5"/>
    <w:rsid w:val="0061138E"/>
    <w:rsid w:val="006C73C4"/>
    <w:rsid w:val="00717F45"/>
    <w:rsid w:val="00794F76"/>
    <w:rsid w:val="007A2E19"/>
    <w:rsid w:val="007D3528"/>
    <w:rsid w:val="00A129CF"/>
    <w:rsid w:val="00AA611F"/>
    <w:rsid w:val="00AF21B6"/>
    <w:rsid w:val="00BE34AF"/>
    <w:rsid w:val="00BE62B3"/>
    <w:rsid w:val="00D22ADF"/>
    <w:rsid w:val="00D45F6E"/>
    <w:rsid w:val="00DB0646"/>
    <w:rsid w:val="00DE2641"/>
    <w:rsid w:val="00E0622A"/>
    <w:rsid w:val="00E144A4"/>
    <w:rsid w:val="00E76DF9"/>
    <w:rsid w:val="00F7444B"/>
    <w:rsid w:val="00F8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6636D795-B0A2-41CF-846B-E8D7EA8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641"/>
    <w:pPr>
      <w:jc w:val="center"/>
    </w:pPr>
    <w:rPr>
      <w:rFonts w:ascii="ＭＳ ゴシック" w:eastAsia="ＭＳ ゴシック" w:hAnsi="ＭＳ ゴシック" w:cs="ＭＳ ゴシック"/>
      <w:sz w:val="22"/>
      <w:szCs w:val="22"/>
    </w:rPr>
  </w:style>
  <w:style w:type="paragraph" w:styleId="a4">
    <w:name w:val="Closing"/>
    <w:basedOn w:val="a"/>
    <w:rsid w:val="00DE2641"/>
    <w:pPr>
      <w:jc w:val="right"/>
    </w:pPr>
    <w:rPr>
      <w:rFonts w:ascii="ＭＳ ゴシック" w:eastAsia="ＭＳ ゴシック" w:hAnsi="ＭＳ ゴシック" w:cs="ＭＳ ゴシック"/>
      <w:sz w:val="22"/>
      <w:szCs w:val="22"/>
    </w:rPr>
  </w:style>
  <w:style w:type="paragraph" w:styleId="a5">
    <w:name w:val="header"/>
    <w:basedOn w:val="a"/>
    <w:link w:val="a6"/>
    <w:rsid w:val="00006FFC"/>
    <w:pPr>
      <w:tabs>
        <w:tab w:val="center" w:pos="4252"/>
        <w:tab w:val="right" w:pos="8504"/>
      </w:tabs>
      <w:snapToGrid w:val="0"/>
    </w:pPr>
  </w:style>
  <w:style w:type="character" w:customStyle="1" w:styleId="a6">
    <w:name w:val="ヘッダー (文字)"/>
    <w:link w:val="a5"/>
    <w:rsid w:val="00006FFC"/>
    <w:rPr>
      <w:rFonts w:ascii="ＭＳ 明朝" w:hAnsi="ＭＳ 明朝" w:cs="ＭＳ 明朝"/>
      <w:color w:val="000000"/>
      <w:sz w:val="19"/>
      <w:szCs w:val="19"/>
    </w:rPr>
  </w:style>
  <w:style w:type="paragraph" w:styleId="a7">
    <w:name w:val="footer"/>
    <w:basedOn w:val="a"/>
    <w:link w:val="a8"/>
    <w:rsid w:val="00006FFC"/>
    <w:pPr>
      <w:tabs>
        <w:tab w:val="center" w:pos="4252"/>
        <w:tab w:val="right" w:pos="8504"/>
      </w:tabs>
      <w:snapToGrid w:val="0"/>
    </w:pPr>
  </w:style>
  <w:style w:type="character" w:customStyle="1" w:styleId="a8">
    <w:name w:val="フッター (文字)"/>
    <w:link w:val="a7"/>
    <w:rsid w:val="00006FFC"/>
    <w:rPr>
      <w:rFonts w:ascii="ＭＳ 明朝" w:hAnsi="ＭＳ 明朝" w:cs="ＭＳ 明朝"/>
      <w:color w:val="000000"/>
      <w:sz w:val="19"/>
      <w:szCs w:val="19"/>
    </w:rPr>
  </w:style>
  <w:style w:type="paragraph" w:styleId="a9">
    <w:name w:val="Balloon Text"/>
    <w:basedOn w:val="a"/>
    <w:link w:val="aa"/>
    <w:rsid w:val="002314AC"/>
    <w:rPr>
      <w:rFonts w:ascii="游ゴシック Light" w:eastAsia="游ゴシック Light" w:hAnsi="游ゴシック Light" w:cs="Times New Roman"/>
      <w:sz w:val="18"/>
      <w:szCs w:val="18"/>
    </w:rPr>
  </w:style>
  <w:style w:type="character" w:customStyle="1" w:styleId="aa">
    <w:name w:val="吹き出し (文字)"/>
    <w:link w:val="a9"/>
    <w:rsid w:val="002314A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1107</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医５９号</vt:lpstr>
      <vt:lpstr>医５９号</vt:lpstr>
    </vt:vector>
  </TitlesOfParts>
  <Company>保健福祉局</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医５９号</dc:title>
  <dc:subject/>
  <dc:creator>福岡市衛生局</dc:creator>
  <cp:keywords/>
  <dc:description/>
  <cp:lastModifiedBy>FINE_User</cp:lastModifiedBy>
  <cp:revision>5</cp:revision>
  <cp:lastPrinted>2015-07-17T07:23:00Z</cp:lastPrinted>
  <dcterms:created xsi:type="dcterms:W3CDTF">2021-02-26T06:50:00Z</dcterms:created>
  <dcterms:modified xsi:type="dcterms:W3CDTF">2024-06-14T08:53:00Z</dcterms:modified>
</cp:coreProperties>
</file>