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B45" w:rsidRPr="00AD0806" w:rsidRDefault="002C6E8A" w:rsidP="00EE6B45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spacing w:val="-3"/>
        </w:rPr>
        <w:t>（工事届）</w:t>
      </w:r>
    </w:p>
    <w:p w:rsidR="00EE6B45" w:rsidRDefault="00EE6B45" w:rsidP="00EE6B45">
      <w:pPr>
        <w:pStyle w:val="a3"/>
        <w:spacing w:line="103" w:lineRule="exact"/>
        <w:rPr>
          <w:spacing w:val="0"/>
        </w:rPr>
      </w:pPr>
    </w:p>
    <w:p w:rsidR="00EE6B45" w:rsidRDefault="00EE6B45" w:rsidP="00EE6B45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</w:t>
      </w:r>
      <w:r>
        <w:rPr>
          <w:rFonts w:ascii="ＭＳ 明朝" w:hAnsi="ＭＳ 明朝" w:hint="eastAsia"/>
          <w:b/>
          <w:bCs/>
          <w:spacing w:val="-3"/>
          <w:sz w:val="22"/>
          <w:szCs w:val="22"/>
        </w:rPr>
        <w:t>バルク供給に係る供給設備の技術上の基準</w:t>
      </w:r>
    </w:p>
    <w:p w:rsidR="00EE6B45" w:rsidRDefault="00EE6B45" w:rsidP="00EE6B45">
      <w:pPr>
        <w:pStyle w:val="a3"/>
        <w:spacing w:line="231" w:lineRule="exact"/>
        <w:rPr>
          <w:spacing w:val="0"/>
        </w:rPr>
      </w:pPr>
    </w:p>
    <w:p w:rsidR="00EE6B45" w:rsidRDefault="00EE6B45" w:rsidP="00EE6B45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/>
          <w:spacing w:val="-1"/>
        </w:rPr>
        <w:t xml:space="preserve">     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  <w:spacing w:val="-3"/>
        </w:rPr>
        <w:t>（バルク貯槽による貯蔵で、貯蔵能力が500kgを超え1,000kg未満のときに添付）</w:t>
      </w:r>
    </w:p>
    <w:p w:rsidR="00EE6B45" w:rsidRDefault="00EE6B45" w:rsidP="00EE6B45">
      <w:pPr>
        <w:pStyle w:val="a3"/>
        <w:spacing w:line="10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52"/>
        <w:gridCol w:w="6468"/>
      </w:tblGrid>
      <w:tr w:rsidR="00EE6B45" w:rsidTr="00BF621C">
        <w:trPr>
          <w:trHeight w:hRule="exact" w:val="614"/>
          <w:jc w:val="center"/>
        </w:trPr>
        <w:tc>
          <w:tcPr>
            <w:tcW w:w="2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１．貯槽の設備状況</w:t>
            </w:r>
          </w:p>
        </w:tc>
        <w:tc>
          <w:tcPr>
            <w:tcW w:w="646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　地盤面上　　　・　　　地盤面下</w:t>
            </w:r>
          </w:p>
        </w:tc>
      </w:tr>
      <w:tr w:rsidR="00EE6B45" w:rsidTr="00BF621C">
        <w:trPr>
          <w:trHeight w:hRule="exact" w:val="614"/>
          <w:jc w:val="center"/>
        </w:trPr>
        <w:tc>
          <w:tcPr>
            <w:tcW w:w="235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２．貯槽の適合性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</w:rPr>
              <w:t>特定設備検査合格証　　・　　特定設備基準適合証</w:t>
            </w:r>
          </w:p>
        </w:tc>
      </w:tr>
      <w:tr w:rsidR="00EE6B45" w:rsidTr="00EE6B45">
        <w:trPr>
          <w:trHeight w:hRule="exact" w:val="1757"/>
          <w:jc w:val="center"/>
        </w:trPr>
        <w:tc>
          <w:tcPr>
            <w:tcW w:w="235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３．保安距離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①第１種保安距離（法定1.5ｍ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構造壁等又は埋設設置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0ｍ）</w:t>
            </w:r>
          </w:p>
          <w:p w:rsidR="00EE6B45" w:rsidRDefault="00EE6B4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</w:rPr>
              <w:t>実際距離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　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ｍ</w:t>
            </w:r>
            <w:r>
              <w:rPr>
                <w:rFonts w:ascii="ＭＳ 明朝" w:hAnsi="ＭＳ 明朝" w:hint="eastAsia"/>
                <w:spacing w:val="-3"/>
              </w:rPr>
              <w:t xml:space="preserve">　保安物件の名称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              </w:t>
            </w:r>
          </w:p>
          <w:p w:rsidR="00EE6B45" w:rsidRDefault="00EE6B4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②第２種保安距離（法定1.0ｍ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構造壁等又は埋設設置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0ｍ）</w:t>
            </w:r>
          </w:p>
          <w:p w:rsidR="00EE6B45" w:rsidRDefault="00EE6B4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</w:rPr>
              <w:t>実際距離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　　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ｍ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</w:rPr>
              <w:t>保安物件の名称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              </w:t>
            </w:r>
          </w:p>
        </w:tc>
      </w:tr>
      <w:tr w:rsidR="00EE6B45" w:rsidTr="00BF621C">
        <w:trPr>
          <w:trHeight w:hRule="exact" w:val="614"/>
          <w:jc w:val="center"/>
        </w:trPr>
        <w:tc>
          <w:tcPr>
            <w:tcW w:w="235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４．構造壁等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</w:rPr>
              <w:t xml:space="preserve">壁の構造　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材料　　　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　</w:t>
            </w:r>
            <w:r>
              <w:rPr>
                <w:rFonts w:ascii="ＭＳ 明朝" w:hAnsi="ＭＳ 明朝" w:hint="eastAsia"/>
                <w:spacing w:val="-3"/>
              </w:rPr>
              <w:t>寸法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（高さ）　　　ｍ（幅）　　　ｍ</w:t>
            </w:r>
          </w:p>
        </w:tc>
      </w:tr>
      <w:tr w:rsidR="00EE6B45" w:rsidTr="00BF621C">
        <w:trPr>
          <w:trHeight w:hRule="exact" w:val="614"/>
          <w:jc w:val="center"/>
        </w:trPr>
        <w:tc>
          <w:tcPr>
            <w:tcW w:w="235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５．貯槽の表示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</w:rPr>
              <w:t>ＬＰガス及び火気厳禁(朱書き)､緊急連絡先の表示の有無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</w:rPr>
              <w:t>有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・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無</w:t>
            </w:r>
          </w:p>
        </w:tc>
      </w:tr>
      <w:tr w:rsidR="00EE6B45" w:rsidTr="00BF621C">
        <w:trPr>
          <w:trHeight w:hRule="exact" w:val="614"/>
          <w:jc w:val="center"/>
        </w:trPr>
        <w:tc>
          <w:tcPr>
            <w:tcW w:w="235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６．腐食防止措置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</w:rPr>
              <w:t xml:space="preserve">下地処理・錆止め塗装等の有無　　　　　　　　　　　　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有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・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無</w:t>
            </w:r>
          </w:p>
        </w:tc>
      </w:tr>
      <w:tr w:rsidR="00EE6B45" w:rsidTr="00BF621C">
        <w:trPr>
          <w:trHeight w:hRule="exact" w:val="618"/>
          <w:jc w:val="center"/>
        </w:trPr>
        <w:tc>
          <w:tcPr>
            <w:tcW w:w="235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７．転倒防止等措置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</w:rPr>
              <w:t xml:space="preserve">支柱又はサドル等取付けの有無　　　　　　　　　　　　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有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・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無</w:t>
            </w:r>
          </w:p>
        </w:tc>
      </w:tr>
      <w:tr w:rsidR="00EE6B45" w:rsidTr="00BF621C">
        <w:trPr>
          <w:trHeight w:hRule="exact" w:val="927"/>
          <w:jc w:val="center"/>
        </w:trPr>
        <w:tc>
          <w:tcPr>
            <w:tcW w:w="235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８．プロテクター内のガ</w:t>
            </w:r>
          </w:p>
          <w:p w:rsidR="00EE6B45" w:rsidRDefault="00EE6B4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</w:rPr>
              <w:t>ス漏れ検知器の設置等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</w:rPr>
              <w:t xml:space="preserve">ガス漏れ検知器の設置の有無　　　　　　　　　　　　　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有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・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無</w:t>
            </w:r>
          </w:p>
          <w:p w:rsidR="00EE6B45" w:rsidRDefault="00EE6B4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</w:rPr>
              <w:t xml:space="preserve">常時監視システム設置の有無　　　　　　　　　　　　　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有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・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無</w:t>
            </w:r>
          </w:p>
        </w:tc>
      </w:tr>
      <w:tr w:rsidR="00EE6B45" w:rsidTr="00EE6B45">
        <w:trPr>
          <w:trHeight w:hRule="exact" w:val="1247"/>
          <w:jc w:val="center"/>
        </w:trPr>
        <w:tc>
          <w:tcPr>
            <w:tcW w:w="23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９．火気距離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EE6B45" w:rsidRDefault="00EE6B4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①火気等の種類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    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</w:rPr>
              <w:t>火気等との距離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　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ｍ</w:t>
            </w:r>
          </w:p>
          <w:p w:rsidR="00EE6B45" w:rsidRDefault="00EE6B4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②火気距離が２ｍ以内　防火壁等の設置の有無　　　　　</w:t>
            </w:r>
            <w:r>
              <w:rPr>
                <w:rFonts w:ascii="ＭＳ 明朝" w:hAnsi="ＭＳ 明朝" w:hint="eastAsia"/>
                <w:spacing w:val="-1"/>
              </w:rPr>
              <w:t xml:space="preserve">   </w:t>
            </w:r>
            <w:r>
              <w:rPr>
                <w:rFonts w:ascii="ＭＳ 明朝" w:hAnsi="ＭＳ 明朝" w:hint="eastAsia"/>
                <w:spacing w:val="-3"/>
              </w:rPr>
              <w:t>有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・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無</w:t>
            </w:r>
          </w:p>
        </w:tc>
      </w:tr>
    </w:tbl>
    <w:p w:rsidR="00EE6B45" w:rsidRDefault="00EE6B45" w:rsidP="00EE6B45">
      <w:pPr>
        <w:pStyle w:val="a3"/>
        <w:spacing w:line="131" w:lineRule="exact"/>
        <w:rPr>
          <w:spacing w:val="0"/>
        </w:rPr>
      </w:pPr>
    </w:p>
    <w:p w:rsidR="00B939AF" w:rsidRPr="00EE6B45" w:rsidRDefault="00B939AF" w:rsidP="00EE6B45">
      <w:pPr>
        <w:pStyle w:val="a3"/>
        <w:rPr>
          <w:rFonts w:ascii="ＭＳ 明朝" w:hAnsi="ＭＳ 明朝"/>
        </w:rPr>
      </w:pPr>
    </w:p>
    <w:sectPr w:rsidR="00B939AF" w:rsidRPr="00EE6B45" w:rsidSect="00EE6B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E8A" w:rsidRDefault="002C6E8A" w:rsidP="002C6E8A">
      <w:r>
        <w:separator/>
      </w:r>
    </w:p>
  </w:endnote>
  <w:endnote w:type="continuationSeparator" w:id="0">
    <w:p w:rsidR="002C6E8A" w:rsidRDefault="002C6E8A" w:rsidP="002C6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E8A" w:rsidRDefault="002C6E8A" w:rsidP="002C6E8A">
      <w:r>
        <w:separator/>
      </w:r>
    </w:p>
  </w:footnote>
  <w:footnote w:type="continuationSeparator" w:id="0">
    <w:p w:rsidR="002C6E8A" w:rsidRDefault="002C6E8A" w:rsidP="002C6E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B45"/>
    <w:rsid w:val="002C6E8A"/>
    <w:rsid w:val="00B939AF"/>
    <w:rsid w:val="00BE0650"/>
    <w:rsid w:val="00EE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A67B20"/>
  <w15:chartTrackingRefBased/>
  <w15:docId w15:val="{3B87800E-AFE5-4B65-BFAC-7CB07A29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B45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E6B45"/>
    <w:pPr>
      <w:widowControl w:val="0"/>
      <w:wordWrap w:val="0"/>
      <w:autoSpaceDE w:val="0"/>
      <w:autoSpaceDN w:val="0"/>
      <w:adjustRightInd w:val="0"/>
      <w:spacing w:line="333" w:lineRule="exact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2C6E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6E8A"/>
  </w:style>
  <w:style w:type="paragraph" w:styleId="a6">
    <w:name w:val="footer"/>
    <w:basedOn w:val="a"/>
    <w:link w:val="a7"/>
    <w:uiPriority w:val="99"/>
    <w:unhideWhenUsed/>
    <w:rsid w:val="002C6E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6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3</cp:revision>
  <dcterms:created xsi:type="dcterms:W3CDTF">2023-01-26T08:53:00Z</dcterms:created>
  <dcterms:modified xsi:type="dcterms:W3CDTF">2025-09-09T05:28:00Z</dcterms:modified>
</cp:coreProperties>
</file>