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66" w:rsidRDefault="00ED7166" w:rsidP="00ED7166">
      <w:pPr>
        <w:spacing w:line="320" w:lineRule="exact"/>
        <w:ind w:left="280" w:hangingChars="100" w:hanging="280"/>
        <w:jc w:val="left"/>
        <w:rPr>
          <w:rFonts w:ascii="ＭＳ ゴシック" w:hAnsi="ＭＳ ゴシック"/>
          <w:sz w:val="28"/>
          <w:szCs w:val="28"/>
        </w:rPr>
      </w:pPr>
      <w:bookmarkStart w:id="0" w:name="_GoBack"/>
      <w:bookmarkEnd w:id="0"/>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Pr="00ED7166" w:rsidRDefault="00ED7166" w:rsidP="00ED7166">
      <w:pPr>
        <w:jc w:val="left"/>
        <w:rPr>
          <w:sz w:val="36"/>
          <w:szCs w:val="36"/>
        </w:rPr>
      </w:pPr>
    </w:p>
    <w:p w:rsidR="00ED7166" w:rsidRPr="00ED7166" w:rsidRDefault="00ED7166" w:rsidP="00ED7166">
      <w:pPr>
        <w:jc w:val="center"/>
        <w:rPr>
          <w:sz w:val="36"/>
          <w:szCs w:val="36"/>
        </w:rPr>
      </w:pPr>
      <w:r w:rsidRPr="00ED7166">
        <w:rPr>
          <w:rFonts w:hint="eastAsia"/>
          <w:sz w:val="36"/>
          <w:szCs w:val="36"/>
        </w:rPr>
        <w:t>福岡市　社会福祉施設　監査基準</w:t>
      </w: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rPr>
          <w:rFonts w:ascii="ＭＳ ゴシック" w:hAnsi="ＭＳ ゴシック"/>
          <w:sz w:val="28"/>
          <w:szCs w:val="28"/>
        </w:rPr>
      </w:pPr>
    </w:p>
    <w:p w:rsidR="00ED7166" w:rsidRDefault="00ED7166" w:rsidP="00ED7166">
      <w:pPr>
        <w:spacing w:line="320" w:lineRule="exact"/>
        <w:ind w:left="280" w:hangingChars="100" w:hanging="280"/>
        <w:rPr>
          <w:rFonts w:ascii="ＭＳ ゴシック" w:hAnsi="ＭＳ ゴシック"/>
          <w:sz w:val="28"/>
          <w:szCs w:val="28"/>
        </w:rPr>
      </w:pPr>
    </w:p>
    <w:p w:rsidR="00ED7166" w:rsidRDefault="00ED7166" w:rsidP="00ED7166">
      <w:pPr>
        <w:spacing w:line="320" w:lineRule="exact"/>
        <w:ind w:left="280" w:hangingChars="100" w:hanging="280"/>
        <w:rPr>
          <w:rFonts w:ascii="ＭＳ ゴシック" w:hAnsi="ＭＳ ゴシック"/>
          <w:sz w:val="28"/>
          <w:szCs w:val="28"/>
        </w:rPr>
      </w:pPr>
    </w:p>
    <w:p w:rsidR="00ED7166" w:rsidRPr="00ED7166" w:rsidRDefault="00ED7166" w:rsidP="00ED7166">
      <w:pPr>
        <w:jc w:val="center"/>
        <w:rPr>
          <w:sz w:val="96"/>
          <w:szCs w:val="96"/>
        </w:rPr>
      </w:pPr>
      <w:r w:rsidRPr="00ED7166">
        <w:rPr>
          <w:rFonts w:hint="eastAsia"/>
          <w:sz w:val="96"/>
          <w:szCs w:val="96"/>
        </w:rPr>
        <w:t>法</w:t>
      </w:r>
      <w:r>
        <w:rPr>
          <w:rFonts w:hint="eastAsia"/>
          <w:sz w:val="96"/>
          <w:szCs w:val="96"/>
        </w:rPr>
        <w:t xml:space="preserve">　</w:t>
      </w:r>
      <w:r w:rsidRPr="00ED7166">
        <w:rPr>
          <w:rFonts w:hint="eastAsia"/>
          <w:sz w:val="96"/>
          <w:szCs w:val="96"/>
        </w:rPr>
        <w:t>人</w:t>
      </w:r>
      <w:r>
        <w:rPr>
          <w:rFonts w:hint="eastAsia"/>
          <w:sz w:val="96"/>
          <w:szCs w:val="96"/>
        </w:rPr>
        <w:t xml:space="preserve">　</w:t>
      </w:r>
      <w:r w:rsidRPr="00ED7166">
        <w:rPr>
          <w:rFonts w:hint="eastAsia"/>
          <w:sz w:val="96"/>
          <w:szCs w:val="96"/>
        </w:rPr>
        <w:t>運</w:t>
      </w:r>
      <w:r>
        <w:rPr>
          <w:rFonts w:hint="eastAsia"/>
          <w:sz w:val="96"/>
          <w:szCs w:val="96"/>
        </w:rPr>
        <w:t xml:space="preserve">　</w:t>
      </w:r>
      <w:r w:rsidRPr="00ED7166">
        <w:rPr>
          <w:rFonts w:hint="eastAsia"/>
          <w:sz w:val="96"/>
          <w:szCs w:val="96"/>
        </w:rPr>
        <w:t>営</w:t>
      </w: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Pr="00ED7166" w:rsidRDefault="00ED7166" w:rsidP="00ED7166">
      <w:pPr>
        <w:jc w:val="center"/>
        <w:rPr>
          <w:rFonts w:ascii="ＭＳ ゴシック" w:hAnsi="ＭＳ ゴシック"/>
          <w:sz w:val="52"/>
          <w:szCs w:val="52"/>
        </w:rPr>
      </w:pPr>
      <w:r w:rsidRPr="00ED7166">
        <w:rPr>
          <w:rFonts w:ascii="ＭＳ ゴシック" w:hAnsi="ＭＳ ゴシック" w:hint="eastAsia"/>
          <w:sz w:val="52"/>
          <w:szCs w:val="52"/>
        </w:rPr>
        <w:t>（</w:t>
      </w:r>
      <w:r w:rsidR="00AD10E7" w:rsidRPr="008A71E4">
        <w:rPr>
          <w:rFonts w:ascii="ＭＳ ゴシック" w:hAnsi="ＭＳ ゴシック" w:hint="eastAsia"/>
          <w:sz w:val="52"/>
          <w:szCs w:val="52"/>
        </w:rPr>
        <w:t>令和</w:t>
      </w:r>
      <w:r w:rsidR="00276074">
        <w:rPr>
          <w:rFonts w:ascii="ＭＳ ゴシック" w:hAnsi="ＭＳ ゴシック" w:hint="eastAsia"/>
          <w:color w:val="FF0000"/>
          <w:sz w:val="52"/>
          <w:szCs w:val="52"/>
        </w:rPr>
        <w:t>６</w:t>
      </w:r>
      <w:r w:rsidRPr="00ED7166">
        <w:rPr>
          <w:rFonts w:ascii="ＭＳ ゴシック" w:hAnsi="ＭＳ ゴシック" w:hint="eastAsia"/>
          <w:sz w:val="52"/>
          <w:szCs w:val="52"/>
        </w:rPr>
        <w:t>年度）</w:t>
      </w: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Pr="00315F8F"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Default="00ED7166" w:rsidP="00ED7166">
      <w:pPr>
        <w:spacing w:line="320" w:lineRule="exact"/>
        <w:ind w:left="280" w:hangingChars="100" w:hanging="280"/>
        <w:jc w:val="left"/>
        <w:rPr>
          <w:rFonts w:ascii="ＭＳ ゴシック" w:hAnsi="ＭＳ ゴシック"/>
          <w:sz w:val="28"/>
          <w:szCs w:val="28"/>
        </w:rPr>
      </w:pPr>
    </w:p>
    <w:p w:rsidR="00ED7166" w:rsidRPr="00ED7166" w:rsidRDefault="00ED7166" w:rsidP="00ED7166">
      <w:pPr>
        <w:jc w:val="center"/>
        <w:rPr>
          <w:sz w:val="36"/>
          <w:szCs w:val="36"/>
        </w:rPr>
      </w:pPr>
      <w:r w:rsidRPr="00ED7166">
        <w:rPr>
          <w:rFonts w:hint="eastAsia"/>
          <w:sz w:val="36"/>
          <w:szCs w:val="36"/>
        </w:rPr>
        <w:t>福岡市こども未来局</w:t>
      </w:r>
    </w:p>
    <w:p w:rsidR="00ED7166" w:rsidRDefault="00ED7166" w:rsidP="008943F7">
      <w:pPr>
        <w:spacing w:line="320" w:lineRule="exact"/>
        <w:ind w:left="280" w:hangingChars="100" w:hanging="280"/>
        <w:jc w:val="right"/>
        <w:rPr>
          <w:rFonts w:ascii="ＭＳ ゴシック" w:hAnsi="ＭＳ ゴシック"/>
          <w:sz w:val="28"/>
          <w:szCs w:val="28"/>
        </w:rPr>
      </w:pPr>
    </w:p>
    <w:p w:rsidR="00ED7166" w:rsidRDefault="00ED7166" w:rsidP="008943F7">
      <w:pPr>
        <w:spacing w:line="320" w:lineRule="exact"/>
        <w:ind w:left="280" w:hangingChars="100" w:hanging="280"/>
        <w:jc w:val="right"/>
        <w:rPr>
          <w:rFonts w:ascii="ＭＳ ゴシック" w:hAnsi="ＭＳ ゴシック"/>
          <w:sz w:val="28"/>
          <w:szCs w:val="28"/>
        </w:rPr>
      </w:pPr>
    </w:p>
    <w:p w:rsidR="00FA36CC" w:rsidRPr="00112587" w:rsidRDefault="00FA36CC" w:rsidP="008943F7">
      <w:pPr>
        <w:spacing w:line="320" w:lineRule="exact"/>
        <w:ind w:left="280" w:hangingChars="100" w:hanging="280"/>
        <w:jc w:val="right"/>
        <w:rPr>
          <w:rFonts w:ascii="ＭＳ ゴシック" w:hAnsi="ＭＳ ゴシック"/>
          <w:sz w:val="28"/>
          <w:szCs w:val="28"/>
        </w:rPr>
      </w:pPr>
      <w:r w:rsidRPr="00112587">
        <w:rPr>
          <w:rFonts w:ascii="ＭＳ ゴシック" w:hAnsi="ＭＳ ゴシック" w:hint="eastAsia"/>
          <w:sz w:val="28"/>
          <w:szCs w:val="28"/>
        </w:rPr>
        <w:t>別紙</w:t>
      </w:r>
    </w:p>
    <w:p w:rsidR="00FA36CC" w:rsidRPr="00112587" w:rsidRDefault="00FA36CC" w:rsidP="008943F7">
      <w:pPr>
        <w:spacing w:line="480" w:lineRule="exact"/>
        <w:ind w:left="280" w:hangingChars="100" w:hanging="280"/>
        <w:jc w:val="center"/>
        <w:rPr>
          <w:rFonts w:ascii="ＭＳ ゴシック" w:hAnsi="ＭＳ ゴシック"/>
          <w:sz w:val="28"/>
          <w:szCs w:val="28"/>
        </w:rPr>
      </w:pPr>
      <w:r w:rsidRPr="00112587">
        <w:rPr>
          <w:rFonts w:ascii="ＭＳ ゴシック" w:hAnsi="ＭＳ ゴシック" w:hint="eastAsia"/>
          <w:sz w:val="28"/>
          <w:szCs w:val="28"/>
        </w:rPr>
        <w:t>指導監査ガイドライン</w:t>
      </w:r>
    </w:p>
    <w:p w:rsidR="00FA36CC" w:rsidRPr="005D22F0" w:rsidRDefault="00FA36CC" w:rsidP="008943F7">
      <w:pPr>
        <w:spacing w:line="480" w:lineRule="exact"/>
        <w:ind w:left="280" w:hangingChars="100" w:hanging="280"/>
        <w:rPr>
          <w:rFonts w:ascii="ＭＳ ゴシック" w:hAnsi="ＭＳ ゴシック"/>
          <w:sz w:val="28"/>
          <w:szCs w:val="28"/>
        </w:rPr>
      </w:pPr>
    </w:p>
    <w:p w:rsidR="008943F7" w:rsidRPr="005D22F0" w:rsidRDefault="008943F7" w:rsidP="008943F7">
      <w:pPr>
        <w:spacing w:line="480" w:lineRule="exact"/>
        <w:ind w:left="280" w:hangingChars="100" w:hanging="280"/>
        <w:rPr>
          <w:rFonts w:ascii="ＭＳ ゴシック" w:hAnsi="ＭＳ ゴシック"/>
          <w:sz w:val="28"/>
          <w:szCs w:val="28"/>
        </w:rPr>
      </w:pPr>
    </w:p>
    <w:p w:rsidR="003262E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＜指導監査</w:t>
      </w:r>
      <w:r w:rsidR="00D12D1C" w:rsidRPr="005D22F0">
        <w:rPr>
          <w:rFonts w:ascii="ＭＳ ゴシック" w:hAnsi="ＭＳ ゴシック" w:hint="eastAsia"/>
          <w:sz w:val="28"/>
          <w:szCs w:val="28"/>
        </w:rPr>
        <w:t>ガイドライン</w:t>
      </w:r>
      <w:r w:rsidRPr="005D22F0">
        <w:rPr>
          <w:rFonts w:ascii="ＭＳ ゴシック" w:hAnsi="ＭＳ ゴシック" w:hint="eastAsia"/>
          <w:sz w:val="28"/>
          <w:szCs w:val="28"/>
        </w:rPr>
        <w:t xml:space="preserve">の留意事項について＞　</w:t>
      </w:r>
    </w:p>
    <w:p w:rsidR="001D5A6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1D5A6C" w:rsidRPr="005D22F0">
        <w:rPr>
          <w:rFonts w:ascii="ＭＳ ゴシック" w:hAnsi="ＭＳ ゴシック" w:hint="eastAsia"/>
          <w:sz w:val="28"/>
          <w:szCs w:val="28"/>
        </w:rPr>
        <w:t>指導監査ガイドライン（以下「ガイドライン」という。）</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所轄庁が</w:t>
      </w:r>
      <w:r w:rsidR="00D12D1C" w:rsidRPr="005D22F0">
        <w:rPr>
          <w:rFonts w:ascii="ＭＳ ゴシック" w:hAnsi="ＭＳ ゴシック" w:hint="eastAsia"/>
          <w:sz w:val="28"/>
          <w:szCs w:val="28"/>
        </w:rPr>
        <w:t>別添</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社会福祉法人指導監査実施要綱</w:t>
      </w:r>
      <w:r w:rsidR="009F0239" w:rsidRPr="005D22F0">
        <w:rPr>
          <w:rFonts w:ascii="ＭＳ ゴシック" w:hAnsi="ＭＳ ゴシック" w:hint="eastAsia"/>
          <w:sz w:val="28"/>
          <w:szCs w:val="28"/>
        </w:rPr>
        <w:t>」</w:t>
      </w:r>
      <w:r w:rsidR="00895AD8" w:rsidRPr="005D22F0">
        <w:rPr>
          <w:rFonts w:ascii="ＭＳ ゴシック" w:hAnsi="ＭＳ ゴシック" w:hint="eastAsia"/>
          <w:sz w:val="28"/>
          <w:szCs w:val="28"/>
        </w:rPr>
        <w:t>（以下「実施要綱」という。）</w:t>
      </w:r>
      <w:r w:rsidRPr="005D22F0">
        <w:rPr>
          <w:rFonts w:ascii="ＭＳ ゴシック" w:hAnsi="ＭＳ ゴシック" w:hint="eastAsia"/>
          <w:sz w:val="28"/>
          <w:szCs w:val="28"/>
        </w:rPr>
        <w:t>に基づ</w:t>
      </w:r>
      <w:r w:rsidR="00663B52" w:rsidRPr="005D22F0">
        <w:rPr>
          <w:rFonts w:ascii="ＭＳ ゴシック" w:hAnsi="ＭＳ ゴシック" w:hint="eastAsia"/>
          <w:sz w:val="28"/>
          <w:szCs w:val="28"/>
        </w:rPr>
        <w:t>いて</w:t>
      </w:r>
      <w:r w:rsidRPr="005D22F0">
        <w:rPr>
          <w:rFonts w:ascii="ＭＳ ゴシック" w:hAnsi="ＭＳ ゴシック" w:hint="eastAsia"/>
          <w:sz w:val="28"/>
          <w:szCs w:val="28"/>
        </w:rPr>
        <w:t>行う一般監査に</w:t>
      </w:r>
      <w:r w:rsidR="009F0239" w:rsidRPr="005D22F0">
        <w:rPr>
          <w:rFonts w:ascii="ＭＳ ゴシック" w:hAnsi="ＭＳ ゴシック" w:hint="eastAsia"/>
          <w:sz w:val="28"/>
          <w:szCs w:val="28"/>
        </w:rPr>
        <w:t>ついて、その監査の対象とする事項（</w:t>
      </w:r>
      <w:r w:rsidRPr="005D22F0">
        <w:rPr>
          <w:rFonts w:ascii="ＭＳ ゴシック" w:hAnsi="ＭＳ ゴシック" w:hint="eastAsia"/>
          <w:sz w:val="28"/>
          <w:szCs w:val="28"/>
        </w:rPr>
        <w:t>監査事項</w:t>
      </w:r>
      <w:r w:rsidR="009F0239" w:rsidRPr="005D22F0">
        <w:rPr>
          <w:rFonts w:ascii="ＭＳ ゴシック" w:hAnsi="ＭＳ ゴシック" w:hint="eastAsia"/>
          <w:sz w:val="28"/>
          <w:szCs w:val="28"/>
        </w:rPr>
        <w:t>）、当該</w:t>
      </w:r>
      <w:r w:rsidRPr="005D22F0">
        <w:rPr>
          <w:rFonts w:ascii="ＭＳ ゴシック" w:hAnsi="ＭＳ ゴシック" w:hint="eastAsia"/>
          <w:sz w:val="28"/>
          <w:szCs w:val="28"/>
        </w:rPr>
        <w:t>事項の法令</w:t>
      </w:r>
      <w:r w:rsidR="009F0239" w:rsidRPr="005D22F0">
        <w:rPr>
          <w:rFonts w:ascii="ＭＳ ゴシック" w:hAnsi="ＭＳ ゴシック" w:hint="eastAsia"/>
          <w:sz w:val="28"/>
          <w:szCs w:val="28"/>
        </w:rPr>
        <w:t>及び</w:t>
      </w:r>
      <w:r w:rsidRPr="005D22F0">
        <w:rPr>
          <w:rFonts w:ascii="ＭＳ ゴシック" w:hAnsi="ＭＳ ゴシック" w:hint="eastAsia"/>
          <w:sz w:val="28"/>
          <w:szCs w:val="28"/>
        </w:rPr>
        <w:t>通知上の根拠、</w:t>
      </w:r>
      <w:r w:rsidR="009F0239" w:rsidRPr="005D22F0">
        <w:rPr>
          <w:rFonts w:ascii="ＭＳ ゴシック" w:hAnsi="ＭＳ ゴシック" w:hint="eastAsia"/>
          <w:sz w:val="28"/>
          <w:szCs w:val="28"/>
        </w:rPr>
        <w:t>監査事項の適法性</w:t>
      </w:r>
      <w:r w:rsidR="002500EA" w:rsidRPr="005D22F0">
        <w:rPr>
          <w:rFonts w:ascii="ＭＳ ゴシック" w:hAnsi="ＭＳ ゴシック" w:hint="eastAsia"/>
          <w:sz w:val="28"/>
          <w:szCs w:val="28"/>
        </w:rPr>
        <w:t>に</w:t>
      </w:r>
      <w:r w:rsidR="00B34C96" w:rsidRPr="005D22F0">
        <w:rPr>
          <w:rFonts w:ascii="ＭＳ ゴシック" w:hAnsi="ＭＳ ゴシック" w:hint="eastAsia"/>
          <w:sz w:val="28"/>
          <w:szCs w:val="28"/>
        </w:rPr>
        <w:t>関する</w:t>
      </w:r>
      <w:r w:rsidR="009F0239" w:rsidRPr="005D22F0">
        <w:rPr>
          <w:rFonts w:ascii="ＭＳ ゴシック" w:hAnsi="ＭＳ ゴシック" w:hint="eastAsia"/>
          <w:sz w:val="28"/>
          <w:szCs w:val="28"/>
        </w:rPr>
        <w:t>判断を行う際</w:t>
      </w:r>
      <w:r w:rsidR="00D50424" w:rsidRPr="005D22F0">
        <w:rPr>
          <w:rFonts w:ascii="ＭＳ ゴシック" w:hAnsi="ＭＳ ゴシック" w:hint="eastAsia"/>
          <w:sz w:val="28"/>
          <w:szCs w:val="28"/>
        </w:rPr>
        <w:t>の</w:t>
      </w:r>
      <w:r w:rsidR="009F0239" w:rsidRPr="005D22F0">
        <w:rPr>
          <w:rFonts w:ascii="ＭＳ ゴシック" w:hAnsi="ＭＳ ゴシック" w:hint="eastAsia"/>
          <w:sz w:val="28"/>
          <w:szCs w:val="28"/>
        </w:rPr>
        <w:t>確認事項（</w:t>
      </w:r>
      <w:r w:rsidRPr="005D22F0">
        <w:rPr>
          <w:rFonts w:ascii="ＭＳ ゴシック" w:hAnsi="ＭＳ ゴシック" w:hint="eastAsia"/>
          <w:sz w:val="28"/>
          <w:szCs w:val="28"/>
        </w:rPr>
        <w:t>チェックポイント</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w:t>
      </w:r>
      <w:r w:rsidR="009F0239" w:rsidRPr="005D22F0">
        <w:rPr>
          <w:rFonts w:ascii="ＭＳ ゴシック" w:hAnsi="ＭＳ ゴシック" w:hint="eastAsia"/>
          <w:sz w:val="28"/>
          <w:szCs w:val="28"/>
        </w:rPr>
        <w:t>チェックポイント</w:t>
      </w:r>
      <w:r w:rsidRPr="005D22F0">
        <w:rPr>
          <w:rFonts w:ascii="ＭＳ ゴシック" w:hAnsi="ＭＳ ゴシック" w:hint="eastAsia"/>
          <w:sz w:val="28"/>
          <w:szCs w:val="28"/>
        </w:rPr>
        <w:t>の確認</w:t>
      </w:r>
      <w:r w:rsidR="002500EA" w:rsidRPr="005D22F0">
        <w:rPr>
          <w:rFonts w:ascii="ＭＳ ゴシック" w:hAnsi="ＭＳ ゴシック" w:hint="eastAsia"/>
          <w:sz w:val="28"/>
          <w:szCs w:val="28"/>
        </w:rPr>
        <w:t>を行う際に着目すべき点（</w:t>
      </w:r>
      <w:r w:rsidRPr="005D22F0">
        <w:rPr>
          <w:rFonts w:ascii="ＭＳ ゴシック" w:hAnsi="ＭＳ ゴシック" w:hint="eastAsia"/>
          <w:sz w:val="28"/>
          <w:szCs w:val="28"/>
        </w:rPr>
        <w:t>着眼点</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、法令</w:t>
      </w:r>
      <w:r w:rsidR="009F0239" w:rsidRPr="005D22F0">
        <w:rPr>
          <w:rFonts w:ascii="ＭＳ ゴシック" w:hAnsi="ＭＳ ゴシック" w:hint="eastAsia"/>
          <w:sz w:val="28"/>
          <w:szCs w:val="28"/>
        </w:rPr>
        <w:t>又は</w:t>
      </w:r>
      <w:r w:rsidRPr="005D22F0">
        <w:rPr>
          <w:rFonts w:ascii="ＭＳ ゴシック" w:hAnsi="ＭＳ ゴシック" w:hint="eastAsia"/>
          <w:sz w:val="28"/>
          <w:szCs w:val="28"/>
        </w:rPr>
        <w:t>通知</w:t>
      </w:r>
      <w:r w:rsidR="001D5A6C" w:rsidRPr="005D22F0">
        <w:rPr>
          <w:rFonts w:ascii="ＭＳ ゴシック" w:hAnsi="ＭＳ ゴシック" w:hint="eastAsia"/>
          <w:sz w:val="28"/>
          <w:szCs w:val="28"/>
        </w:rPr>
        <w:t>等</w:t>
      </w:r>
      <w:r w:rsidRPr="005D22F0">
        <w:rPr>
          <w:rFonts w:ascii="ＭＳ ゴシック" w:hAnsi="ＭＳ ゴシック" w:hint="eastAsia"/>
          <w:sz w:val="28"/>
          <w:szCs w:val="28"/>
        </w:rPr>
        <w:t>の違反がある場合</w:t>
      </w:r>
      <w:r w:rsidR="009F0239" w:rsidRPr="005D22F0">
        <w:rPr>
          <w:rFonts w:ascii="ＭＳ ゴシック" w:hAnsi="ＭＳ ゴシック" w:hint="eastAsia"/>
          <w:sz w:val="28"/>
          <w:szCs w:val="28"/>
        </w:rPr>
        <w:t>に文書指摘を行うこととする</w:t>
      </w:r>
      <w:r w:rsidRPr="005D22F0">
        <w:rPr>
          <w:rFonts w:ascii="ＭＳ ゴシック" w:hAnsi="ＭＳ ゴシック" w:hint="eastAsia"/>
          <w:sz w:val="28"/>
          <w:szCs w:val="28"/>
        </w:rPr>
        <w:t>基準（指摘基準）</w:t>
      </w:r>
      <w:r w:rsidR="001D5A6C" w:rsidRPr="005D22F0">
        <w:rPr>
          <w:rFonts w:ascii="ＭＳ ゴシック" w:hAnsi="ＭＳ ゴシック" w:hint="eastAsia"/>
          <w:sz w:val="28"/>
          <w:szCs w:val="28"/>
        </w:rPr>
        <w:t>並びに</w:t>
      </w:r>
      <w:r w:rsidR="00E905D0" w:rsidRPr="005D22F0">
        <w:rPr>
          <w:rFonts w:ascii="ＭＳ ゴシック" w:hAnsi="ＭＳ ゴシック" w:hint="eastAsia"/>
          <w:sz w:val="28"/>
          <w:szCs w:val="28"/>
        </w:rPr>
        <w:t>チェックポイント</w:t>
      </w:r>
      <w:r w:rsidR="002500EA" w:rsidRPr="005D22F0">
        <w:rPr>
          <w:rFonts w:ascii="ＭＳ ゴシック" w:hAnsi="ＭＳ ゴシック" w:hint="eastAsia"/>
          <w:sz w:val="28"/>
          <w:szCs w:val="28"/>
        </w:rPr>
        <w:t>を確認するために用いる</w:t>
      </w:r>
      <w:r w:rsidR="009F0239" w:rsidRPr="005D22F0">
        <w:rPr>
          <w:rFonts w:ascii="ＭＳ ゴシック" w:hAnsi="ＭＳ ゴシック" w:hint="eastAsia"/>
          <w:sz w:val="28"/>
          <w:szCs w:val="28"/>
        </w:rPr>
        <w:t>書類（</w:t>
      </w:r>
      <w:r w:rsidRPr="005D22F0">
        <w:rPr>
          <w:rFonts w:ascii="ＭＳ ゴシック" w:hAnsi="ＭＳ ゴシック" w:hint="eastAsia"/>
          <w:sz w:val="28"/>
          <w:szCs w:val="28"/>
        </w:rPr>
        <w:t>確認書類</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を定</w:t>
      </w:r>
      <w:r w:rsidR="005374DD" w:rsidRPr="005D22F0">
        <w:rPr>
          <w:rFonts w:ascii="ＭＳ ゴシック" w:hAnsi="ＭＳ ゴシック" w:hint="eastAsia"/>
          <w:sz w:val="28"/>
          <w:szCs w:val="28"/>
        </w:rPr>
        <w:t>め</w:t>
      </w:r>
      <w:r w:rsidRPr="005D22F0">
        <w:rPr>
          <w:rFonts w:ascii="ＭＳ ゴシック" w:hAnsi="ＭＳ ゴシック" w:hint="eastAsia"/>
          <w:sz w:val="28"/>
          <w:szCs w:val="28"/>
        </w:rPr>
        <w:t>るものである</w:t>
      </w:r>
      <w:r w:rsidR="001D5A6C" w:rsidRPr="005D22F0">
        <w:rPr>
          <w:rFonts w:ascii="ＭＳ ゴシック" w:hAnsi="ＭＳ ゴシック" w:hint="eastAsia"/>
          <w:sz w:val="28"/>
          <w:szCs w:val="28"/>
        </w:rPr>
        <w:t>。</w:t>
      </w:r>
    </w:p>
    <w:p w:rsidR="001D5A6C" w:rsidRPr="005D22F0" w:rsidRDefault="001D5A6C" w:rsidP="008943F7">
      <w:pPr>
        <w:spacing w:line="480" w:lineRule="exact"/>
        <w:ind w:left="280" w:hangingChars="100" w:hanging="280"/>
        <w:rPr>
          <w:rFonts w:ascii="ＭＳ ゴシック" w:hAnsi="ＭＳ ゴシック"/>
          <w:sz w:val="28"/>
          <w:szCs w:val="28"/>
        </w:rPr>
      </w:pPr>
    </w:p>
    <w:p w:rsidR="003262EC" w:rsidRPr="005D22F0" w:rsidRDefault="001D5A6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663B52" w:rsidRPr="005D22F0">
        <w:rPr>
          <w:rFonts w:ascii="ＭＳ ゴシック" w:hAnsi="ＭＳ ゴシック" w:hint="eastAsia"/>
          <w:sz w:val="28"/>
          <w:szCs w:val="28"/>
        </w:rPr>
        <w:t>ガイドライン</w:t>
      </w:r>
      <w:r w:rsidR="00BB1007" w:rsidRPr="005D22F0">
        <w:rPr>
          <w:rFonts w:ascii="ＭＳ ゴシック" w:hAnsi="ＭＳ ゴシック" w:hint="eastAsia"/>
          <w:sz w:val="28"/>
          <w:szCs w:val="28"/>
        </w:rPr>
        <w:t>の運用に関して</w:t>
      </w:r>
      <w:r w:rsidR="00663B52" w:rsidRPr="005D22F0">
        <w:rPr>
          <w:rFonts w:ascii="ＭＳ ゴシック" w:hAnsi="ＭＳ ゴシック" w:hint="eastAsia"/>
          <w:sz w:val="28"/>
          <w:szCs w:val="28"/>
        </w:rPr>
        <w:t>は、</w:t>
      </w:r>
      <w:r w:rsidR="00BB4A35" w:rsidRPr="005D22F0">
        <w:rPr>
          <w:rFonts w:ascii="ＭＳ ゴシック" w:hAnsi="ＭＳ ゴシック" w:hint="eastAsia"/>
          <w:sz w:val="28"/>
          <w:szCs w:val="28"/>
        </w:rPr>
        <w:t>次</w:t>
      </w:r>
      <w:r w:rsidR="00663B52" w:rsidRPr="005D22F0">
        <w:rPr>
          <w:rFonts w:ascii="ＭＳ ゴシック" w:hAnsi="ＭＳ ゴシック" w:hint="eastAsia"/>
          <w:sz w:val="28"/>
          <w:szCs w:val="28"/>
        </w:rPr>
        <w:t>の事項に留意する</w:t>
      </w:r>
      <w:r w:rsidR="00B34C96" w:rsidRPr="005D22F0">
        <w:rPr>
          <w:rFonts w:ascii="ＭＳ ゴシック" w:hAnsi="ＭＳ ゴシック" w:hint="eastAsia"/>
          <w:sz w:val="28"/>
          <w:szCs w:val="28"/>
        </w:rPr>
        <w:t>こと</w:t>
      </w:r>
      <w:r w:rsidR="00663B52" w:rsidRPr="005D22F0">
        <w:rPr>
          <w:rFonts w:ascii="ＭＳ ゴシック" w:hAnsi="ＭＳ ゴシック" w:hint="eastAsia"/>
          <w:sz w:val="28"/>
          <w:szCs w:val="28"/>
        </w:rPr>
        <w:t>とする。</w:t>
      </w:r>
    </w:p>
    <w:p w:rsidR="00543C70"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１　</w:t>
      </w:r>
      <w:r w:rsidR="00895AD8" w:rsidRPr="005D22F0">
        <w:rPr>
          <w:rFonts w:ascii="ＭＳ ゴシック" w:hAnsi="ＭＳ ゴシック" w:hint="eastAsia"/>
          <w:sz w:val="28"/>
          <w:szCs w:val="28"/>
        </w:rPr>
        <w:t>実施要綱</w:t>
      </w:r>
      <w:r w:rsidR="009F0239" w:rsidRPr="005D22F0">
        <w:rPr>
          <w:rFonts w:ascii="ＭＳ ゴシック" w:hAnsi="ＭＳ ゴシック" w:hint="eastAsia"/>
          <w:sz w:val="28"/>
          <w:szCs w:val="28"/>
        </w:rPr>
        <w:t>の５の（１）</w:t>
      </w:r>
      <w:r w:rsidRPr="005D22F0">
        <w:rPr>
          <w:rFonts w:ascii="ＭＳ ゴシック" w:hAnsi="ＭＳ ゴシック" w:hint="eastAsia"/>
          <w:sz w:val="28"/>
          <w:szCs w:val="28"/>
        </w:rPr>
        <w:t>に定める文書指摘、口頭指摘</w:t>
      </w:r>
      <w:r w:rsidR="002500EA" w:rsidRPr="005D22F0">
        <w:rPr>
          <w:rFonts w:ascii="ＭＳ ゴシック" w:hAnsi="ＭＳ ゴシック" w:hint="eastAsia"/>
          <w:sz w:val="28"/>
          <w:szCs w:val="28"/>
        </w:rPr>
        <w:t>又は</w:t>
      </w:r>
      <w:r w:rsidRPr="005D22F0">
        <w:rPr>
          <w:rFonts w:ascii="ＭＳ ゴシック" w:hAnsi="ＭＳ ゴシック" w:hint="eastAsia"/>
          <w:sz w:val="28"/>
          <w:szCs w:val="28"/>
        </w:rPr>
        <w:t>助言</w:t>
      </w:r>
      <w:r w:rsidR="001D5A6C" w:rsidRPr="005D22F0">
        <w:rPr>
          <w:rFonts w:ascii="ＭＳ ゴシック" w:hAnsi="ＭＳ ゴシック" w:hint="eastAsia"/>
          <w:sz w:val="28"/>
          <w:szCs w:val="28"/>
        </w:rPr>
        <w:t>について</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w:t>
      </w:r>
      <w:r w:rsidR="00543C70" w:rsidRPr="005D22F0">
        <w:rPr>
          <w:rFonts w:ascii="ＭＳ ゴシック" w:hAnsi="ＭＳ ゴシック" w:hint="eastAsia"/>
          <w:sz w:val="28"/>
          <w:szCs w:val="28"/>
        </w:rPr>
        <w:t>指摘基準に定めるものの他、</w:t>
      </w:r>
      <w:r w:rsidR="00BB4A35" w:rsidRPr="005D22F0">
        <w:rPr>
          <w:rFonts w:ascii="ＭＳ ゴシック" w:hAnsi="ＭＳ ゴシック" w:hint="eastAsia"/>
          <w:sz w:val="28"/>
          <w:szCs w:val="28"/>
        </w:rPr>
        <w:t>次の点</w:t>
      </w:r>
      <w:r w:rsidR="00543C70" w:rsidRPr="005D22F0">
        <w:rPr>
          <w:rFonts w:ascii="ＭＳ ゴシック" w:hAnsi="ＭＳ ゴシック" w:hint="eastAsia"/>
          <w:sz w:val="28"/>
          <w:szCs w:val="28"/>
        </w:rPr>
        <w:t>に留意</w:t>
      </w:r>
      <w:r w:rsidR="001D5A6C" w:rsidRPr="005D22F0">
        <w:rPr>
          <w:rFonts w:ascii="ＭＳ ゴシック" w:hAnsi="ＭＳ ゴシック" w:hint="eastAsia"/>
          <w:sz w:val="28"/>
          <w:szCs w:val="28"/>
        </w:rPr>
        <w:t>して</w:t>
      </w:r>
      <w:r w:rsidR="00543C70" w:rsidRPr="005D22F0">
        <w:rPr>
          <w:rFonts w:ascii="ＭＳ ゴシック" w:hAnsi="ＭＳ ゴシック" w:hint="eastAsia"/>
          <w:sz w:val="28"/>
          <w:szCs w:val="28"/>
        </w:rPr>
        <w:t>行うこと。</w:t>
      </w:r>
    </w:p>
    <w:p w:rsidR="008A4AEF" w:rsidRPr="00A50867" w:rsidRDefault="008A4AEF" w:rsidP="008943F7">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（１）監査担当者の主観的な判断で法令又は通知の根拠なしに指摘を行わないこと。</w:t>
      </w:r>
    </w:p>
    <w:p w:rsidR="00297D00" w:rsidRPr="00A50867" w:rsidRDefault="008A4AEF" w:rsidP="008A4AEF">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（２）</w:t>
      </w:r>
      <w:r w:rsidR="00142C14" w:rsidRPr="00A50867">
        <w:rPr>
          <w:rFonts w:ascii="ＭＳ ゴシック" w:hAnsi="ＭＳ ゴシック" w:hint="eastAsia"/>
          <w:color w:val="000000" w:themeColor="text1"/>
          <w:sz w:val="28"/>
          <w:szCs w:val="28"/>
        </w:rPr>
        <w:t>指摘基準に該当しない場合は文書指摘を行わないこと。</w:t>
      </w:r>
    </w:p>
    <w:p w:rsidR="003262EC" w:rsidRPr="00A50867" w:rsidRDefault="008A4AEF" w:rsidP="008943F7">
      <w:pPr>
        <w:spacing w:line="480" w:lineRule="exact"/>
        <w:ind w:leftChars="100" w:left="800" w:hangingChars="200" w:hanging="56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（３）</w:t>
      </w:r>
      <w:r w:rsidR="00FA36CC" w:rsidRPr="00A50867">
        <w:rPr>
          <w:rFonts w:ascii="ＭＳ ゴシック" w:hAnsi="ＭＳ ゴシック" w:hint="eastAsia"/>
          <w:color w:val="000000" w:themeColor="text1"/>
          <w:sz w:val="28"/>
          <w:szCs w:val="28"/>
        </w:rPr>
        <w:t>指摘</w:t>
      </w:r>
      <w:r w:rsidR="001D5A6C" w:rsidRPr="00A50867">
        <w:rPr>
          <w:rFonts w:ascii="ＭＳ ゴシック" w:hAnsi="ＭＳ ゴシック" w:hint="eastAsia"/>
          <w:color w:val="000000" w:themeColor="text1"/>
          <w:sz w:val="28"/>
          <w:szCs w:val="28"/>
        </w:rPr>
        <w:t>基準</w:t>
      </w:r>
      <w:r w:rsidR="00A51008" w:rsidRPr="00A50867">
        <w:rPr>
          <w:rFonts w:ascii="ＭＳ ゴシック" w:hAnsi="ＭＳ ゴシック" w:hint="eastAsia"/>
          <w:color w:val="000000" w:themeColor="text1"/>
          <w:sz w:val="28"/>
          <w:szCs w:val="28"/>
        </w:rPr>
        <w:t>に</w:t>
      </w:r>
      <w:r w:rsidR="00297D00" w:rsidRPr="00A50867">
        <w:rPr>
          <w:rFonts w:ascii="ＭＳ ゴシック" w:hAnsi="ＭＳ ゴシック" w:hint="eastAsia"/>
          <w:color w:val="000000" w:themeColor="text1"/>
          <w:sz w:val="28"/>
          <w:szCs w:val="28"/>
        </w:rPr>
        <w:t>該当する場合</w:t>
      </w:r>
      <w:r w:rsidR="00FA36CC" w:rsidRPr="00A50867">
        <w:rPr>
          <w:rFonts w:ascii="ＭＳ ゴシック" w:hAnsi="ＭＳ ゴシック" w:hint="eastAsia"/>
          <w:color w:val="000000" w:themeColor="text1"/>
          <w:sz w:val="28"/>
          <w:szCs w:val="28"/>
        </w:rPr>
        <w:t>であっても、</w:t>
      </w:r>
      <w:r w:rsidR="00297D00" w:rsidRPr="00A50867">
        <w:rPr>
          <w:rFonts w:ascii="ＭＳ ゴシック" w:hAnsi="ＭＳ ゴシック" w:hint="eastAsia"/>
          <w:color w:val="000000" w:themeColor="text1"/>
          <w:sz w:val="28"/>
          <w:szCs w:val="28"/>
        </w:rPr>
        <w:t>違反の</w:t>
      </w:r>
      <w:r w:rsidR="00A51008" w:rsidRPr="00A50867">
        <w:rPr>
          <w:rFonts w:ascii="ＭＳ ゴシック" w:hAnsi="ＭＳ ゴシック" w:hint="eastAsia"/>
          <w:color w:val="000000" w:themeColor="text1"/>
          <w:sz w:val="28"/>
          <w:szCs w:val="28"/>
        </w:rPr>
        <w:t>程度が軽微である場合</w:t>
      </w:r>
      <w:r w:rsidR="00FA36CC" w:rsidRPr="00A50867">
        <w:rPr>
          <w:rFonts w:ascii="ＭＳ ゴシック" w:hAnsi="ＭＳ ゴシック" w:hint="eastAsia"/>
          <w:color w:val="000000" w:themeColor="text1"/>
          <w:sz w:val="28"/>
          <w:szCs w:val="28"/>
        </w:rPr>
        <w:t>又は</w:t>
      </w:r>
      <w:r w:rsidR="00A51008" w:rsidRPr="00A50867">
        <w:rPr>
          <w:rFonts w:ascii="ＭＳ ゴシック" w:hAnsi="ＭＳ ゴシック" w:hint="eastAsia"/>
          <w:color w:val="000000" w:themeColor="text1"/>
          <w:sz w:val="28"/>
          <w:szCs w:val="28"/>
        </w:rPr>
        <w:t>文書指摘を行わずとも改善が見込まれる場合に</w:t>
      </w:r>
      <w:r w:rsidR="00FA36CC" w:rsidRPr="00A50867">
        <w:rPr>
          <w:rFonts w:ascii="ＭＳ ゴシック" w:hAnsi="ＭＳ ゴシック" w:hint="eastAsia"/>
          <w:color w:val="000000" w:themeColor="text1"/>
          <w:sz w:val="28"/>
          <w:szCs w:val="28"/>
        </w:rPr>
        <w:t>は、口頭指摘</w:t>
      </w:r>
      <w:r w:rsidR="00B34C96" w:rsidRPr="00A50867">
        <w:rPr>
          <w:rFonts w:ascii="ＭＳ ゴシック" w:hAnsi="ＭＳ ゴシック" w:hint="eastAsia"/>
          <w:color w:val="000000" w:themeColor="text1"/>
          <w:sz w:val="28"/>
          <w:szCs w:val="28"/>
        </w:rPr>
        <w:t>を行う</w:t>
      </w:r>
      <w:r w:rsidR="00A51008" w:rsidRPr="00A50867">
        <w:rPr>
          <w:rFonts w:ascii="ＭＳ ゴシック" w:hAnsi="ＭＳ ゴシック" w:hint="eastAsia"/>
          <w:color w:val="000000" w:themeColor="text1"/>
          <w:sz w:val="28"/>
          <w:szCs w:val="28"/>
        </w:rPr>
        <w:t>ことができること。</w:t>
      </w:r>
    </w:p>
    <w:p w:rsidR="00297D00" w:rsidRPr="00A50867" w:rsidRDefault="008A4AEF" w:rsidP="008943F7">
      <w:pPr>
        <w:spacing w:line="480" w:lineRule="exact"/>
        <w:ind w:leftChars="100" w:left="800" w:hangingChars="200" w:hanging="560"/>
        <w:rPr>
          <w:rFonts w:ascii="ＭＳ ゴシック" w:hAnsi="ＭＳ ゴシック"/>
          <w:color w:val="000000" w:themeColor="text1"/>
          <w:sz w:val="28"/>
          <w:szCs w:val="28"/>
          <w:u w:val="single"/>
        </w:rPr>
      </w:pPr>
      <w:r w:rsidRPr="00A50867">
        <w:rPr>
          <w:rFonts w:ascii="ＭＳ ゴシック" w:hAnsi="ＭＳ ゴシック" w:hint="eastAsia"/>
          <w:color w:val="000000" w:themeColor="text1"/>
          <w:sz w:val="28"/>
          <w:szCs w:val="28"/>
        </w:rPr>
        <w:t>（４）</w:t>
      </w:r>
      <w:r w:rsidR="00FA36CC" w:rsidRPr="00A50867">
        <w:rPr>
          <w:rFonts w:ascii="ＭＳ ゴシック" w:hAnsi="ＭＳ ゴシック" w:hint="eastAsia"/>
          <w:color w:val="000000" w:themeColor="text1"/>
          <w:sz w:val="28"/>
          <w:szCs w:val="28"/>
        </w:rPr>
        <w:t>指摘基準に該当しない場合であっても、法人運営に資するものと考えられる事項については、助言を行うことができること。</w:t>
      </w:r>
      <w:r w:rsidR="0063663D" w:rsidRPr="00A50867">
        <w:rPr>
          <w:rFonts w:ascii="ＭＳ ゴシック" w:hAnsi="ＭＳ ゴシック" w:hint="eastAsia"/>
          <w:color w:val="000000" w:themeColor="text1"/>
          <w:sz w:val="28"/>
          <w:szCs w:val="28"/>
        </w:rPr>
        <w:t>なお、助言を行う場合は、法人が従わなければならないものではないことを明確にした上で行うこと。</w:t>
      </w:r>
    </w:p>
    <w:p w:rsidR="009B303F" w:rsidRPr="005D22F0" w:rsidRDefault="003262EC" w:rsidP="008943F7">
      <w:pPr>
        <w:spacing w:line="480" w:lineRule="exact"/>
        <w:ind w:leftChars="100" w:left="520" w:hangingChars="100" w:hanging="280"/>
        <w:rPr>
          <w:rFonts w:ascii="ＭＳ ゴシック" w:hAnsi="ＭＳ ゴシック"/>
          <w:sz w:val="28"/>
          <w:szCs w:val="28"/>
        </w:rPr>
      </w:pPr>
      <w:r w:rsidRPr="00A50867">
        <w:rPr>
          <w:rFonts w:ascii="ＭＳ ゴシック" w:hAnsi="ＭＳ ゴシック" w:hint="eastAsia"/>
          <w:color w:val="000000" w:themeColor="text1"/>
          <w:sz w:val="28"/>
          <w:szCs w:val="28"/>
        </w:rPr>
        <w:t xml:space="preserve">２　</w:t>
      </w:r>
      <w:r w:rsidR="004162FB" w:rsidRPr="00A50867">
        <w:rPr>
          <w:rFonts w:ascii="ＭＳ ゴシック" w:hAnsi="ＭＳ ゴシック" w:hint="eastAsia"/>
          <w:color w:val="000000" w:themeColor="text1"/>
          <w:sz w:val="28"/>
          <w:szCs w:val="28"/>
        </w:rPr>
        <w:t>法令又は通知</w:t>
      </w:r>
      <w:r w:rsidR="001D5A6C" w:rsidRPr="00A50867">
        <w:rPr>
          <w:rFonts w:ascii="ＭＳ ゴシック" w:hAnsi="ＭＳ ゴシック" w:hint="eastAsia"/>
          <w:color w:val="000000" w:themeColor="text1"/>
          <w:sz w:val="28"/>
          <w:szCs w:val="28"/>
        </w:rPr>
        <w:t>等</w:t>
      </w:r>
      <w:r w:rsidR="004162FB" w:rsidRPr="00A50867">
        <w:rPr>
          <w:rFonts w:ascii="ＭＳ ゴシック" w:hAnsi="ＭＳ ゴシック" w:hint="eastAsia"/>
          <w:color w:val="000000" w:themeColor="text1"/>
          <w:sz w:val="28"/>
          <w:szCs w:val="28"/>
        </w:rPr>
        <w:t>に違</w:t>
      </w:r>
      <w:r w:rsidR="004162FB" w:rsidRPr="005D22F0">
        <w:rPr>
          <w:rFonts w:ascii="ＭＳ ゴシック" w:hAnsi="ＭＳ ゴシック" w:hint="eastAsia"/>
          <w:sz w:val="28"/>
          <w:szCs w:val="28"/>
        </w:rPr>
        <w:t>反する</w:t>
      </w:r>
      <w:r w:rsidR="004857F2" w:rsidRPr="005D22F0">
        <w:rPr>
          <w:rFonts w:ascii="ＭＳ ゴシック" w:hAnsi="ＭＳ ゴシック" w:hint="eastAsia"/>
          <w:sz w:val="28"/>
          <w:szCs w:val="28"/>
        </w:rPr>
        <w:t>１つ</w:t>
      </w:r>
      <w:r w:rsidR="001D5A6C" w:rsidRPr="005D22F0">
        <w:rPr>
          <w:rFonts w:ascii="ＭＳ ゴシック" w:hAnsi="ＭＳ ゴシック" w:hint="eastAsia"/>
          <w:sz w:val="28"/>
          <w:szCs w:val="28"/>
        </w:rPr>
        <w:t>の</w:t>
      </w:r>
      <w:r w:rsidR="004162FB" w:rsidRPr="005D22F0">
        <w:rPr>
          <w:rFonts w:ascii="ＭＳ ゴシック" w:hAnsi="ＭＳ ゴシック" w:hint="eastAsia"/>
          <w:sz w:val="28"/>
          <w:szCs w:val="28"/>
        </w:rPr>
        <w:t>事実が、</w:t>
      </w:r>
      <w:r w:rsidR="00BB1007" w:rsidRPr="005D22F0">
        <w:rPr>
          <w:rFonts w:ascii="ＭＳ ゴシック" w:hAnsi="ＭＳ ゴシック" w:hint="eastAsia"/>
          <w:sz w:val="28"/>
          <w:szCs w:val="28"/>
        </w:rPr>
        <w:t>複数</w:t>
      </w:r>
      <w:r w:rsidR="004162FB" w:rsidRPr="005D22F0">
        <w:rPr>
          <w:rFonts w:ascii="ＭＳ ゴシック" w:hAnsi="ＭＳ ゴシック" w:hint="eastAsia"/>
          <w:sz w:val="28"/>
          <w:szCs w:val="28"/>
        </w:rPr>
        <w:t>の</w:t>
      </w:r>
      <w:r w:rsidRPr="005D22F0">
        <w:rPr>
          <w:rFonts w:ascii="ＭＳ ゴシック" w:hAnsi="ＭＳ ゴシック" w:hint="eastAsia"/>
          <w:sz w:val="28"/>
          <w:szCs w:val="28"/>
        </w:rPr>
        <w:t>指摘基準</w:t>
      </w:r>
      <w:r w:rsidR="004162FB" w:rsidRPr="005D22F0">
        <w:rPr>
          <w:rFonts w:ascii="ＭＳ ゴシック" w:hAnsi="ＭＳ ゴシック" w:hint="eastAsia"/>
          <w:sz w:val="28"/>
          <w:szCs w:val="28"/>
        </w:rPr>
        <w:t>に該当</w:t>
      </w:r>
      <w:r w:rsidR="009B303F" w:rsidRPr="005D22F0">
        <w:rPr>
          <w:rFonts w:ascii="ＭＳ ゴシック" w:hAnsi="ＭＳ ゴシック" w:hint="eastAsia"/>
          <w:sz w:val="28"/>
          <w:szCs w:val="28"/>
        </w:rPr>
        <w:t>する</w:t>
      </w:r>
      <w:r w:rsidR="004162FB" w:rsidRPr="005D22F0">
        <w:rPr>
          <w:rFonts w:ascii="ＭＳ ゴシック" w:hAnsi="ＭＳ ゴシック" w:hint="eastAsia"/>
          <w:sz w:val="28"/>
          <w:szCs w:val="28"/>
        </w:rPr>
        <w:t>が、指導すべき事項が実質的に</w:t>
      </w:r>
      <w:r w:rsidR="004857F2" w:rsidRPr="005D22F0">
        <w:rPr>
          <w:rFonts w:ascii="ＭＳ ゴシック" w:hAnsi="ＭＳ ゴシック" w:hint="eastAsia"/>
          <w:sz w:val="28"/>
          <w:szCs w:val="28"/>
        </w:rPr>
        <w:t>１</w:t>
      </w:r>
      <w:r w:rsidR="004162FB" w:rsidRPr="005D22F0">
        <w:rPr>
          <w:rFonts w:ascii="ＭＳ ゴシック" w:hAnsi="ＭＳ ゴシック" w:hint="eastAsia"/>
          <w:sz w:val="28"/>
          <w:szCs w:val="28"/>
        </w:rPr>
        <w:t>つ</w:t>
      </w:r>
      <w:r w:rsidR="009B303F" w:rsidRPr="005D22F0">
        <w:rPr>
          <w:rFonts w:ascii="ＭＳ ゴシック" w:hAnsi="ＭＳ ゴシック" w:hint="eastAsia"/>
          <w:sz w:val="28"/>
          <w:szCs w:val="28"/>
        </w:rPr>
        <w:t>である</w:t>
      </w:r>
      <w:r w:rsidRPr="005D22F0">
        <w:rPr>
          <w:rFonts w:ascii="ＭＳ ゴシック" w:hAnsi="ＭＳ ゴシック" w:hint="eastAsia"/>
          <w:sz w:val="28"/>
          <w:szCs w:val="28"/>
        </w:rPr>
        <w:t>場合</w:t>
      </w:r>
      <w:r w:rsidR="009B303F" w:rsidRPr="005D22F0">
        <w:rPr>
          <w:rFonts w:ascii="ＭＳ ゴシック" w:hAnsi="ＭＳ ゴシック" w:hint="eastAsia"/>
          <w:sz w:val="28"/>
          <w:szCs w:val="28"/>
        </w:rPr>
        <w:t>については</w:t>
      </w:r>
      <w:r w:rsidRPr="005D22F0">
        <w:rPr>
          <w:rFonts w:ascii="ＭＳ ゴシック" w:hAnsi="ＭＳ ゴシック" w:hint="eastAsia"/>
          <w:sz w:val="28"/>
          <w:szCs w:val="28"/>
        </w:rPr>
        <w:t>、状況に応じ</w:t>
      </w:r>
      <w:r w:rsidR="009B303F" w:rsidRPr="005D22F0">
        <w:rPr>
          <w:rFonts w:ascii="ＭＳ ゴシック" w:hAnsi="ＭＳ ゴシック" w:hint="eastAsia"/>
          <w:sz w:val="28"/>
          <w:szCs w:val="28"/>
        </w:rPr>
        <w:t>、</w:t>
      </w:r>
      <w:r w:rsidRPr="005D22F0">
        <w:rPr>
          <w:rFonts w:ascii="ＭＳ ゴシック" w:hAnsi="ＭＳ ゴシック" w:hint="eastAsia"/>
          <w:sz w:val="28"/>
          <w:szCs w:val="28"/>
        </w:rPr>
        <w:t>いずれか一方の指摘</w:t>
      </w:r>
      <w:r w:rsidR="009B303F" w:rsidRPr="005D22F0">
        <w:rPr>
          <w:rFonts w:ascii="ＭＳ ゴシック" w:hAnsi="ＭＳ ゴシック" w:hint="eastAsia"/>
          <w:sz w:val="28"/>
          <w:szCs w:val="28"/>
        </w:rPr>
        <w:t>基準に基づく指導</w:t>
      </w:r>
      <w:r w:rsidR="002500EA" w:rsidRPr="005D22F0">
        <w:rPr>
          <w:rFonts w:ascii="ＭＳ ゴシック" w:hAnsi="ＭＳ ゴシック" w:hint="eastAsia"/>
          <w:sz w:val="28"/>
          <w:szCs w:val="28"/>
        </w:rPr>
        <w:t>を行う</w:t>
      </w:r>
      <w:r w:rsidR="00BB1007" w:rsidRPr="005D22F0">
        <w:rPr>
          <w:rFonts w:ascii="ＭＳ ゴシック" w:hAnsi="ＭＳ ゴシック" w:hint="eastAsia"/>
          <w:sz w:val="28"/>
          <w:szCs w:val="28"/>
        </w:rPr>
        <w:t>こと</w:t>
      </w:r>
      <w:r w:rsidRPr="005D22F0">
        <w:rPr>
          <w:rFonts w:ascii="ＭＳ ゴシック" w:hAnsi="ＭＳ ゴシック" w:hint="eastAsia"/>
          <w:sz w:val="28"/>
          <w:szCs w:val="28"/>
        </w:rPr>
        <w:t>で差し支えないこと。</w:t>
      </w:r>
    </w:p>
    <w:p w:rsidR="003262EC" w:rsidRPr="005D22F0" w:rsidRDefault="003262EC" w:rsidP="008943F7">
      <w:pPr>
        <w:spacing w:line="480" w:lineRule="exact"/>
        <w:ind w:leftChars="200" w:left="1040" w:hangingChars="200" w:hanging="560"/>
        <w:rPr>
          <w:rFonts w:ascii="ＭＳ ゴシック" w:hAnsi="ＭＳ ゴシック"/>
          <w:sz w:val="28"/>
          <w:szCs w:val="28"/>
        </w:rPr>
      </w:pPr>
      <w:r w:rsidRPr="005D22F0">
        <w:rPr>
          <w:rFonts w:ascii="ＭＳ ゴシック" w:hAnsi="ＭＳ ゴシック" w:hint="eastAsia"/>
          <w:sz w:val="28"/>
          <w:szCs w:val="28"/>
        </w:rPr>
        <w:t>（例：定款変更に係る評議員会の特別決議に法令等</w:t>
      </w:r>
      <w:r w:rsidR="00125A15" w:rsidRPr="005D22F0">
        <w:rPr>
          <w:rFonts w:ascii="ＭＳ ゴシック" w:hAnsi="ＭＳ ゴシック" w:hint="eastAsia"/>
          <w:sz w:val="28"/>
          <w:szCs w:val="28"/>
        </w:rPr>
        <w:t>の</w:t>
      </w:r>
      <w:r w:rsidRPr="005D22F0">
        <w:rPr>
          <w:rFonts w:ascii="ＭＳ ゴシック" w:hAnsi="ＭＳ ゴシック" w:hint="eastAsia"/>
          <w:sz w:val="28"/>
          <w:szCs w:val="28"/>
        </w:rPr>
        <w:t>違反がある場合、定款変更の手続に関する事項と評議員会の決議の手続に関する事項の両方の指摘基準に該当するが、</w:t>
      </w:r>
      <w:r w:rsidR="001D5A6C" w:rsidRPr="005D22F0">
        <w:rPr>
          <w:rFonts w:ascii="ＭＳ ゴシック" w:hAnsi="ＭＳ ゴシック" w:hint="eastAsia"/>
          <w:sz w:val="28"/>
          <w:szCs w:val="28"/>
        </w:rPr>
        <w:t>各々の指摘基準に基づいた同じ内容の指導</w:t>
      </w:r>
      <w:r w:rsidRPr="005D22F0">
        <w:rPr>
          <w:rFonts w:ascii="ＭＳ ゴシック" w:hAnsi="ＭＳ ゴシック" w:hint="eastAsia"/>
          <w:sz w:val="28"/>
          <w:szCs w:val="28"/>
        </w:rPr>
        <w:t>を</w:t>
      </w:r>
      <w:r w:rsidR="00E905D0" w:rsidRPr="005D22F0">
        <w:rPr>
          <w:rFonts w:ascii="ＭＳ ゴシック" w:hAnsi="ＭＳ ゴシック" w:hint="eastAsia"/>
          <w:sz w:val="28"/>
          <w:szCs w:val="28"/>
        </w:rPr>
        <w:t>２回</w:t>
      </w:r>
      <w:r w:rsidRPr="005D22F0">
        <w:rPr>
          <w:rFonts w:ascii="ＭＳ ゴシック" w:hAnsi="ＭＳ ゴシック" w:hint="eastAsia"/>
          <w:sz w:val="28"/>
          <w:szCs w:val="28"/>
        </w:rPr>
        <w:t>行う必要はない。）</w:t>
      </w:r>
    </w:p>
    <w:p w:rsidR="00525A63"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３　監査事項の確認に</w:t>
      </w:r>
      <w:r w:rsidR="00BB1007" w:rsidRPr="005D22F0">
        <w:rPr>
          <w:rFonts w:ascii="ＭＳ ゴシック" w:hAnsi="ＭＳ ゴシック" w:hint="eastAsia"/>
          <w:sz w:val="28"/>
          <w:szCs w:val="28"/>
        </w:rPr>
        <w:t>当たって</w:t>
      </w:r>
      <w:r w:rsidRPr="005D22F0">
        <w:rPr>
          <w:rFonts w:ascii="ＭＳ ゴシック" w:hAnsi="ＭＳ ゴシック" w:hint="eastAsia"/>
          <w:sz w:val="28"/>
          <w:szCs w:val="28"/>
        </w:rPr>
        <w:t>は、ガイドラインに定める確認書類を</w:t>
      </w:r>
      <w:r w:rsidR="00125A15" w:rsidRPr="005D22F0">
        <w:rPr>
          <w:rFonts w:ascii="ＭＳ ゴシック" w:hAnsi="ＭＳ ゴシック" w:hint="eastAsia"/>
          <w:sz w:val="28"/>
          <w:szCs w:val="28"/>
        </w:rPr>
        <w:t>用い</w:t>
      </w:r>
      <w:r w:rsidRPr="005D22F0">
        <w:rPr>
          <w:rFonts w:ascii="ＭＳ ゴシック" w:hAnsi="ＭＳ ゴシック" w:hint="eastAsia"/>
          <w:sz w:val="28"/>
          <w:szCs w:val="28"/>
        </w:rPr>
        <w:t>ること。</w:t>
      </w:r>
    </w:p>
    <w:p w:rsidR="003262EC" w:rsidRPr="005D22F0" w:rsidRDefault="003262EC" w:rsidP="0063663D">
      <w:pPr>
        <w:spacing w:line="480" w:lineRule="exact"/>
        <w:ind w:leftChars="200" w:left="480" w:firstLineChars="100" w:firstLine="280"/>
        <w:rPr>
          <w:rFonts w:ascii="ＭＳ ゴシック" w:hAnsi="ＭＳ ゴシック"/>
          <w:sz w:val="28"/>
          <w:szCs w:val="28"/>
        </w:rPr>
      </w:pPr>
      <w:r w:rsidRPr="005D22F0">
        <w:rPr>
          <w:rFonts w:ascii="ＭＳ ゴシック" w:hAnsi="ＭＳ ゴシック" w:hint="eastAsia"/>
          <w:sz w:val="28"/>
          <w:szCs w:val="28"/>
        </w:rPr>
        <w:t>ただし、ガイドライン</w:t>
      </w:r>
      <w:r w:rsidR="00525A63" w:rsidRPr="005D22F0">
        <w:rPr>
          <w:rFonts w:ascii="ＭＳ ゴシック" w:hAnsi="ＭＳ ゴシック" w:hint="eastAsia"/>
          <w:sz w:val="28"/>
          <w:szCs w:val="28"/>
        </w:rPr>
        <w:t>は</w:t>
      </w:r>
      <w:r w:rsidRPr="005D22F0">
        <w:rPr>
          <w:rFonts w:ascii="ＭＳ ゴシック" w:hAnsi="ＭＳ ゴシック" w:hint="eastAsia"/>
          <w:sz w:val="28"/>
          <w:szCs w:val="28"/>
        </w:rPr>
        <w:t>法人に</w:t>
      </w:r>
      <w:r w:rsidR="00525A63" w:rsidRPr="005D22F0">
        <w:rPr>
          <w:rFonts w:ascii="ＭＳ ゴシック" w:hAnsi="ＭＳ ゴシック" w:hint="eastAsia"/>
          <w:sz w:val="28"/>
          <w:szCs w:val="28"/>
        </w:rPr>
        <w:t>新たな</w:t>
      </w:r>
      <w:r w:rsidRPr="005D22F0">
        <w:rPr>
          <w:rFonts w:ascii="ＭＳ ゴシック" w:hAnsi="ＭＳ ゴシック" w:hint="eastAsia"/>
          <w:sz w:val="28"/>
          <w:szCs w:val="28"/>
        </w:rPr>
        <w:t>書類の作成を義務付けるものではな</w:t>
      </w:r>
      <w:r w:rsidR="00525A63" w:rsidRPr="005D22F0">
        <w:rPr>
          <w:rFonts w:ascii="ＭＳ ゴシック" w:hAnsi="ＭＳ ゴシック" w:hint="eastAsia"/>
          <w:sz w:val="28"/>
          <w:szCs w:val="28"/>
        </w:rPr>
        <w:t>いため</w:t>
      </w:r>
      <w:r w:rsidRPr="005D22F0">
        <w:rPr>
          <w:rFonts w:ascii="ＭＳ ゴシック" w:hAnsi="ＭＳ ゴシック" w:hint="eastAsia"/>
          <w:sz w:val="28"/>
          <w:szCs w:val="28"/>
        </w:rPr>
        <w:t>、</w:t>
      </w:r>
      <w:r w:rsidR="00FA36CC" w:rsidRPr="005D22F0">
        <w:rPr>
          <w:rFonts w:ascii="ＭＳ ゴシック" w:hAnsi="ＭＳ ゴシック" w:hint="eastAsia"/>
          <w:sz w:val="28"/>
          <w:szCs w:val="28"/>
        </w:rPr>
        <w:t>法人がガイドラインに定める確認書類を作成していない場合</w:t>
      </w:r>
      <w:r w:rsidR="009E6FDA" w:rsidRPr="005D22F0">
        <w:rPr>
          <w:rFonts w:ascii="ＭＳ ゴシック" w:hAnsi="ＭＳ ゴシック" w:hint="eastAsia"/>
          <w:sz w:val="28"/>
          <w:szCs w:val="28"/>
        </w:rPr>
        <w:t>は</w:t>
      </w:r>
      <w:r w:rsidR="009F6EDF" w:rsidRPr="005D22F0">
        <w:rPr>
          <w:rFonts w:ascii="ＭＳ ゴシック" w:hAnsi="ＭＳ ゴシック" w:hint="eastAsia"/>
          <w:sz w:val="28"/>
          <w:szCs w:val="28"/>
        </w:rPr>
        <w:t>、</w:t>
      </w:r>
      <w:r w:rsidRPr="005D22F0">
        <w:rPr>
          <w:rFonts w:ascii="ＭＳ ゴシック" w:hAnsi="ＭＳ ゴシック" w:hint="eastAsia"/>
          <w:sz w:val="28"/>
          <w:szCs w:val="28"/>
        </w:rPr>
        <w:t>ガイドラインに定める指摘基準の該当性を確認できる</w:t>
      </w:r>
      <w:r w:rsidR="00525A63" w:rsidRPr="005D22F0">
        <w:rPr>
          <w:rFonts w:ascii="ＭＳ ゴシック" w:hAnsi="ＭＳ ゴシック" w:hint="eastAsia"/>
          <w:sz w:val="28"/>
          <w:szCs w:val="28"/>
        </w:rPr>
        <w:t>既存の</w:t>
      </w:r>
      <w:r w:rsidR="001D5A6C" w:rsidRPr="005D22F0">
        <w:rPr>
          <w:rFonts w:ascii="ＭＳ ゴシック" w:hAnsi="ＭＳ ゴシック" w:hint="eastAsia"/>
          <w:sz w:val="28"/>
          <w:szCs w:val="28"/>
        </w:rPr>
        <w:t>別の</w:t>
      </w:r>
      <w:r w:rsidRPr="005D22F0">
        <w:rPr>
          <w:rFonts w:ascii="ＭＳ ゴシック" w:hAnsi="ＭＳ ゴシック" w:hint="eastAsia"/>
          <w:sz w:val="28"/>
          <w:szCs w:val="28"/>
        </w:rPr>
        <w:t>書類を</w:t>
      </w:r>
      <w:r w:rsidR="00525A63" w:rsidRPr="005D22F0">
        <w:rPr>
          <w:rFonts w:ascii="ＭＳ ゴシック" w:hAnsi="ＭＳ ゴシック" w:hint="eastAsia"/>
          <w:sz w:val="28"/>
          <w:szCs w:val="28"/>
        </w:rPr>
        <w:t>用い</w:t>
      </w:r>
      <w:r w:rsidR="001D5A6C" w:rsidRPr="005D22F0">
        <w:rPr>
          <w:rFonts w:ascii="ＭＳ ゴシック" w:hAnsi="ＭＳ ゴシック" w:hint="eastAsia"/>
          <w:sz w:val="28"/>
          <w:szCs w:val="28"/>
        </w:rPr>
        <w:t>て行う</w:t>
      </w:r>
      <w:r w:rsidR="00297D00" w:rsidRPr="005D22F0">
        <w:rPr>
          <w:rFonts w:ascii="ＭＳ ゴシック" w:hAnsi="ＭＳ ゴシック" w:hint="eastAsia"/>
          <w:sz w:val="28"/>
          <w:szCs w:val="28"/>
        </w:rPr>
        <w:t>よう努める</w:t>
      </w:r>
      <w:r w:rsidR="009F6EDF" w:rsidRPr="005D22F0">
        <w:rPr>
          <w:rFonts w:ascii="ＭＳ ゴシック" w:hAnsi="ＭＳ ゴシック" w:hint="eastAsia"/>
          <w:sz w:val="28"/>
          <w:szCs w:val="28"/>
        </w:rPr>
        <w:t>こと</w:t>
      </w:r>
      <w:r w:rsidRPr="005D22F0">
        <w:rPr>
          <w:rFonts w:ascii="ＭＳ ゴシック" w:hAnsi="ＭＳ ゴシック" w:hint="eastAsia"/>
          <w:sz w:val="28"/>
          <w:szCs w:val="28"/>
        </w:rPr>
        <w:t>。</w:t>
      </w:r>
      <w:r w:rsidR="0063663D" w:rsidRPr="005D22F0">
        <w:rPr>
          <w:rFonts w:ascii="ＭＳ ゴシック" w:hAnsi="ＭＳ ゴシック" w:hint="eastAsia"/>
          <w:sz w:val="28"/>
          <w:szCs w:val="28"/>
        </w:rPr>
        <w:t>また、法令又は通知の根拠なしに特定の書類の作成</w:t>
      </w:r>
      <w:r w:rsidR="00780DB4" w:rsidRPr="005D22F0">
        <w:rPr>
          <w:rFonts w:ascii="ＭＳ ゴシック" w:hAnsi="ＭＳ ゴシック" w:hint="eastAsia"/>
          <w:sz w:val="28"/>
          <w:szCs w:val="28"/>
        </w:rPr>
        <w:t>を求めないこと</w:t>
      </w:r>
      <w:r w:rsidR="0063663D" w:rsidRPr="005D22F0">
        <w:rPr>
          <w:rFonts w:ascii="ＭＳ ゴシック" w:hAnsi="ＭＳ ゴシック" w:hint="eastAsia"/>
          <w:sz w:val="28"/>
          <w:szCs w:val="28"/>
        </w:rPr>
        <w:t>。</w:t>
      </w:r>
    </w:p>
    <w:p w:rsidR="003262EC" w:rsidRPr="005D22F0" w:rsidRDefault="006E6CA3" w:rsidP="008943F7">
      <w:pPr>
        <w:spacing w:line="480" w:lineRule="exact"/>
        <w:ind w:leftChars="200" w:left="76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3262EC" w:rsidRPr="005D22F0">
        <w:rPr>
          <w:rFonts w:ascii="ＭＳ ゴシック" w:hAnsi="ＭＳ ゴシック" w:hint="eastAsia"/>
          <w:sz w:val="28"/>
          <w:szCs w:val="28"/>
        </w:rPr>
        <w:t>なお、法人は、</w:t>
      </w:r>
      <w:r w:rsidR="002525A1" w:rsidRPr="005D22F0">
        <w:rPr>
          <w:rFonts w:ascii="ＭＳ ゴシック" w:hAnsi="ＭＳ ゴシック" w:hint="eastAsia"/>
          <w:sz w:val="28"/>
          <w:szCs w:val="28"/>
        </w:rPr>
        <w:t>社会福祉事業を適正に行うため、事業運営の</w:t>
      </w:r>
      <w:r w:rsidR="00AE4232" w:rsidRPr="005D22F0">
        <w:rPr>
          <w:rFonts w:ascii="ＭＳ ゴシック" w:hAnsi="ＭＳ ゴシック" w:hint="eastAsia"/>
          <w:sz w:val="28"/>
          <w:szCs w:val="28"/>
        </w:rPr>
        <w:t>透明性の確保</w:t>
      </w:r>
      <w:r w:rsidR="001D5A6C" w:rsidRPr="005D22F0">
        <w:rPr>
          <w:rFonts w:ascii="ＭＳ ゴシック" w:hAnsi="ＭＳ ゴシック" w:hint="eastAsia"/>
          <w:sz w:val="28"/>
          <w:szCs w:val="28"/>
        </w:rPr>
        <w:t>等</w:t>
      </w:r>
      <w:r w:rsidR="00AE4232" w:rsidRPr="005D22F0">
        <w:rPr>
          <w:rFonts w:ascii="ＭＳ ゴシック" w:hAnsi="ＭＳ ゴシック" w:hint="eastAsia"/>
          <w:sz w:val="28"/>
          <w:szCs w:val="28"/>
        </w:rPr>
        <w:t>を図る</w:t>
      </w:r>
      <w:r w:rsidR="002525A1" w:rsidRPr="005D22F0">
        <w:rPr>
          <w:rFonts w:ascii="ＭＳ ゴシック" w:hAnsi="ＭＳ ゴシック" w:hint="eastAsia"/>
          <w:sz w:val="28"/>
          <w:szCs w:val="28"/>
        </w:rPr>
        <w:t>経営上の責務を負うものであり（法第</w:t>
      </w:r>
      <w:r w:rsidR="002525A1" w:rsidRPr="005D22F0">
        <w:rPr>
          <w:rFonts w:ascii="ＭＳ ゴシック" w:hAnsi="ＭＳ ゴシック"/>
          <w:sz w:val="28"/>
          <w:szCs w:val="28"/>
        </w:rPr>
        <w:t>24条第</w:t>
      </w:r>
      <w:r w:rsidR="00696B21" w:rsidRPr="005D22F0">
        <w:rPr>
          <w:rFonts w:ascii="ＭＳ ゴシック" w:hAnsi="ＭＳ ゴシック" w:hint="eastAsia"/>
          <w:sz w:val="28"/>
          <w:szCs w:val="28"/>
        </w:rPr>
        <w:t>１</w:t>
      </w:r>
      <w:r w:rsidR="002525A1" w:rsidRPr="005D22F0">
        <w:rPr>
          <w:rFonts w:ascii="ＭＳ ゴシック" w:hAnsi="ＭＳ ゴシック" w:hint="eastAsia"/>
          <w:sz w:val="28"/>
          <w:szCs w:val="28"/>
        </w:rPr>
        <w:t>項）、</w:t>
      </w:r>
      <w:r w:rsidR="003262EC" w:rsidRPr="005D22F0">
        <w:rPr>
          <w:rFonts w:ascii="ＭＳ ゴシック" w:hAnsi="ＭＳ ゴシック" w:hint="eastAsia"/>
          <w:sz w:val="28"/>
          <w:szCs w:val="28"/>
        </w:rPr>
        <w:t>法令等に従</w:t>
      </w:r>
      <w:r w:rsidR="00AE4232" w:rsidRPr="005D22F0">
        <w:rPr>
          <w:rFonts w:ascii="ＭＳ ゴシック" w:hAnsi="ＭＳ ゴシック" w:hint="eastAsia"/>
          <w:sz w:val="28"/>
          <w:szCs w:val="28"/>
        </w:rPr>
        <w:t>い</w:t>
      </w:r>
      <w:r w:rsidR="003262EC" w:rsidRPr="005D22F0">
        <w:rPr>
          <w:rFonts w:ascii="ＭＳ ゴシック" w:hAnsi="ＭＳ ゴシック" w:hint="eastAsia"/>
          <w:sz w:val="28"/>
          <w:szCs w:val="28"/>
        </w:rPr>
        <w:t>適</w:t>
      </w:r>
      <w:r w:rsidR="001D5A6C" w:rsidRPr="005D22F0">
        <w:rPr>
          <w:rFonts w:ascii="ＭＳ ゴシック" w:hAnsi="ＭＳ ゴシック" w:hint="eastAsia"/>
          <w:sz w:val="28"/>
          <w:szCs w:val="28"/>
        </w:rPr>
        <w:t>正</w:t>
      </w:r>
      <w:r w:rsidR="003262EC" w:rsidRPr="005D22F0">
        <w:rPr>
          <w:rFonts w:ascii="ＭＳ ゴシック" w:hAnsi="ＭＳ ゴシック" w:hint="eastAsia"/>
          <w:sz w:val="28"/>
          <w:szCs w:val="28"/>
        </w:rPr>
        <w:t>に運営を行っていること</w:t>
      </w:r>
      <w:r w:rsidR="00AE4232" w:rsidRPr="005D22F0">
        <w:rPr>
          <w:rFonts w:ascii="ＭＳ ゴシック" w:hAnsi="ＭＳ ゴシック" w:hint="eastAsia"/>
          <w:sz w:val="28"/>
          <w:szCs w:val="28"/>
        </w:rPr>
        <w:t>について、</w:t>
      </w:r>
      <w:r w:rsidR="003262EC" w:rsidRPr="005D22F0">
        <w:rPr>
          <w:rFonts w:ascii="ＭＳ ゴシック" w:hAnsi="ＭＳ ゴシック" w:hint="eastAsia"/>
          <w:sz w:val="28"/>
          <w:szCs w:val="28"/>
        </w:rPr>
        <w:t>客観的な資料に基づき</w:t>
      </w:r>
      <w:r w:rsidR="00B34C96" w:rsidRPr="005D22F0">
        <w:rPr>
          <w:rFonts w:ascii="ＭＳ ゴシック" w:hAnsi="ＭＳ ゴシック" w:hint="eastAsia"/>
          <w:sz w:val="28"/>
          <w:szCs w:val="28"/>
        </w:rPr>
        <w:t>自ら</w:t>
      </w:r>
      <w:r w:rsidR="003262EC" w:rsidRPr="005D22F0">
        <w:rPr>
          <w:rFonts w:ascii="ＭＳ ゴシック" w:hAnsi="ＭＳ ゴシック" w:hint="eastAsia"/>
          <w:sz w:val="28"/>
          <w:szCs w:val="28"/>
        </w:rPr>
        <w:t>説明できるようにすることが</w:t>
      </w:r>
      <w:r w:rsidR="008841A2" w:rsidRPr="005D22F0">
        <w:rPr>
          <w:rFonts w:ascii="ＭＳ ゴシック" w:hAnsi="ＭＳ ゴシック" w:hint="eastAsia"/>
          <w:sz w:val="28"/>
          <w:szCs w:val="28"/>
        </w:rPr>
        <w:t>適当である</w:t>
      </w:r>
      <w:r w:rsidR="003262EC" w:rsidRPr="005D22F0">
        <w:rPr>
          <w:rFonts w:ascii="ＭＳ ゴシック" w:hAnsi="ＭＳ ゴシック" w:hint="eastAsia"/>
          <w:sz w:val="28"/>
          <w:szCs w:val="28"/>
        </w:rPr>
        <w:t>。</w:t>
      </w:r>
      <w:r w:rsidR="008841A2" w:rsidRPr="005D22F0">
        <w:rPr>
          <w:rFonts w:ascii="ＭＳ ゴシック" w:hAnsi="ＭＳ ゴシック" w:hint="eastAsia"/>
          <w:sz w:val="28"/>
          <w:szCs w:val="28"/>
        </w:rPr>
        <w:t>そのため、</w:t>
      </w:r>
      <w:r w:rsidR="00853789" w:rsidRPr="005D22F0">
        <w:rPr>
          <w:rFonts w:ascii="ＭＳ ゴシック" w:hAnsi="ＭＳ ゴシック" w:hint="eastAsia"/>
          <w:sz w:val="28"/>
          <w:szCs w:val="28"/>
        </w:rPr>
        <w:t>法人は、</w:t>
      </w:r>
      <w:r w:rsidR="003262EC" w:rsidRPr="005D22F0">
        <w:rPr>
          <w:rFonts w:ascii="ＭＳ ゴシック" w:hAnsi="ＭＳ ゴシック" w:hint="eastAsia"/>
          <w:sz w:val="28"/>
          <w:szCs w:val="28"/>
        </w:rPr>
        <w:t>法人</w:t>
      </w:r>
      <w:r w:rsidRPr="005D22F0">
        <w:rPr>
          <w:rFonts w:ascii="ＭＳ ゴシック" w:hAnsi="ＭＳ ゴシック" w:hint="eastAsia"/>
          <w:sz w:val="28"/>
          <w:szCs w:val="28"/>
        </w:rPr>
        <w:t>において</w:t>
      </w:r>
      <w:r w:rsidR="003262EC" w:rsidRPr="005D22F0">
        <w:rPr>
          <w:rFonts w:ascii="ＭＳ ゴシック" w:hAnsi="ＭＳ ゴシック" w:hint="eastAsia"/>
          <w:sz w:val="28"/>
          <w:szCs w:val="28"/>
        </w:rPr>
        <w:t>確認を要する</w:t>
      </w:r>
      <w:r w:rsidR="00AE4232" w:rsidRPr="005D22F0">
        <w:rPr>
          <w:rFonts w:ascii="ＭＳ ゴシック" w:hAnsi="ＭＳ ゴシック" w:hint="eastAsia"/>
          <w:sz w:val="28"/>
          <w:szCs w:val="28"/>
        </w:rPr>
        <w:t>もの</w:t>
      </w:r>
      <w:r w:rsidR="003262EC" w:rsidRPr="005D22F0">
        <w:rPr>
          <w:rFonts w:ascii="ＭＳ ゴシック" w:hAnsi="ＭＳ ゴシック" w:hint="eastAsia"/>
          <w:sz w:val="28"/>
          <w:szCs w:val="28"/>
        </w:rPr>
        <w:t>と</w:t>
      </w:r>
      <w:r w:rsidR="001D5A6C" w:rsidRPr="005D22F0">
        <w:rPr>
          <w:rFonts w:ascii="ＭＳ ゴシック" w:hAnsi="ＭＳ ゴシック" w:hint="eastAsia"/>
          <w:sz w:val="28"/>
          <w:szCs w:val="28"/>
        </w:rPr>
        <w:t>ガイドラインに定められ</w:t>
      </w:r>
      <w:r w:rsidRPr="005D22F0">
        <w:rPr>
          <w:rFonts w:ascii="ＭＳ ゴシック" w:hAnsi="ＭＳ ゴシック" w:hint="eastAsia"/>
          <w:sz w:val="28"/>
          <w:szCs w:val="28"/>
        </w:rPr>
        <w:t>て</w:t>
      </w:r>
      <w:r w:rsidR="003262EC" w:rsidRPr="005D22F0">
        <w:rPr>
          <w:rFonts w:ascii="ＭＳ ゴシック" w:hAnsi="ＭＳ ゴシック" w:hint="eastAsia"/>
          <w:sz w:val="28"/>
          <w:szCs w:val="28"/>
        </w:rPr>
        <w:t>いる事項について、</w:t>
      </w:r>
      <w:r w:rsidRPr="005D22F0">
        <w:rPr>
          <w:rFonts w:ascii="ＭＳ ゴシック" w:hAnsi="ＭＳ ゴシック" w:hint="eastAsia"/>
          <w:sz w:val="28"/>
          <w:szCs w:val="28"/>
        </w:rPr>
        <w:t>法令等で</w:t>
      </w:r>
      <w:r w:rsidR="003262EC" w:rsidRPr="005D22F0">
        <w:rPr>
          <w:rFonts w:ascii="ＭＳ ゴシック" w:hAnsi="ＭＳ ゴシック" w:hint="eastAsia"/>
          <w:sz w:val="28"/>
          <w:szCs w:val="28"/>
        </w:rPr>
        <w:t>特定の文書の作成が義務付けられていない場合であっても</w:t>
      </w:r>
      <w:r w:rsidR="008841A2" w:rsidRPr="005D22F0">
        <w:rPr>
          <w:rFonts w:ascii="ＭＳ ゴシック" w:hAnsi="ＭＳ ゴシック" w:hint="eastAsia"/>
          <w:sz w:val="28"/>
          <w:szCs w:val="28"/>
        </w:rPr>
        <w:t>、</w:t>
      </w:r>
      <w:r w:rsidR="003262EC" w:rsidRPr="005D22F0">
        <w:rPr>
          <w:rFonts w:ascii="ＭＳ ゴシック" w:hAnsi="ＭＳ ゴシック" w:hint="eastAsia"/>
          <w:sz w:val="28"/>
          <w:szCs w:val="28"/>
        </w:rPr>
        <w:t>文書</w:t>
      </w:r>
      <w:r w:rsidR="008841A2" w:rsidRPr="005D22F0">
        <w:rPr>
          <w:rFonts w:ascii="ＭＳ ゴシック" w:hAnsi="ＭＳ ゴシック" w:hint="eastAsia"/>
          <w:sz w:val="28"/>
          <w:szCs w:val="28"/>
        </w:rPr>
        <w:t>等</w:t>
      </w:r>
      <w:r w:rsidR="003262EC" w:rsidRPr="005D22F0">
        <w:rPr>
          <w:rFonts w:ascii="ＭＳ ゴシック" w:hAnsi="ＭＳ ゴシック" w:hint="eastAsia"/>
          <w:sz w:val="28"/>
          <w:szCs w:val="28"/>
        </w:rPr>
        <w:t>によ</w:t>
      </w:r>
      <w:r w:rsidR="008841A2" w:rsidRPr="005D22F0">
        <w:rPr>
          <w:rFonts w:ascii="ＭＳ ゴシック" w:hAnsi="ＭＳ ゴシック" w:hint="eastAsia"/>
          <w:sz w:val="28"/>
          <w:szCs w:val="28"/>
        </w:rPr>
        <w:t>り</w:t>
      </w:r>
      <w:r w:rsidR="003262EC" w:rsidRPr="005D22F0">
        <w:rPr>
          <w:rFonts w:ascii="ＭＳ ゴシック" w:hAnsi="ＭＳ ゴシック" w:hint="eastAsia"/>
          <w:sz w:val="28"/>
          <w:szCs w:val="28"/>
        </w:rPr>
        <w:t>客観的な説明を行うことができるように</w:t>
      </w:r>
      <w:r w:rsidR="00B34C96" w:rsidRPr="005D22F0">
        <w:rPr>
          <w:rFonts w:ascii="ＭＳ ゴシック" w:hAnsi="ＭＳ ゴシック" w:hint="eastAsia"/>
          <w:sz w:val="28"/>
          <w:szCs w:val="28"/>
        </w:rPr>
        <w:t>努めるべき</w:t>
      </w:r>
      <w:r w:rsidR="008841A2" w:rsidRPr="005D22F0">
        <w:rPr>
          <w:rFonts w:ascii="ＭＳ ゴシック" w:hAnsi="ＭＳ ゴシック" w:hint="eastAsia"/>
          <w:sz w:val="28"/>
          <w:szCs w:val="28"/>
        </w:rPr>
        <w:t>である</w:t>
      </w:r>
      <w:r w:rsidR="003262EC" w:rsidRPr="005D22F0">
        <w:rPr>
          <w:rFonts w:ascii="ＭＳ ゴシック" w:hAnsi="ＭＳ ゴシック" w:hint="eastAsia"/>
          <w:sz w:val="28"/>
          <w:szCs w:val="28"/>
        </w:rPr>
        <w:t>。</w:t>
      </w:r>
    </w:p>
    <w:p w:rsidR="003262EC" w:rsidRPr="005D22F0"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lastRenderedPageBreak/>
        <w:t xml:space="preserve">○　</w:t>
      </w:r>
      <w:r w:rsidR="00977235" w:rsidRPr="00112587">
        <w:rPr>
          <w:rFonts w:ascii="ＭＳ ゴシック" w:hAnsi="ＭＳ ゴシック" w:hint="eastAsia"/>
          <w:sz w:val="28"/>
          <w:szCs w:val="28"/>
        </w:rPr>
        <w:t>実施要綱</w:t>
      </w:r>
      <w:r w:rsidR="008841A2" w:rsidRPr="00112587">
        <w:rPr>
          <w:rFonts w:ascii="ＭＳ ゴシック" w:hAnsi="ＭＳ ゴシック" w:hint="eastAsia"/>
          <w:sz w:val="28"/>
          <w:szCs w:val="28"/>
        </w:rPr>
        <w:t>の２の（３）に定める</w:t>
      </w:r>
      <w:r w:rsidRPr="00112587">
        <w:rPr>
          <w:rFonts w:ascii="ＭＳ ゴシック" w:hAnsi="ＭＳ ゴシック" w:hint="eastAsia"/>
          <w:sz w:val="28"/>
          <w:szCs w:val="28"/>
        </w:rPr>
        <w:t>特別監査</w:t>
      </w:r>
      <w:r w:rsidR="001D5A6C" w:rsidRPr="00112587">
        <w:rPr>
          <w:rFonts w:ascii="ＭＳ ゴシック" w:hAnsi="ＭＳ ゴシック" w:hint="eastAsia"/>
          <w:sz w:val="28"/>
          <w:szCs w:val="28"/>
        </w:rPr>
        <w:t>について</w:t>
      </w:r>
      <w:r w:rsidRPr="00112587">
        <w:rPr>
          <w:rFonts w:ascii="ＭＳ ゴシック" w:hAnsi="ＭＳ ゴシック" w:hint="eastAsia"/>
          <w:sz w:val="28"/>
          <w:szCs w:val="28"/>
        </w:rPr>
        <w:t>は、法人運営</w:t>
      </w:r>
      <w:r w:rsidR="001D5A6C" w:rsidRPr="00112587">
        <w:rPr>
          <w:rFonts w:ascii="ＭＳ ゴシック" w:hAnsi="ＭＳ ゴシック" w:hint="eastAsia"/>
          <w:sz w:val="28"/>
          <w:szCs w:val="28"/>
        </w:rPr>
        <w:t>等</w:t>
      </w:r>
      <w:r w:rsidRPr="00112587">
        <w:rPr>
          <w:rFonts w:ascii="ＭＳ ゴシック" w:hAnsi="ＭＳ ゴシック" w:hint="eastAsia"/>
          <w:sz w:val="28"/>
          <w:szCs w:val="28"/>
        </w:rPr>
        <w:t>に重大な問題がある場合に行</w:t>
      </w:r>
      <w:r w:rsidR="00125A15" w:rsidRPr="00112587">
        <w:rPr>
          <w:rFonts w:ascii="ＭＳ ゴシック" w:hAnsi="ＭＳ ゴシック" w:hint="eastAsia"/>
          <w:sz w:val="28"/>
          <w:szCs w:val="28"/>
        </w:rPr>
        <w:t>われる</w:t>
      </w:r>
      <w:r w:rsidRPr="00112587">
        <w:rPr>
          <w:rFonts w:ascii="ＭＳ ゴシック" w:hAnsi="ＭＳ ゴシック" w:hint="eastAsia"/>
          <w:sz w:val="28"/>
          <w:szCs w:val="28"/>
        </w:rPr>
        <w:t>ものであり、</w:t>
      </w:r>
      <w:r w:rsidR="00125A15" w:rsidRPr="00112587">
        <w:rPr>
          <w:rFonts w:ascii="ＭＳ ゴシック" w:hAnsi="ＭＳ ゴシック" w:hint="eastAsia"/>
          <w:sz w:val="28"/>
          <w:szCs w:val="28"/>
        </w:rPr>
        <w:t>当該監査を行う</w:t>
      </w:r>
      <w:r w:rsidR="00E905D0" w:rsidRPr="00112587">
        <w:rPr>
          <w:rFonts w:ascii="ＭＳ ゴシック" w:hAnsi="ＭＳ ゴシック" w:hint="eastAsia"/>
          <w:sz w:val="28"/>
          <w:szCs w:val="28"/>
        </w:rPr>
        <w:t>際</w:t>
      </w:r>
      <w:r w:rsidR="00125A15" w:rsidRPr="00112587">
        <w:rPr>
          <w:rFonts w:ascii="ＭＳ ゴシック" w:hAnsi="ＭＳ ゴシック" w:hint="eastAsia"/>
          <w:sz w:val="28"/>
          <w:szCs w:val="28"/>
        </w:rPr>
        <w:t>は、</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に定める監査事項</w:t>
      </w:r>
      <w:r w:rsidR="00125A15" w:rsidRPr="00112587">
        <w:rPr>
          <w:rFonts w:ascii="ＭＳ ゴシック" w:hAnsi="ＭＳ ゴシック" w:hint="eastAsia"/>
          <w:sz w:val="28"/>
          <w:szCs w:val="28"/>
        </w:rPr>
        <w:t>及び</w:t>
      </w:r>
      <w:r w:rsidR="008841A2" w:rsidRPr="00112587">
        <w:rPr>
          <w:rFonts w:ascii="ＭＳ ゴシック" w:hAnsi="ＭＳ ゴシック" w:hint="eastAsia"/>
          <w:sz w:val="28"/>
          <w:szCs w:val="28"/>
        </w:rPr>
        <w:t>チェックポイント</w:t>
      </w:r>
      <w:r w:rsidR="00125A15" w:rsidRPr="00112587">
        <w:rPr>
          <w:rFonts w:ascii="ＭＳ ゴシック" w:hAnsi="ＭＳ ゴシック" w:hint="eastAsia"/>
          <w:sz w:val="28"/>
          <w:szCs w:val="28"/>
        </w:rPr>
        <w:t>の確認</w:t>
      </w:r>
      <w:r w:rsidR="008841A2" w:rsidRPr="00112587">
        <w:rPr>
          <w:rFonts w:ascii="ＭＳ ゴシック" w:hAnsi="ＭＳ ゴシック" w:hint="eastAsia"/>
          <w:sz w:val="28"/>
          <w:szCs w:val="28"/>
        </w:rPr>
        <w:t>を行うこと</w:t>
      </w:r>
      <w:r w:rsidRPr="00112587">
        <w:rPr>
          <w:rFonts w:ascii="ＭＳ ゴシック" w:hAnsi="ＭＳ ゴシック" w:hint="eastAsia"/>
          <w:sz w:val="28"/>
          <w:szCs w:val="28"/>
        </w:rPr>
        <w:t>に加え、</w:t>
      </w:r>
      <w:r w:rsidR="008841A2" w:rsidRPr="00112587">
        <w:rPr>
          <w:rFonts w:ascii="ＭＳ ゴシック" w:hAnsi="ＭＳ ゴシック" w:hint="eastAsia"/>
          <w:sz w:val="28"/>
          <w:szCs w:val="28"/>
        </w:rPr>
        <w:t>当該</w:t>
      </w:r>
      <w:r w:rsidRPr="00112587">
        <w:rPr>
          <w:rFonts w:ascii="ＭＳ ゴシック" w:hAnsi="ＭＳ ゴシック" w:hint="eastAsia"/>
          <w:sz w:val="28"/>
          <w:szCs w:val="28"/>
        </w:rPr>
        <w:t>問題の内容</w:t>
      </w:r>
      <w:r w:rsidR="008841A2" w:rsidRPr="00112587">
        <w:rPr>
          <w:rFonts w:ascii="ＭＳ ゴシック" w:hAnsi="ＭＳ ゴシック" w:hint="eastAsia"/>
          <w:sz w:val="28"/>
          <w:szCs w:val="28"/>
        </w:rPr>
        <w:t>又は</w:t>
      </w:r>
      <w:r w:rsidRPr="00112587">
        <w:rPr>
          <w:rFonts w:ascii="ＭＳ ゴシック" w:hAnsi="ＭＳ ゴシック" w:hint="eastAsia"/>
          <w:sz w:val="28"/>
          <w:szCs w:val="28"/>
        </w:rPr>
        <w:t>原因</w:t>
      </w:r>
      <w:r w:rsidR="008841A2" w:rsidRPr="00112587">
        <w:rPr>
          <w:rFonts w:ascii="ＭＳ ゴシック" w:hAnsi="ＭＳ ゴシック" w:hint="eastAsia"/>
          <w:sz w:val="28"/>
          <w:szCs w:val="28"/>
        </w:rPr>
        <w:t>等</w:t>
      </w:r>
      <w:r w:rsidRPr="00112587">
        <w:rPr>
          <w:rFonts w:ascii="ＭＳ ゴシック" w:hAnsi="ＭＳ ゴシック" w:hint="eastAsia"/>
          <w:sz w:val="28"/>
          <w:szCs w:val="28"/>
        </w:rPr>
        <w:t>に</w:t>
      </w:r>
      <w:r w:rsidR="00125A15" w:rsidRPr="00112587">
        <w:rPr>
          <w:rFonts w:ascii="ＭＳ ゴシック" w:hAnsi="ＭＳ ゴシック" w:hint="eastAsia"/>
          <w:sz w:val="28"/>
          <w:szCs w:val="28"/>
        </w:rPr>
        <w:t>関連する</w:t>
      </w:r>
      <w:r w:rsidR="00E905D0" w:rsidRPr="00112587">
        <w:rPr>
          <w:rFonts w:ascii="ＭＳ ゴシック" w:hAnsi="ＭＳ ゴシック" w:hint="eastAsia"/>
          <w:sz w:val="28"/>
          <w:szCs w:val="28"/>
        </w:rPr>
        <w:t>その他の</w:t>
      </w:r>
      <w:r w:rsidR="00125A15" w:rsidRPr="00112587">
        <w:rPr>
          <w:rFonts w:ascii="ＭＳ ゴシック" w:hAnsi="ＭＳ ゴシック" w:hint="eastAsia"/>
          <w:sz w:val="28"/>
          <w:szCs w:val="28"/>
        </w:rPr>
        <w:t>事項</w:t>
      </w:r>
      <w:r w:rsidR="00B34C96" w:rsidRPr="00112587">
        <w:rPr>
          <w:rFonts w:ascii="ＭＳ ゴシック" w:hAnsi="ＭＳ ゴシック" w:hint="eastAsia"/>
          <w:sz w:val="28"/>
          <w:szCs w:val="28"/>
        </w:rPr>
        <w:t>の</w:t>
      </w:r>
      <w:r w:rsidRPr="00112587">
        <w:rPr>
          <w:rFonts w:ascii="ＭＳ ゴシック" w:hAnsi="ＭＳ ゴシック" w:hint="eastAsia"/>
          <w:sz w:val="28"/>
          <w:szCs w:val="28"/>
        </w:rPr>
        <w:t>確認</w:t>
      </w:r>
      <w:r w:rsidR="00E905D0" w:rsidRPr="00112587">
        <w:rPr>
          <w:rFonts w:ascii="ＭＳ ゴシック" w:hAnsi="ＭＳ ゴシック" w:hint="eastAsia"/>
          <w:sz w:val="28"/>
          <w:szCs w:val="28"/>
        </w:rPr>
        <w:t>も</w:t>
      </w:r>
      <w:r w:rsidRPr="00112587">
        <w:rPr>
          <w:rFonts w:ascii="ＭＳ ゴシック" w:hAnsi="ＭＳ ゴシック" w:hint="eastAsia"/>
          <w:sz w:val="28"/>
          <w:szCs w:val="28"/>
        </w:rPr>
        <w:t>行い、</w:t>
      </w:r>
      <w:r w:rsidR="008841A2" w:rsidRPr="00112587">
        <w:rPr>
          <w:rFonts w:ascii="ＭＳ ゴシック" w:hAnsi="ＭＳ ゴシック" w:hint="eastAsia"/>
          <w:sz w:val="28"/>
          <w:szCs w:val="28"/>
        </w:rPr>
        <w:t>その</w:t>
      </w:r>
      <w:r w:rsidRPr="00112587">
        <w:rPr>
          <w:rFonts w:ascii="ＭＳ ゴシック" w:hAnsi="ＭＳ ゴシック" w:hint="eastAsia"/>
          <w:sz w:val="28"/>
          <w:szCs w:val="28"/>
        </w:rPr>
        <w:t>結果に基づ</w:t>
      </w:r>
      <w:r w:rsidR="008841A2" w:rsidRPr="00112587">
        <w:rPr>
          <w:rFonts w:ascii="ＭＳ ゴシック" w:hAnsi="ＭＳ ゴシック" w:hint="eastAsia"/>
          <w:sz w:val="28"/>
          <w:szCs w:val="28"/>
        </w:rPr>
        <w:t>いて、当該</w:t>
      </w:r>
      <w:r w:rsidRPr="00112587">
        <w:rPr>
          <w:rFonts w:ascii="ＭＳ ゴシック" w:hAnsi="ＭＳ ゴシック" w:hint="eastAsia"/>
          <w:sz w:val="28"/>
          <w:szCs w:val="28"/>
        </w:rPr>
        <w:t>問題の是正のため</w:t>
      </w:r>
      <w:r w:rsidR="00125A15" w:rsidRPr="00112587">
        <w:rPr>
          <w:rFonts w:ascii="ＭＳ ゴシック" w:hAnsi="ＭＳ ゴシック" w:hint="eastAsia"/>
          <w:sz w:val="28"/>
          <w:szCs w:val="28"/>
        </w:rPr>
        <w:t>の</w:t>
      </w:r>
      <w:r w:rsidRPr="00112587">
        <w:rPr>
          <w:rFonts w:ascii="ＭＳ ゴシック" w:hAnsi="ＭＳ ゴシック" w:hint="eastAsia"/>
          <w:sz w:val="28"/>
          <w:szCs w:val="28"/>
        </w:rPr>
        <w:t>必要</w:t>
      </w:r>
      <w:r w:rsidR="001D5A6C" w:rsidRPr="00112587">
        <w:rPr>
          <w:rFonts w:ascii="ＭＳ ゴシック" w:hAnsi="ＭＳ ゴシック" w:hint="eastAsia"/>
          <w:sz w:val="28"/>
          <w:szCs w:val="28"/>
        </w:rPr>
        <w:t>な</w:t>
      </w:r>
      <w:r w:rsidRPr="00112587">
        <w:rPr>
          <w:rFonts w:ascii="ＭＳ ゴシック" w:hAnsi="ＭＳ ゴシック" w:hint="eastAsia"/>
          <w:sz w:val="28"/>
          <w:szCs w:val="28"/>
        </w:rPr>
        <w:t>指導を行う</w:t>
      </w:r>
      <w:r w:rsidR="00125A15" w:rsidRPr="00112587">
        <w:rPr>
          <w:rFonts w:ascii="ＭＳ ゴシック" w:hAnsi="ＭＳ ゴシック" w:hint="eastAsia"/>
          <w:sz w:val="28"/>
          <w:szCs w:val="28"/>
        </w:rPr>
        <w:t>こととする</w:t>
      </w:r>
      <w:r w:rsidRPr="00112587">
        <w:rPr>
          <w:rFonts w:ascii="ＭＳ ゴシック" w:hAnsi="ＭＳ ゴシック" w:hint="eastAsia"/>
          <w:sz w:val="28"/>
          <w:szCs w:val="28"/>
        </w:rPr>
        <w:t>。</w:t>
      </w:r>
    </w:p>
    <w:p w:rsidR="003262EC" w:rsidRPr="00112587"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t xml:space="preserve">○　</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における略称は</w:t>
      </w:r>
      <w:r w:rsidR="00BB4A35" w:rsidRPr="00112587">
        <w:rPr>
          <w:rFonts w:ascii="ＭＳ ゴシック" w:hAnsi="ＭＳ ゴシック" w:hint="eastAsia"/>
          <w:sz w:val="28"/>
          <w:szCs w:val="28"/>
        </w:rPr>
        <w:t>次</w:t>
      </w:r>
      <w:r w:rsidRPr="00112587">
        <w:rPr>
          <w:rFonts w:ascii="ＭＳ ゴシック" w:hAnsi="ＭＳ ゴシック" w:hint="eastAsia"/>
          <w:sz w:val="28"/>
          <w:szCs w:val="28"/>
        </w:rPr>
        <w:t>のとおりである。</w:t>
      </w:r>
    </w:p>
    <w:p w:rsidR="001E3CE8" w:rsidRPr="00112587" w:rsidRDefault="001E3CE8"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法人：社会福祉法人</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法：社会福祉法（昭和</w:t>
      </w:r>
      <w:r w:rsidRPr="00112587">
        <w:rPr>
          <w:rFonts w:ascii="ＭＳ ゴシック" w:hAnsi="ＭＳ ゴシック"/>
          <w:sz w:val="28"/>
          <w:szCs w:val="28"/>
        </w:rPr>
        <w:t>26年法律第45</w:t>
      </w:r>
      <w:r w:rsidR="006E6CA3" w:rsidRPr="00112587">
        <w:rPr>
          <w:rFonts w:ascii="ＭＳ ゴシック" w:hAnsi="ＭＳ ゴシック" w:hint="eastAsia"/>
          <w:sz w:val="28"/>
          <w:szCs w:val="28"/>
        </w:rPr>
        <w:t>号</w:t>
      </w:r>
      <w:r w:rsidRPr="00112587">
        <w:rPr>
          <w:rFonts w:ascii="ＭＳ ゴシック" w:hAnsi="ＭＳ ゴシック" w:hint="eastAsia"/>
          <w:sz w:val="28"/>
          <w:szCs w:val="28"/>
        </w:rPr>
        <w:t>）</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令：社会福祉法施行令（昭和</w:t>
      </w:r>
      <w:r w:rsidRPr="00112587">
        <w:rPr>
          <w:rFonts w:ascii="ＭＳ ゴシック" w:hAnsi="ＭＳ ゴシック"/>
          <w:sz w:val="28"/>
          <w:szCs w:val="28"/>
        </w:rPr>
        <w:t>33年政令第185号）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規則：社会福祉法施行規則（昭和</w:t>
      </w:r>
      <w:r w:rsidRPr="00112587">
        <w:rPr>
          <w:rFonts w:ascii="ＭＳ ゴシック" w:hAnsi="ＭＳ ゴシック"/>
          <w:sz w:val="28"/>
          <w:szCs w:val="28"/>
        </w:rPr>
        <w:t>26年厚生省令第28号）</w:t>
      </w:r>
    </w:p>
    <w:p w:rsidR="00963A43" w:rsidRPr="00112587" w:rsidRDefault="00963A43"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認可通知：「社会福祉法人の認可について（通知）」（平成</w:t>
      </w:r>
      <w:r w:rsidRPr="00112587">
        <w:rPr>
          <w:rFonts w:ascii="ＭＳ ゴシック" w:hAnsi="ＭＳ ゴシック"/>
          <w:sz w:val="28"/>
          <w:szCs w:val="28"/>
        </w:rPr>
        <w:t>12年12月１日付け障第890号・社援第2618号・老発第794号・児発908号厚生省大臣官房障害保健福祉部長、厚生省社会・援護局長、厚生省老人保健福祉局長及び厚生省児童家庭局長連名通知）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審査基準：</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別紙１「社会福祉法人審査基準」</w:t>
      </w:r>
    </w:p>
    <w:p w:rsidR="003262EC" w:rsidRPr="00A50867" w:rsidRDefault="003262EC" w:rsidP="008943F7">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定款例：</w:t>
      </w:r>
      <w:r w:rsidR="00963A43" w:rsidRPr="00A50867">
        <w:rPr>
          <w:rFonts w:ascii="ＭＳ ゴシック" w:hAnsi="ＭＳ ゴシック" w:hint="eastAsia"/>
          <w:color w:val="000000" w:themeColor="text1"/>
          <w:sz w:val="28"/>
          <w:szCs w:val="28"/>
        </w:rPr>
        <w:t>認可通知</w:t>
      </w:r>
      <w:r w:rsidRPr="00A50867">
        <w:rPr>
          <w:rFonts w:ascii="ＭＳ ゴシック" w:hAnsi="ＭＳ ゴシック" w:hint="eastAsia"/>
          <w:color w:val="000000" w:themeColor="text1"/>
          <w:sz w:val="28"/>
          <w:szCs w:val="28"/>
        </w:rPr>
        <w:t>別紙２「社会福祉法人定款例」</w:t>
      </w:r>
    </w:p>
    <w:p w:rsidR="003262EC" w:rsidRPr="00A50867" w:rsidRDefault="003262EC" w:rsidP="008943F7">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審査要領：「社会福祉法人の認可について（通知）」（平成</w:t>
      </w:r>
      <w:r w:rsidRPr="00A50867">
        <w:rPr>
          <w:rFonts w:ascii="ＭＳ ゴシック" w:hAnsi="ＭＳ ゴシック"/>
          <w:color w:val="000000" w:themeColor="text1"/>
          <w:sz w:val="28"/>
          <w:szCs w:val="28"/>
        </w:rPr>
        <w:t>12年12月</w:t>
      </w:r>
      <w:r w:rsidR="00D02BAE" w:rsidRPr="00A50867">
        <w:rPr>
          <w:rFonts w:ascii="ＭＳ ゴシック" w:hAnsi="ＭＳ ゴシック" w:hint="eastAsia"/>
          <w:color w:val="000000" w:themeColor="text1"/>
          <w:sz w:val="28"/>
          <w:szCs w:val="28"/>
        </w:rPr>
        <w:t>１</w:t>
      </w:r>
      <w:r w:rsidRPr="00A50867">
        <w:rPr>
          <w:rFonts w:ascii="ＭＳ ゴシック" w:hAnsi="ＭＳ ゴシック" w:hint="eastAsia"/>
          <w:color w:val="000000" w:themeColor="text1"/>
          <w:sz w:val="28"/>
          <w:szCs w:val="28"/>
        </w:rPr>
        <w:t>日</w:t>
      </w:r>
      <w:r w:rsidR="00F04443" w:rsidRPr="00A50867">
        <w:rPr>
          <w:rFonts w:ascii="ＭＳ ゴシック" w:hAnsi="ＭＳ ゴシック" w:hint="eastAsia"/>
          <w:color w:val="000000" w:themeColor="text1"/>
          <w:sz w:val="28"/>
          <w:szCs w:val="28"/>
        </w:rPr>
        <w:t>付け障企第</w:t>
      </w:r>
      <w:r w:rsidR="00F04443" w:rsidRPr="00A50867">
        <w:rPr>
          <w:rFonts w:ascii="ＭＳ ゴシック" w:hAnsi="ＭＳ ゴシック"/>
          <w:color w:val="000000" w:themeColor="text1"/>
          <w:sz w:val="28"/>
          <w:szCs w:val="28"/>
        </w:rPr>
        <w:t>59号・社援企第35号・老計第52号・児企第33号厚生省大臣官房障害保健福祉部企画課長、厚生省社会・援護局企画課長、厚生省老人保健福祉局計画課長及び厚生省児童家庭局企画</w:t>
      </w:r>
      <w:r w:rsidRPr="00A50867">
        <w:rPr>
          <w:rFonts w:ascii="ＭＳ ゴシック" w:hAnsi="ＭＳ ゴシック" w:hint="eastAsia"/>
          <w:color w:val="000000" w:themeColor="text1"/>
          <w:sz w:val="28"/>
          <w:szCs w:val="28"/>
        </w:rPr>
        <w:t>課長連名通知）別紙「社会福祉法人審査要領」</w:t>
      </w:r>
    </w:p>
    <w:p w:rsidR="00226538" w:rsidRPr="00A50867" w:rsidRDefault="00226538" w:rsidP="008943F7">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徹底通知：「社会福祉法人の認可等の適正化並びに社会福祉法人及び社会福祉施設に対する指導監督の徹底について」（平成</w:t>
      </w:r>
      <w:r w:rsidRPr="00A50867">
        <w:rPr>
          <w:rFonts w:ascii="ＭＳ ゴシック" w:hAnsi="ＭＳ ゴシック"/>
          <w:color w:val="000000" w:themeColor="text1"/>
          <w:sz w:val="28"/>
          <w:szCs w:val="28"/>
        </w:rPr>
        <w:t>13年７月23日付け雇児</w:t>
      </w:r>
      <w:r w:rsidRPr="00A50867">
        <w:rPr>
          <w:rFonts w:ascii="ＭＳ ゴシック" w:hAnsi="ＭＳ ゴシック" w:hint="eastAsia"/>
          <w:color w:val="000000" w:themeColor="text1"/>
          <w:sz w:val="28"/>
          <w:szCs w:val="28"/>
        </w:rPr>
        <w:t>発第</w:t>
      </w:r>
      <w:r w:rsidRPr="00A50867">
        <w:rPr>
          <w:rFonts w:ascii="ＭＳ ゴシック" w:hAnsi="ＭＳ ゴシック"/>
          <w:color w:val="000000" w:themeColor="text1"/>
          <w:sz w:val="28"/>
          <w:szCs w:val="28"/>
        </w:rPr>
        <w:t>488号・社援発第1275号・老発第274号厚生労働</w:t>
      </w:r>
      <w:r w:rsidRPr="00A50867">
        <w:rPr>
          <w:rFonts w:ascii="ＭＳ ゴシック" w:hAnsi="ＭＳ ゴシック" w:hint="eastAsia"/>
          <w:color w:val="000000" w:themeColor="text1"/>
          <w:sz w:val="28"/>
          <w:szCs w:val="28"/>
        </w:rPr>
        <w:t>省雇用均等・児童家庭局長、厚生労働省社会・援護局長・厚生労働省老健局長連名通知）</w:t>
      </w:r>
    </w:p>
    <w:p w:rsidR="00226538" w:rsidRPr="00A50867" w:rsidRDefault="00226538" w:rsidP="00226538">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入札通知：「</w:t>
      </w:r>
      <w:r w:rsidR="003C6BA2" w:rsidRPr="00A50867">
        <w:rPr>
          <w:rFonts w:ascii="ＭＳ ゴシック" w:hAnsi="ＭＳ ゴシック" w:hint="eastAsia"/>
          <w:color w:val="000000" w:themeColor="text1"/>
          <w:sz w:val="28"/>
          <w:szCs w:val="28"/>
        </w:rPr>
        <w:t>社会福祉法人における入札契約等の取扱いについて</w:t>
      </w:r>
      <w:r w:rsidRPr="00A50867">
        <w:rPr>
          <w:rFonts w:ascii="ＭＳ ゴシック" w:hAnsi="ＭＳ ゴシック" w:hint="eastAsia"/>
          <w:color w:val="000000" w:themeColor="text1"/>
          <w:sz w:val="28"/>
          <w:szCs w:val="28"/>
        </w:rPr>
        <w:t>」</w:t>
      </w:r>
      <w:r w:rsidR="003C6BA2" w:rsidRPr="00A50867">
        <w:rPr>
          <w:rFonts w:ascii="ＭＳ ゴシック" w:hAnsi="ＭＳ ゴシック" w:hint="eastAsia"/>
          <w:color w:val="000000" w:themeColor="text1"/>
          <w:sz w:val="28"/>
          <w:szCs w:val="28"/>
        </w:rPr>
        <w:t>（平成</w:t>
      </w:r>
      <w:r w:rsidR="003C6BA2" w:rsidRPr="00A50867">
        <w:rPr>
          <w:rFonts w:ascii="ＭＳ ゴシック" w:hAnsi="ＭＳ ゴシック"/>
          <w:color w:val="000000" w:themeColor="text1"/>
          <w:sz w:val="28"/>
          <w:szCs w:val="28"/>
        </w:rPr>
        <w:t>29年３</w:t>
      </w:r>
      <w:r w:rsidR="003C6BA2" w:rsidRPr="00A50867">
        <w:rPr>
          <w:rFonts w:ascii="ＭＳ ゴシック" w:hAnsi="ＭＳ ゴシック" w:hint="eastAsia"/>
          <w:color w:val="000000" w:themeColor="text1"/>
          <w:sz w:val="28"/>
          <w:szCs w:val="28"/>
        </w:rPr>
        <w:t>月</w:t>
      </w:r>
      <w:r w:rsidR="003C6BA2" w:rsidRPr="00A50867">
        <w:rPr>
          <w:rFonts w:ascii="ＭＳ ゴシック" w:hAnsi="ＭＳ ゴシック"/>
          <w:color w:val="000000" w:themeColor="text1"/>
          <w:sz w:val="28"/>
          <w:szCs w:val="28"/>
        </w:rPr>
        <w:t>29日付け雇児総発0329第１号・社援基発0329第１号・障企発0329第１号・老高発0329第３号厚生労働省雇用均等・児童家庭局総務課長、厚生労働省社会</w:t>
      </w:r>
      <w:r w:rsidR="00BA40DC" w:rsidRPr="00A50867">
        <w:rPr>
          <w:rFonts w:ascii="ＭＳ ゴシック" w:hAnsi="ＭＳ ゴシック" w:hint="eastAsia"/>
          <w:color w:val="000000" w:themeColor="text1"/>
          <w:sz w:val="28"/>
          <w:szCs w:val="28"/>
        </w:rPr>
        <w:t>・援護局福祉基盤課長、厚生労働省社会・援護局障害保健</w:t>
      </w:r>
      <w:r w:rsidR="003C6BA2" w:rsidRPr="00A50867">
        <w:rPr>
          <w:rFonts w:ascii="ＭＳ ゴシック" w:hAnsi="ＭＳ ゴシック" w:hint="eastAsia"/>
          <w:color w:val="000000" w:themeColor="text1"/>
          <w:sz w:val="28"/>
          <w:szCs w:val="28"/>
        </w:rPr>
        <w:t>福祉部企画課長・老健局高齢者支援課長連名通知）</w:t>
      </w:r>
    </w:p>
    <w:p w:rsidR="00226538" w:rsidRPr="00A50867" w:rsidRDefault="003262EC" w:rsidP="00226538">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会計省令：社会福祉法人会計基準（平成</w:t>
      </w:r>
      <w:r w:rsidRPr="00A50867">
        <w:rPr>
          <w:rFonts w:ascii="ＭＳ ゴシック" w:hAnsi="ＭＳ ゴシック"/>
          <w:color w:val="000000" w:themeColor="text1"/>
          <w:sz w:val="28"/>
          <w:szCs w:val="28"/>
        </w:rPr>
        <w:t>28年厚生労働省令第79号）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運用上の取扱い：「社会福祉法人会計基準の制定に伴う会計処理等に関する運用上の取扱いについて」（平成</w:t>
      </w:r>
      <w:r w:rsidRPr="005D22F0">
        <w:rPr>
          <w:rFonts w:ascii="ＭＳ ゴシック" w:hAnsi="ＭＳ ゴシック"/>
          <w:sz w:val="28"/>
          <w:szCs w:val="28"/>
        </w:rPr>
        <w:t>28年</w:t>
      </w:r>
      <w:r w:rsidR="00D02BAE" w:rsidRPr="005D22F0">
        <w:rPr>
          <w:rFonts w:ascii="ＭＳ ゴシック" w:hAnsi="ＭＳ ゴシック" w:hint="eastAsia"/>
          <w:sz w:val="28"/>
          <w:szCs w:val="28"/>
        </w:rPr>
        <w:t>３</w:t>
      </w:r>
      <w:r w:rsidRPr="005D22F0">
        <w:rPr>
          <w:rFonts w:ascii="ＭＳ ゴシック" w:hAnsi="ＭＳ ゴシック" w:hint="eastAsia"/>
          <w:sz w:val="28"/>
          <w:szCs w:val="28"/>
        </w:rPr>
        <w:t>月</w:t>
      </w:r>
      <w:r w:rsidRPr="005D22F0">
        <w:rPr>
          <w:rFonts w:ascii="ＭＳ ゴシック" w:hAnsi="ＭＳ ゴシック"/>
          <w:sz w:val="28"/>
          <w:szCs w:val="28"/>
        </w:rPr>
        <w:t>31日</w:t>
      </w:r>
      <w:r w:rsidR="00F04443" w:rsidRPr="005D22F0">
        <w:rPr>
          <w:rFonts w:ascii="ＭＳ ゴシック" w:hAnsi="ＭＳ ゴシック" w:hint="eastAsia"/>
          <w:sz w:val="28"/>
          <w:szCs w:val="28"/>
        </w:rPr>
        <w:t>付け雇児発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5D22F0">
        <w:rPr>
          <w:rFonts w:ascii="ＭＳ ゴシック" w:hAnsi="ＭＳ ゴシック"/>
          <w:sz w:val="28"/>
          <w:szCs w:val="28"/>
        </w:rPr>
        <w:t>15</w:t>
      </w:r>
      <w:r w:rsidR="00F04443" w:rsidRPr="005D22F0">
        <w:rPr>
          <w:rFonts w:ascii="ＭＳ ゴシック" w:hAnsi="ＭＳ ゴシック" w:hint="eastAsia"/>
          <w:sz w:val="28"/>
          <w:szCs w:val="28"/>
        </w:rPr>
        <w:t>号・社援発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112587">
        <w:rPr>
          <w:rFonts w:ascii="ＭＳ ゴシック" w:hAnsi="ＭＳ ゴシック"/>
          <w:sz w:val="28"/>
          <w:szCs w:val="28"/>
        </w:rPr>
        <w:t>39</w:t>
      </w:r>
      <w:r w:rsidR="00F04443" w:rsidRPr="00112587">
        <w:rPr>
          <w:rFonts w:ascii="ＭＳ ゴシック" w:hAnsi="ＭＳ ゴシック" w:hint="eastAsia"/>
          <w:sz w:val="28"/>
          <w:szCs w:val="28"/>
        </w:rPr>
        <w:t>号・老発</w:t>
      </w:r>
      <w:r w:rsidR="00F04443" w:rsidRPr="00112587">
        <w:rPr>
          <w:rFonts w:ascii="ＭＳ ゴシック" w:hAnsi="ＭＳ ゴシック"/>
          <w:sz w:val="28"/>
          <w:szCs w:val="28"/>
        </w:rPr>
        <w:t>0331</w:t>
      </w:r>
      <w:r w:rsidR="00BE0C74" w:rsidRPr="00112587">
        <w:rPr>
          <w:rFonts w:ascii="ＭＳ ゴシック" w:hAnsi="ＭＳ ゴシック" w:hint="eastAsia"/>
          <w:sz w:val="28"/>
          <w:szCs w:val="28"/>
        </w:rPr>
        <w:t>第</w:t>
      </w:r>
      <w:r w:rsidR="00BE0C74" w:rsidRPr="00112587">
        <w:rPr>
          <w:rFonts w:ascii="ＭＳ ゴシック" w:hAnsi="ＭＳ ゴシック"/>
          <w:sz w:val="28"/>
          <w:szCs w:val="28"/>
        </w:rPr>
        <w:t>45</w:t>
      </w:r>
      <w:r w:rsidR="00F04443" w:rsidRPr="00112587">
        <w:rPr>
          <w:rFonts w:ascii="ＭＳ ゴシック" w:hAnsi="ＭＳ ゴシック" w:hint="eastAsia"/>
          <w:sz w:val="28"/>
          <w:szCs w:val="28"/>
        </w:rPr>
        <w:t>号</w:t>
      </w:r>
      <w:r w:rsidR="00BE0C74" w:rsidRPr="00112587">
        <w:rPr>
          <w:rFonts w:ascii="ＭＳ ゴシック" w:hAnsi="ＭＳ ゴシック" w:hint="eastAsia"/>
          <w:sz w:val="28"/>
          <w:szCs w:val="28"/>
        </w:rPr>
        <w:t>厚生労働省雇用均等・児童家庭局長、厚生労働省社会・援護局長、厚生労働省老健</w:t>
      </w:r>
      <w:r w:rsidRPr="00112587">
        <w:rPr>
          <w:rFonts w:ascii="ＭＳ ゴシック" w:hAnsi="ＭＳ ゴシック" w:hint="eastAsia"/>
          <w:sz w:val="28"/>
          <w:szCs w:val="28"/>
        </w:rPr>
        <w:t>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留意事項：「社会福祉法人会計基準の制定に伴う会計処理等に関する運用上の留意事項について」（平成</w:t>
      </w:r>
      <w:r w:rsidRPr="00112587">
        <w:rPr>
          <w:rFonts w:ascii="ＭＳ ゴシック" w:hAnsi="ＭＳ ゴシック"/>
          <w:sz w:val="28"/>
          <w:szCs w:val="28"/>
        </w:rPr>
        <w:t>28年</w:t>
      </w:r>
      <w:r w:rsidR="00D02BAE" w:rsidRPr="00112587">
        <w:rPr>
          <w:rFonts w:ascii="ＭＳ ゴシック" w:hAnsi="ＭＳ ゴシック" w:hint="eastAsia"/>
          <w:sz w:val="28"/>
          <w:szCs w:val="28"/>
        </w:rPr>
        <w:t>３</w:t>
      </w:r>
      <w:r w:rsidRPr="00112587">
        <w:rPr>
          <w:rFonts w:ascii="ＭＳ ゴシック" w:hAnsi="ＭＳ ゴシック" w:hint="eastAsia"/>
          <w:sz w:val="28"/>
          <w:szCs w:val="28"/>
        </w:rPr>
        <w:t>月</w:t>
      </w:r>
      <w:r w:rsidRPr="00112587">
        <w:rPr>
          <w:rFonts w:ascii="ＭＳ ゴシック" w:hAnsi="ＭＳ ゴシック"/>
          <w:sz w:val="28"/>
          <w:szCs w:val="28"/>
        </w:rPr>
        <w:t>31日</w:t>
      </w:r>
      <w:r w:rsidR="00BE0C74" w:rsidRPr="00112587">
        <w:rPr>
          <w:rFonts w:ascii="ＭＳ ゴシック" w:hAnsi="ＭＳ ゴシック" w:hint="eastAsia"/>
          <w:sz w:val="28"/>
          <w:szCs w:val="28"/>
        </w:rPr>
        <w:t>付け雇児総発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７</w:t>
      </w:r>
      <w:r w:rsidR="00BE0C74" w:rsidRPr="00112587">
        <w:rPr>
          <w:rFonts w:ascii="ＭＳ ゴシック" w:hAnsi="ＭＳ ゴシック" w:hint="eastAsia"/>
          <w:sz w:val="28"/>
          <w:szCs w:val="28"/>
        </w:rPr>
        <w:t>号・社援基発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号・障障発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号・老総発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４</w:t>
      </w:r>
      <w:r w:rsidR="00BE0C74" w:rsidRPr="00112587">
        <w:rPr>
          <w:rFonts w:ascii="ＭＳ ゴシック" w:hAnsi="ＭＳ ゴシック" w:hint="eastAsia"/>
          <w:sz w:val="28"/>
          <w:szCs w:val="28"/>
        </w:rPr>
        <w:t>号厚生労働省雇用均等・児童家庭局総務課長、厚生労働省社会・援護局福祉基盤課長、厚生労働省社会・援護局障害保健福祉部障害福祉課長、厚生労働省老健局総務</w:t>
      </w:r>
      <w:r w:rsidRPr="00112587">
        <w:rPr>
          <w:rFonts w:ascii="ＭＳ ゴシック" w:hAnsi="ＭＳ ゴシック" w:hint="eastAsia"/>
          <w:sz w:val="28"/>
          <w:szCs w:val="28"/>
        </w:rPr>
        <w:t>課長連名通知）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28年改正法：社会福祉法等の一部を改正する法律（平成28年法律第21号）</w:t>
      </w:r>
    </w:p>
    <w:p w:rsidR="000A73EB" w:rsidRDefault="003262EC" w:rsidP="003A76BE">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28年改正政令：社会福祉法等の一部を改正する法律の施行に伴う関係政令の整備等及び経過措置に関する政令（平成28年政令第349号）</w:t>
      </w:r>
    </w:p>
    <w:p w:rsidR="006941D1" w:rsidRPr="008874B4" w:rsidRDefault="006941D1" w:rsidP="003A76BE">
      <w:pPr>
        <w:spacing w:line="480" w:lineRule="exact"/>
        <w:ind w:leftChars="100" w:left="520" w:hangingChars="100" w:hanging="280"/>
        <w:rPr>
          <w:rFonts w:ascii="ＭＳ ゴシック" w:hAnsi="ＭＳ ゴシック"/>
          <w:color w:val="FF0000"/>
          <w:sz w:val="28"/>
          <w:szCs w:val="28"/>
        </w:rPr>
      </w:pPr>
    </w:p>
    <w:tbl>
      <w:tblPr>
        <w:tblStyle w:val="af"/>
        <w:tblW w:w="22284" w:type="dxa"/>
        <w:tblInd w:w="-459" w:type="dxa"/>
        <w:tblLayout w:type="fixed"/>
        <w:tblLook w:val="04A0" w:firstRow="1" w:lastRow="0" w:firstColumn="1" w:lastColumn="0" w:noHBand="0" w:noVBand="1"/>
      </w:tblPr>
      <w:tblGrid>
        <w:gridCol w:w="1134"/>
        <w:gridCol w:w="2368"/>
        <w:gridCol w:w="1945"/>
        <w:gridCol w:w="3404"/>
        <w:gridCol w:w="12020"/>
        <w:gridCol w:w="704"/>
        <w:gridCol w:w="709"/>
      </w:tblGrid>
      <w:tr w:rsidR="00297DC5" w:rsidRPr="00112587" w:rsidTr="00297DC5">
        <w:trPr>
          <w:trHeight w:val="581"/>
          <w:tblHeader/>
        </w:trPr>
        <w:tc>
          <w:tcPr>
            <w:tcW w:w="1134" w:type="dxa"/>
            <w:vAlign w:val="center"/>
          </w:tcPr>
          <w:p w:rsidR="00297DC5" w:rsidRPr="00112587" w:rsidRDefault="00297DC5"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lastRenderedPageBreak/>
              <w:t>項目</w:t>
            </w:r>
          </w:p>
        </w:tc>
        <w:tc>
          <w:tcPr>
            <w:tcW w:w="2368" w:type="dxa"/>
            <w:vAlign w:val="center"/>
          </w:tcPr>
          <w:p w:rsidR="00297DC5" w:rsidRPr="00112587" w:rsidRDefault="00297DC5"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監査事項</w:t>
            </w:r>
          </w:p>
        </w:tc>
        <w:tc>
          <w:tcPr>
            <w:tcW w:w="1945" w:type="dxa"/>
            <w:vAlign w:val="center"/>
          </w:tcPr>
          <w:p w:rsidR="00297DC5" w:rsidRPr="00112587" w:rsidRDefault="00297DC5"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根拠</w:t>
            </w:r>
          </w:p>
        </w:tc>
        <w:tc>
          <w:tcPr>
            <w:tcW w:w="3404" w:type="dxa"/>
            <w:vAlign w:val="center"/>
          </w:tcPr>
          <w:p w:rsidR="00297DC5" w:rsidRPr="00112587" w:rsidRDefault="00297DC5"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チェックポイント</w:t>
            </w:r>
          </w:p>
        </w:tc>
        <w:tc>
          <w:tcPr>
            <w:tcW w:w="12020" w:type="dxa"/>
            <w:shd w:val="clear" w:color="auto" w:fill="auto"/>
            <w:vAlign w:val="center"/>
          </w:tcPr>
          <w:p w:rsidR="00297DC5" w:rsidRPr="00112587" w:rsidRDefault="00297DC5" w:rsidP="00302D8D">
            <w:pPr>
              <w:jc w:val="center"/>
              <w:rPr>
                <w:sz w:val="22"/>
              </w:rPr>
            </w:pPr>
            <w:r w:rsidRPr="00112587">
              <w:rPr>
                <w:rFonts w:asciiTheme="majorEastAsia" w:eastAsiaTheme="majorEastAsia" w:hAnsiTheme="majorEastAsia" w:hint="eastAsia"/>
                <w:color w:val="000000" w:themeColor="text1"/>
                <w:sz w:val="22"/>
              </w:rPr>
              <w:t>着眼点、</w:t>
            </w:r>
            <w:r w:rsidRPr="00112587">
              <w:rPr>
                <w:rFonts w:hint="eastAsia"/>
                <w:sz w:val="22"/>
              </w:rPr>
              <w:t>指摘基準、確認書類</w:t>
            </w:r>
          </w:p>
        </w:tc>
        <w:tc>
          <w:tcPr>
            <w:tcW w:w="1413" w:type="dxa"/>
            <w:gridSpan w:val="2"/>
            <w:shd w:val="clear" w:color="auto" w:fill="auto"/>
            <w:vAlign w:val="center"/>
          </w:tcPr>
          <w:p w:rsidR="00297DC5" w:rsidRPr="002473AE" w:rsidRDefault="00297DC5" w:rsidP="00C10B7B">
            <w:pPr>
              <w:jc w:val="center"/>
            </w:pPr>
            <w:r>
              <w:rPr>
                <w:rFonts w:hint="eastAsia"/>
                <w:sz w:val="22"/>
              </w:rPr>
              <w:t>自己点検</w:t>
            </w:r>
          </w:p>
        </w:tc>
      </w:tr>
      <w:tr w:rsidR="00165714" w:rsidRPr="00C766C7" w:rsidTr="001E24B8">
        <w:trPr>
          <w:trHeight w:val="770"/>
        </w:trPr>
        <w:tc>
          <w:tcPr>
            <w:tcW w:w="1134" w:type="dxa"/>
          </w:tcPr>
          <w:p w:rsidR="00165714" w:rsidRPr="00C766C7" w:rsidRDefault="00165714" w:rsidP="00302D8D">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Ⅰ　法人運営</w:t>
            </w:r>
          </w:p>
        </w:tc>
        <w:tc>
          <w:tcPr>
            <w:tcW w:w="19737" w:type="dxa"/>
            <w:gridSpan w:val="4"/>
          </w:tcPr>
          <w:p w:rsidR="00165714" w:rsidRPr="00C766C7" w:rsidRDefault="00165714" w:rsidP="00110592">
            <w:pPr>
              <w:widowControl/>
              <w:ind w:left="21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法人の業務執行は、社会福祉法関係法令、通知、定款及び法人で定めた各種内部規程（以下「内部規程等」という。）に基づき、理事会の決定を経て、理事長等により行われるものである。そして、当該業務執行に対する法人内部の牽制の仕組みとして、法令上、理事会による理事長等の監督及び選定・解職、評議員会による定款変更・計算書類等の承認及び理事の選任・解任、監事による理事の職務の執行の監査、会計監査人による会計監査等が定められている。</w:t>
            </w:r>
          </w:p>
          <w:p w:rsidR="00165714" w:rsidRPr="00C766C7" w:rsidRDefault="00165714" w:rsidP="00110592">
            <w:pPr>
              <w:widowControl/>
              <w:ind w:left="21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指導監査を行うに当たっては、そのような牽制の仕組みが適正に運営されているかどうかを確認するため、ガイドラインに定める事項を確認の対象としつつ、それ以外の事項についても、必要と認める場合には、その確認を行うことができる。確認の結果、法人に内部規程等の違反が見受けられた場合の当該法人に対して行う指導については、次のとおりとする。</w:t>
            </w:r>
          </w:p>
          <w:p w:rsidR="00165714" w:rsidRPr="00C766C7" w:rsidRDefault="00165714" w:rsidP="005E646A">
            <w:pPr>
              <w:widowControl/>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＜指摘基準＞</w:t>
            </w:r>
          </w:p>
          <w:p w:rsidR="00165714" w:rsidRPr="00C766C7" w:rsidRDefault="00165714" w:rsidP="00F57809">
            <w:pPr>
              <w:widowControl/>
              <w:ind w:leftChars="100" w:left="45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ガイドラインに定める指摘基準に該当しない内部規程等の違反があった場合には、原則として、当該内部規程等の違反の是正を求める口頭指摘によること。</w:t>
            </w:r>
          </w:p>
          <w:p w:rsidR="00165714" w:rsidRPr="00C766C7" w:rsidRDefault="00165714" w:rsidP="00110592">
            <w:pPr>
              <w:widowControl/>
              <w:ind w:leftChars="100" w:left="45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上記にかかわらず、重大な違反や直ちに是正が必要であって、口頭指摘によることでは是正が見込まれない場合等法人運営の適正を確保するために必要と判断する場合文書指摘によることができること。</w:t>
            </w:r>
          </w:p>
          <w:p w:rsidR="00165714" w:rsidRPr="00C766C7" w:rsidRDefault="00165714" w:rsidP="00110592">
            <w:pPr>
              <w:widowControl/>
              <w:ind w:left="21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内部規程が法令、通知若しくは定款に違反する場合又は当該規程が法人の実情に即していない場合で、当該規程の変更により是正が可能な場合には、当該規程の変更のための適切な指導を行うこととする。</w:t>
            </w:r>
          </w:p>
          <w:p w:rsidR="00165714" w:rsidRPr="00C766C7" w:rsidRDefault="00165714" w:rsidP="00110592">
            <w:pPr>
              <w:widowControl/>
              <w:ind w:left="21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指導に当たっては、違反の内容及びその根拠を明確にした上で行うこととする。</w:t>
            </w:r>
          </w:p>
        </w:tc>
        <w:tc>
          <w:tcPr>
            <w:tcW w:w="1413" w:type="dxa"/>
            <w:gridSpan w:val="2"/>
          </w:tcPr>
          <w:p w:rsidR="00165714" w:rsidRPr="002473AE" w:rsidRDefault="00165714" w:rsidP="00B47036">
            <w:pPr>
              <w:widowControl/>
              <w:ind w:left="210" w:hangingChars="100" w:hanging="210"/>
              <w:jc w:val="left"/>
              <w:rPr>
                <w:rFonts w:asciiTheme="majorEastAsia" w:eastAsiaTheme="majorEastAsia" w:hAnsiTheme="majorEastAsia"/>
                <w:sz w:val="21"/>
                <w:szCs w:val="21"/>
              </w:rPr>
            </w:pPr>
          </w:p>
        </w:tc>
      </w:tr>
      <w:tr w:rsidR="002473AE" w:rsidRPr="00C766C7" w:rsidTr="00C10B7B">
        <w:trPr>
          <w:trHeight w:val="344"/>
        </w:trPr>
        <w:tc>
          <w:tcPr>
            <w:tcW w:w="1134" w:type="dxa"/>
          </w:tcPr>
          <w:p w:rsidR="002473AE" w:rsidRPr="00C766C7" w:rsidRDefault="002473AE" w:rsidP="00302D8D">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１　定款</w:t>
            </w:r>
          </w:p>
        </w:tc>
        <w:tc>
          <w:tcPr>
            <w:tcW w:w="2368" w:type="dxa"/>
          </w:tcPr>
          <w:p w:rsidR="002473AE" w:rsidRPr="00C766C7" w:rsidRDefault="002473AE" w:rsidP="00302D8D">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１　定款は、法令等に従い、必要事項が記載されているか。</w:t>
            </w: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xml:space="preserve">　</w:t>
            </w:r>
          </w:p>
        </w:tc>
        <w:tc>
          <w:tcPr>
            <w:tcW w:w="1945" w:type="dxa"/>
          </w:tcPr>
          <w:p w:rsidR="002473AE" w:rsidRPr="00C766C7" w:rsidRDefault="002473AE" w:rsidP="00302D8D">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法第</w:t>
            </w:r>
            <w:r w:rsidRPr="00C766C7">
              <w:rPr>
                <w:rFonts w:asciiTheme="majorEastAsia" w:eastAsiaTheme="majorEastAsia" w:hAnsiTheme="majorEastAsia"/>
                <w:sz w:val="21"/>
                <w:szCs w:val="21"/>
              </w:rPr>
              <w:t>31条第</w:t>
            </w:r>
            <w:r w:rsidRPr="00C766C7">
              <w:rPr>
                <w:rFonts w:asciiTheme="majorEastAsia" w:eastAsiaTheme="majorEastAsia" w:hAnsiTheme="majorEastAsia" w:hint="eastAsia"/>
                <w:sz w:val="21"/>
                <w:szCs w:val="21"/>
              </w:rPr>
              <w:t>１項</w:t>
            </w: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tc>
        <w:tc>
          <w:tcPr>
            <w:tcW w:w="3404" w:type="dxa"/>
          </w:tcPr>
          <w:p w:rsidR="002473AE" w:rsidRPr="00C766C7" w:rsidRDefault="002473AE" w:rsidP="00302D8D">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定款の必要的記載事項（法第</w:t>
            </w:r>
            <w:r w:rsidRPr="00C766C7">
              <w:rPr>
                <w:rFonts w:asciiTheme="majorEastAsia" w:eastAsiaTheme="majorEastAsia" w:hAnsiTheme="majorEastAsia"/>
                <w:sz w:val="21"/>
                <w:szCs w:val="21"/>
              </w:rPr>
              <w:t>31条第</w:t>
            </w:r>
            <w:r w:rsidRPr="00C766C7">
              <w:rPr>
                <w:rFonts w:asciiTheme="majorEastAsia" w:eastAsiaTheme="majorEastAsia" w:hAnsiTheme="majorEastAsia" w:hint="eastAsia"/>
                <w:sz w:val="21"/>
                <w:szCs w:val="21"/>
              </w:rPr>
              <w:t>１項）が事実に反するものとなっていないか。</w:t>
            </w:r>
          </w:p>
          <w:p w:rsidR="002473AE" w:rsidRPr="00C766C7" w:rsidRDefault="002473AE" w:rsidP="00302D8D">
            <w:pPr>
              <w:rPr>
                <w:rFonts w:asciiTheme="majorEastAsia" w:eastAsiaTheme="majorEastAsia" w:hAnsiTheme="majorEastAsia"/>
                <w:sz w:val="21"/>
                <w:szCs w:val="21"/>
              </w:rPr>
            </w:pPr>
          </w:p>
          <w:p w:rsidR="002473AE" w:rsidRPr="00C766C7" w:rsidRDefault="002473AE" w:rsidP="00302D8D">
            <w:pPr>
              <w:rPr>
                <w:rFonts w:asciiTheme="majorEastAsia" w:eastAsiaTheme="majorEastAsia" w:hAnsiTheme="majorEastAsia"/>
                <w:sz w:val="21"/>
                <w:szCs w:val="21"/>
              </w:rPr>
            </w:pPr>
          </w:p>
        </w:tc>
        <w:tc>
          <w:tcPr>
            <w:tcW w:w="12020" w:type="dxa"/>
            <w:shd w:val="clear" w:color="auto" w:fill="auto"/>
          </w:tcPr>
          <w:p w:rsidR="002473AE" w:rsidRPr="00C766C7" w:rsidRDefault="002473AE" w:rsidP="00704E65">
            <w:pPr>
              <w:overflowPunct w:val="0"/>
              <w:ind w:left="149" w:hangingChars="71" w:hanging="149"/>
              <w:textAlignment w:val="baseline"/>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＜着眼点＞</w:t>
            </w:r>
          </w:p>
          <w:p w:rsidR="002473AE" w:rsidRPr="00C766C7" w:rsidRDefault="002473AE" w:rsidP="00704E65">
            <w:pPr>
              <w:overflowPunct w:val="0"/>
              <w:ind w:left="149" w:hangingChars="71" w:hanging="149"/>
              <w:textAlignment w:val="baseline"/>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法人の定款については、平成</w:t>
            </w:r>
            <w:r w:rsidRPr="00C766C7">
              <w:rPr>
                <w:rFonts w:asciiTheme="majorEastAsia" w:eastAsiaTheme="majorEastAsia" w:hAnsiTheme="majorEastAsia"/>
                <w:sz w:val="21"/>
                <w:szCs w:val="21"/>
              </w:rPr>
              <w:t>28年改正</w:t>
            </w:r>
            <w:r w:rsidRPr="00C766C7">
              <w:rPr>
                <w:rFonts w:asciiTheme="majorEastAsia" w:eastAsiaTheme="majorEastAsia" w:hAnsiTheme="majorEastAsia" w:hint="eastAsia"/>
                <w:sz w:val="21"/>
                <w:szCs w:val="21"/>
              </w:rPr>
              <w:t>法の施行に伴い、認可通知について、法人の自主性を尊重する観点から、別紙２が「定款準則」から「定款例」へと改められ、法人の定款に記載されることが一般的に多いと思われる事項についての定款の定め方の一例となり、定款例の文言の全てに法人が拘束されるものではなくなったことに留意する必要がある。</w:t>
            </w:r>
          </w:p>
          <w:p w:rsidR="002473AE" w:rsidRPr="00C766C7" w:rsidRDefault="002473AE" w:rsidP="00125A15">
            <w:pPr>
              <w:overflowPunct w:val="0"/>
              <w:ind w:left="210" w:hangingChars="100" w:hanging="210"/>
              <w:textAlignment w:val="baseline"/>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各法人の定款に記載された必要的記載事項については、事実に反するものでないかの確認をする。なお、相対的記載事項及び任意的記載事項については、必要に応じ、事実に反するものでないかの確認をする。</w:t>
            </w:r>
          </w:p>
          <w:p w:rsidR="002473AE" w:rsidRPr="00C766C7" w:rsidRDefault="002473AE" w:rsidP="00704E65">
            <w:pPr>
              <w:ind w:left="210" w:hangingChars="100" w:hanging="210"/>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定款の必要的記載事項には法第</w:t>
            </w:r>
            <w:r w:rsidRPr="00C766C7">
              <w:rPr>
                <w:rFonts w:asciiTheme="majorEastAsia" w:eastAsiaTheme="majorEastAsia" w:hAnsiTheme="majorEastAsia"/>
                <w:sz w:val="21"/>
                <w:szCs w:val="21"/>
              </w:rPr>
              <w:t>31条第</w:t>
            </w:r>
            <w:r w:rsidRPr="00C766C7">
              <w:rPr>
                <w:rFonts w:asciiTheme="majorEastAsia" w:eastAsiaTheme="majorEastAsia" w:hAnsiTheme="majorEastAsia" w:hint="eastAsia"/>
                <w:sz w:val="21"/>
                <w:szCs w:val="21"/>
              </w:rPr>
              <w:t>１項各号に掲げる事項等が該当し、当該事項の全てを定款に記載する必要があり、その一つでも記載が欠けると、当該定款の効力が生じないことに留意する必要がある。</w:t>
            </w:r>
          </w:p>
          <w:p w:rsidR="002473AE" w:rsidRPr="00C766C7" w:rsidRDefault="002473AE" w:rsidP="00C14EBA">
            <w:pPr>
              <w:ind w:firstLineChars="100" w:firstLine="210"/>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＜法第</w:t>
            </w:r>
            <w:r w:rsidRPr="00C766C7">
              <w:rPr>
                <w:rFonts w:asciiTheme="majorEastAsia" w:eastAsiaTheme="majorEastAsia" w:hAnsiTheme="majorEastAsia"/>
                <w:sz w:val="21"/>
                <w:szCs w:val="21"/>
              </w:rPr>
              <w:t>31条第</w:t>
            </w:r>
            <w:r w:rsidRPr="00C766C7">
              <w:rPr>
                <w:rFonts w:asciiTheme="majorEastAsia" w:eastAsiaTheme="majorEastAsia" w:hAnsiTheme="majorEastAsia" w:hint="eastAsia"/>
                <w:sz w:val="21"/>
                <w:szCs w:val="21"/>
              </w:rPr>
              <w:t>１項各号に掲げる事項＞</w:t>
            </w:r>
          </w:p>
          <w:p w:rsidR="002473AE" w:rsidRPr="00C766C7" w:rsidRDefault="002473AE" w:rsidP="00C14EBA">
            <w:pPr>
              <w:ind w:leftChars="100" w:left="240" w:firstLineChars="100" w:firstLine="210"/>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目的（第１号）、名称（第２号）、社会福祉事業の種類（第３号）、事務所の所在地（第４号）、評議員及び評議員会に関する事項（第５号）、役員（理事及び監事をいう。以下同じ。）の定数その他役員に関する事項（第６号）、理事会に関する事項（第７号）、会計監査人に関する事項（会計監査人を設置する場合に限る。第８号）、資産に関する事項（第９号）、会計に関する事項（第</w:t>
            </w:r>
            <w:r w:rsidRPr="00C766C7">
              <w:rPr>
                <w:rFonts w:asciiTheme="majorEastAsia" w:eastAsiaTheme="majorEastAsia" w:hAnsiTheme="majorEastAsia"/>
                <w:sz w:val="21"/>
                <w:szCs w:val="21"/>
              </w:rPr>
              <w:t>10号）、公益事業の種類（</w:t>
            </w:r>
            <w:r w:rsidRPr="00C766C7">
              <w:rPr>
                <w:rFonts w:asciiTheme="majorEastAsia" w:eastAsiaTheme="majorEastAsia" w:hAnsiTheme="majorEastAsia" w:hint="eastAsia"/>
                <w:sz w:val="21"/>
                <w:szCs w:val="21"/>
              </w:rPr>
              <w:t>公益事業を行う場合に限る。第</w:t>
            </w:r>
            <w:r w:rsidRPr="00C766C7">
              <w:rPr>
                <w:rFonts w:asciiTheme="majorEastAsia" w:eastAsiaTheme="majorEastAsia" w:hAnsiTheme="majorEastAsia"/>
                <w:sz w:val="21"/>
                <w:szCs w:val="21"/>
              </w:rPr>
              <w:t>11号）、収益事業の種類（</w:t>
            </w:r>
            <w:r w:rsidRPr="00C766C7">
              <w:rPr>
                <w:rFonts w:asciiTheme="majorEastAsia" w:eastAsiaTheme="majorEastAsia" w:hAnsiTheme="majorEastAsia" w:hint="eastAsia"/>
                <w:sz w:val="21"/>
                <w:szCs w:val="21"/>
              </w:rPr>
              <w:t>収益事業を行う場合に限る。第</w:t>
            </w:r>
            <w:r w:rsidRPr="00C766C7">
              <w:rPr>
                <w:rFonts w:asciiTheme="majorEastAsia" w:eastAsiaTheme="majorEastAsia" w:hAnsiTheme="majorEastAsia"/>
                <w:sz w:val="21"/>
                <w:szCs w:val="21"/>
              </w:rPr>
              <w:t>12号）</w:t>
            </w:r>
            <w:r w:rsidRPr="00C766C7">
              <w:rPr>
                <w:rFonts w:asciiTheme="majorEastAsia" w:eastAsiaTheme="majorEastAsia" w:hAnsiTheme="majorEastAsia" w:hint="eastAsia"/>
                <w:sz w:val="21"/>
                <w:szCs w:val="21"/>
              </w:rPr>
              <w:t>、解散に関する事項（第</w:t>
            </w:r>
            <w:r w:rsidRPr="00C766C7">
              <w:rPr>
                <w:rFonts w:asciiTheme="majorEastAsia" w:eastAsiaTheme="majorEastAsia" w:hAnsiTheme="majorEastAsia"/>
                <w:sz w:val="21"/>
                <w:szCs w:val="21"/>
              </w:rPr>
              <w:t>13号）、定款の変更に関する事項（第14号）、公告の方法（第15号）</w:t>
            </w:r>
          </w:p>
          <w:p w:rsidR="002473AE" w:rsidRPr="00C766C7" w:rsidRDefault="002473AE" w:rsidP="00404DEF">
            <w:pPr>
              <w:widowControl/>
              <w:ind w:firstLineChars="200" w:firstLine="420"/>
              <w:jc w:val="left"/>
              <w:rPr>
                <w:rFonts w:asciiTheme="majorEastAsia" w:eastAsiaTheme="majorEastAsia" w:hAnsiTheme="majorEastAsia"/>
                <w:sz w:val="21"/>
                <w:szCs w:val="21"/>
              </w:rPr>
            </w:pPr>
          </w:p>
          <w:p w:rsidR="002473AE" w:rsidRPr="00C766C7" w:rsidRDefault="002473AE" w:rsidP="00302D8D">
            <w:pPr>
              <w:widowControl/>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＜指摘基準＞</w:t>
            </w:r>
          </w:p>
          <w:p w:rsidR="002473AE" w:rsidRPr="00C766C7" w:rsidRDefault="002473AE" w:rsidP="00302D8D">
            <w:pPr>
              <w:widowControl/>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xml:space="preserve">　必要的記載事項が記載されていない場合、又は定款に記載された内容と事実とが異なる場合は、文書指摘によることとする。</w:t>
            </w:r>
          </w:p>
          <w:p w:rsidR="00EA4D9B" w:rsidRDefault="00EA4D9B" w:rsidP="00302D8D">
            <w:pPr>
              <w:widowControl/>
              <w:jc w:val="left"/>
              <w:rPr>
                <w:rFonts w:asciiTheme="majorEastAsia" w:eastAsiaTheme="majorEastAsia" w:hAnsiTheme="majorEastAsia"/>
                <w:sz w:val="21"/>
                <w:szCs w:val="21"/>
              </w:rPr>
            </w:pPr>
          </w:p>
          <w:p w:rsidR="002473AE" w:rsidRPr="00C766C7" w:rsidRDefault="002473AE" w:rsidP="00302D8D">
            <w:pPr>
              <w:widowControl/>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＜確認書類＞</w:t>
            </w:r>
          </w:p>
          <w:p w:rsidR="002473AE" w:rsidRPr="00C766C7" w:rsidRDefault="002473AE" w:rsidP="00EA4D9B">
            <w:pPr>
              <w:widowControl/>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xml:space="preserve">　定款</w:t>
            </w:r>
          </w:p>
        </w:tc>
        <w:tc>
          <w:tcPr>
            <w:tcW w:w="704" w:type="dxa"/>
            <w:tcBorders>
              <w:right w:val="nil"/>
            </w:tcBorders>
            <w:shd w:val="clear" w:color="auto" w:fill="auto"/>
            <w:vAlign w:val="center"/>
          </w:tcPr>
          <w:p w:rsidR="002473AE" w:rsidRPr="00C766C7" w:rsidRDefault="002473AE" w:rsidP="00EA4D9B">
            <w:pPr>
              <w:widowControl/>
              <w:jc w:val="center"/>
              <w:rPr>
                <w:rFonts w:asciiTheme="majorEastAsia" w:eastAsiaTheme="majorEastAsia" w:hAnsiTheme="majorEastAsia"/>
                <w:sz w:val="21"/>
                <w:szCs w:val="21"/>
              </w:rPr>
            </w:pPr>
          </w:p>
          <w:p w:rsidR="002473AE" w:rsidRPr="00C766C7" w:rsidRDefault="002473AE" w:rsidP="00EA4D9B">
            <w:pPr>
              <w:widowControl/>
              <w:jc w:val="center"/>
              <w:rPr>
                <w:rFonts w:asciiTheme="majorEastAsia" w:eastAsiaTheme="majorEastAsia" w:hAnsiTheme="majorEastAsia"/>
                <w:sz w:val="21"/>
                <w:szCs w:val="21"/>
              </w:rPr>
            </w:pPr>
          </w:p>
          <w:p w:rsidR="002473AE" w:rsidRPr="00C766C7" w:rsidRDefault="002473AE" w:rsidP="00EA4D9B">
            <w:pPr>
              <w:widowControl/>
              <w:jc w:val="center"/>
              <w:rPr>
                <w:rFonts w:asciiTheme="majorEastAsia" w:eastAsiaTheme="majorEastAsia" w:hAnsiTheme="majorEastAsia"/>
                <w:sz w:val="21"/>
                <w:szCs w:val="21"/>
              </w:rPr>
            </w:pPr>
          </w:p>
          <w:p w:rsidR="002473AE" w:rsidRPr="00C766C7" w:rsidRDefault="002473AE" w:rsidP="00EA4D9B">
            <w:pPr>
              <w:widowControl/>
              <w:jc w:val="center"/>
              <w:rPr>
                <w:rFonts w:asciiTheme="majorEastAsia" w:eastAsiaTheme="majorEastAsia" w:hAnsiTheme="majorEastAsia"/>
                <w:sz w:val="21"/>
                <w:szCs w:val="21"/>
              </w:rPr>
            </w:pPr>
          </w:p>
          <w:p w:rsidR="002473AE" w:rsidRPr="00C766C7" w:rsidRDefault="002473AE" w:rsidP="00EA4D9B">
            <w:pPr>
              <w:widowControl/>
              <w:jc w:val="center"/>
              <w:rPr>
                <w:rFonts w:asciiTheme="majorEastAsia" w:eastAsiaTheme="majorEastAsia" w:hAnsiTheme="majorEastAsia"/>
                <w:sz w:val="21"/>
                <w:szCs w:val="21"/>
              </w:rPr>
            </w:pPr>
          </w:p>
          <w:p w:rsidR="002473AE" w:rsidRPr="00C766C7" w:rsidRDefault="002473AE" w:rsidP="00EA4D9B">
            <w:pPr>
              <w:widowControl/>
              <w:jc w:val="center"/>
              <w:rPr>
                <w:rFonts w:asciiTheme="majorEastAsia" w:eastAsiaTheme="majorEastAsia" w:hAnsiTheme="majorEastAsia"/>
                <w:sz w:val="21"/>
                <w:szCs w:val="21"/>
              </w:rPr>
            </w:pPr>
          </w:p>
          <w:p w:rsidR="002473AE" w:rsidRPr="00C766C7" w:rsidRDefault="002473AE" w:rsidP="00EA4D9B">
            <w:pPr>
              <w:widowControl/>
              <w:jc w:val="center"/>
              <w:rPr>
                <w:rFonts w:asciiTheme="majorEastAsia" w:eastAsiaTheme="majorEastAsia" w:hAnsiTheme="majorEastAsia"/>
                <w:sz w:val="21"/>
                <w:szCs w:val="21"/>
              </w:rPr>
            </w:pPr>
          </w:p>
          <w:p w:rsidR="002473AE" w:rsidRPr="00C766C7" w:rsidRDefault="002473AE" w:rsidP="00EA4D9B">
            <w:pPr>
              <w:widowControl/>
              <w:jc w:val="center"/>
              <w:rPr>
                <w:rFonts w:asciiTheme="majorEastAsia" w:eastAsiaTheme="majorEastAsia" w:hAnsiTheme="majorEastAsia"/>
                <w:sz w:val="21"/>
                <w:szCs w:val="21"/>
              </w:rPr>
            </w:pPr>
          </w:p>
          <w:p w:rsidR="002473AE" w:rsidRPr="00C766C7" w:rsidRDefault="002473AE" w:rsidP="00EA4D9B">
            <w:pPr>
              <w:widowControl/>
              <w:jc w:val="center"/>
              <w:rPr>
                <w:rFonts w:asciiTheme="majorEastAsia" w:eastAsiaTheme="majorEastAsia" w:hAnsiTheme="majorEastAsia"/>
                <w:sz w:val="21"/>
                <w:szCs w:val="21"/>
              </w:rPr>
            </w:pPr>
          </w:p>
          <w:p w:rsidR="002473AE" w:rsidRDefault="002473AE" w:rsidP="00EA4D9B">
            <w:pPr>
              <w:widowControl/>
              <w:jc w:val="center"/>
              <w:rPr>
                <w:rFonts w:asciiTheme="majorEastAsia" w:eastAsiaTheme="majorEastAsia" w:hAnsiTheme="majorEastAsia"/>
                <w:sz w:val="21"/>
                <w:szCs w:val="21"/>
              </w:rPr>
            </w:pPr>
          </w:p>
          <w:p w:rsidR="00EA4D9B" w:rsidRDefault="00EA4D9B" w:rsidP="00EA4D9B">
            <w:pPr>
              <w:widowControl/>
              <w:jc w:val="center"/>
              <w:rPr>
                <w:rFonts w:asciiTheme="majorEastAsia" w:eastAsiaTheme="majorEastAsia" w:hAnsiTheme="majorEastAsia"/>
                <w:sz w:val="21"/>
                <w:szCs w:val="21"/>
              </w:rPr>
            </w:pPr>
          </w:p>
          <w:p w:rsidR="00EA4D9B" w:rsidRDefault="00EA4D9B" w:rsidP="00EA4D9B">
            <w:pPr>
              <w:widowControl/>
              <w:jc w:val="center"/>
              <w:rPr>
                <w:rFonts w:asciiTheme="majorEastAsia" w:eastAsiaTheme="majorEastAsia" w:hAnsiTheme="majorEastAsia"/>
                <w:sz w:val="21"/>
                <w:szCs w:val="21"/>
              </w:rPr>
            </w:pPr>
          </w:p>
          <w:p w:rsidR="00EA4D9B" w:rsidRPr="00C766C7" w:rsidRDefault="00EA4D9B" w:rsidP="00EA4D9B">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109237645"/>
              <w14:checkbox>
                <w14:checked w14:val="0"/>
                <w14:checkedState w14:val="00FE" w14:font="Wingdings"/>
                <w14:uncheckedState w14:val="2610" w14:font="ＭＳ ゴシック"/>
              </w14:checkbox>
            </w:sdtPr>
            <w:sdtEndPr/>
            <w:sdtContent>
              <w:p w:rsidR="002473AE" w:rsidRPr="00C766C7" w:rsidRDefault="00EA4D9B" w:rsidP="00EA4D9B">
                <w:pPr>
                  <w:widowControl/>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473AE" w:rsidRPr="00C766C7" w:rsidRDefault="002473AE" w:rsidP="00EA4D9B">
            <w:pPr>
              <w:widowControl/>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xml:space="preserve">適 </w:t>
            </w:r>
          </w:p>
        </w:tc>
        <w:tc>
          <w:tcPr>
            <w:tcW w:w="709" w:type="dxa"/>
            <w:tcBorders>
              <w:left w:val="nil"/>
            </w:tcBorders>
          </w:tcPr>
          <w:p w:rsidR="002473AE" w:rsidRDefault="002473AE"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297DC5" w:rsidRDefault="00297DC5" w:rsidP="00EA4D9B">
            <w:pPr>
              <w:widowControl/>
              <w:jc w:val="center"/>
              <w:rPr>
                <w:rFonts w:asciiTheme="majorEastAsia" w:eastAsiaTheme="majorEastAsia" w:hAnsiTheme="majorEastAsia"/>
                <w:sz w:val="21"/>
                <w:szCs w:val="21"/>
              </w:rPr>
            </w:pPr>
          </w:p>
          <w:p w:rsidR="00EA4D9B" w:rsidRDefault="00EA4D9B" w:rsidP="00EA4D9B">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911040893"/>
              <w14:checkbox>
                <w14:checked w14:val="0"/>
                <w14:checkedState w14:val="00FE" w14:font="Wingdings"/>
                <w14:uncheckedState w14:val="2610" w14:font="ＭＳ ゴシック"/>
              </w14:checkbox>
            </w:sdtPr>
            <w:sdtEndPr/>
            <w:sdtContent>
              <w:p w:rsidR="00297DC5" w:rsidRDefault="00EA4D9B" w:rsidP="00EA4D9B">
                <w:pPr>
                  <w:widowControl/>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97DC5" w:rsidRPr="00C766C7" w:rsidRDefault="00297DC5" w:rsidP="00EA4D9B">
            <w:pPr>
              <w:widowControl/>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tc>
      </w:tr>
      <w:tr w:rsidR="002473AE" w:rsidRPr="00C766C7" w:rsidTr="00C10B7B">
        <w:tc>
          <w:tcPr>
            <w:tcW w:w="1134" w:type="dxa"/>
          </w:tcPr>
          <w:p w:rsidR="002473AE" w:rsidRPr="00C766C7" w:rsidRDefault="002473AE" w:rsidP="00302D8D">
            <w:pPr>
              <w:rPr>
                <w:rFonts w:asciiTheme="majorEastAsia" w:eastAsiaTheme="majorEastAsia" w:hAnsiTheme="majorEastAsia"/>
                <w:sz w:val="21"/>
                <w:szCs w:val="21"/>
              </w:rPr>
            </w:pPr>
          </w:p>
        </w:tc>
        <w:tc>
          <w:tcPr>
            <w:tcW w:w="2368" w:type="dxa"/>
          </w:tcPr>
          <w:p w:rsidR="002473AE" w:rsidRPr="00C766C7" w:rsidRDefault="002473AE" w:rsidP="00C14EBA">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２　定款の変更が所定の手続を経て行われているか。</w:t>
            </w:r>
          </w:p>
        </w:tc>
        <w:tc>
          <w:tcPr>
            <w:tcW w:w="1945" w:type="dxa"/>
          </w:tcPr>
          <w:p w:rsidR="002473AE" w:rsidRPr="00C766C7" w:rsidRDefault="002473AE" w:rsidP="00302D8D">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法第</w:t>
            </w:r>
            <w:r w:rsidRPr="00C766C7">
              <w:rPr>
                <w:rFonts w:asciiTheme="majorEastAsia" w:eastAsiaTheme="majorEastAsia" w:hAnsiTheme="majorEastAsia"/>
                <w:sz w:val="21"/>
                <w:szCs w:val="21"/>
              </w:rPr>
              <w:t>45条の36第</w:t>
            </w:r>
            <w:r w:rsidRPr="00C766C7">
              <w:rPr>
                <w:rFonts w:asciiTheme="majorEastAsia" w:eastAsiaTheme="majorEastAsia" w:hAnsiTheme="majorEastAsia" w:hint="eastAsia"/>
                <w:sz w:val="21"/>
                <w:szCs w:val="21"/>
              </w:rPr>
              <w:t>１項、第２項、第４項、</w:t>
            </w:r>
          </w:p>
          <w:p w:rsidR="002473AE" w:rsidRPr="00C766C7" w:rsidRDefault="002473AE" w:rsidP="00302D8D">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第</w:t>
            </w:r>
            <w:r w:rsidRPr="00C766C7">
              <w:rPr>
                <w:rFonts w:asciiTheme="majorEastAsia" w:eastAsiaTheme="majorEastAsia" w:hAnsiTheme="majorEastAsia"/>
                <w:sz w:val="21"/>
                <w:szCs w:val="21"/>
              </w:rPr>
              <w:t>45条の</w:t>
            </w:r>
            <w:r w:rsidRPr="00C766C7">
              <w:rPr>
                <w:rFonts w:asciiTheme="majorEastAsia" w:eastAsiaTheme="majorEastAsia" w:hAnsiTheme="majorEastAsia" w:hint="eastAsia"/>
                <w:sz w:val="21"/>
                <w:szCs w:val="21"/>
              </w:rPr>
              <w:t>９第７</w:t>
            </w:r>
            <w:r w:rsidRPr="00C766C7">
              <w:rPr>
                <w:rFonts w:asciiTheme="majorEastAsia" w:eastAsiaTheme="majorEastAsia" w:hAnsiTheme="majorEastAsia" w:hint="eastAsia"/>
                <w:sz w:val="21"/>
                <w:szCs w:val="21"/>
              </w:rPr>
              <w:lastRenderedPageBreak/>
              <w:t>項第３号、</w:t>
            </w:r>
          </w:p>
          <w:p w:rsidR="002473AE" w:rsidRPr="00C766C7" w:rsidRDefault="002473AE" w:rsidP="00302D8D">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規則第４条</w:t>
            </w:r>
          </w:p>
        </w:tc>
        <w:tc>
          <w:tcPr>
            <w:tcW w:w="3404" w:type="dxa"/>
          </w:tcPr>
          <w:p w:rsidR="002473AE" w:rsidRPr="00C766C7" w:rsidRDefault="002473AE" w:rsidP="00302D8D">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lastRenderedPageBreak/>
              <w:t>○　定款の変更が評議員会の特別決議を経て行われているか。</w:t>
            </w:r>
          </w:p>
          <w:p w:rsidR="002473AE" w:rsidRPr="00C766C7" w:rsidRDefault="002473AE" w:rsidP="00C14EBA">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定款の変更が所轄庁の認可を受けて行われているか（所轄庁の</w:t>
            </w:r>
            <w:r w:rsidRPr="00C766C7">
              <w:rPr>
                <w:rFonts w:asciiTheme="majorEastAsia" w:eastAsiaTheme="majorEastAsia" w:hAnsiTheme="majorEastAsia" w:hint="eastAsia"/>
                <w:sz w:val="21"/>
                <w:szCs w:val="21"/>
              </w:rPr>
              <w:lastRenderedPageBreak/>
              <w:t>認可が不要とされる事項の変更については、所轄庁への届出が行われているか。）。</w:t>
            </w:r>
          </w:p>
        </w:tc>
        <w:tc>
          <w:tcPr>
            <w:tcW w:w="12020" w:type="dxa"/>
            <w:shd w:val="clear" w:color="auto" w:fill="auto"/>
          </w:tcPr>
          <w:p w:rsidR="00EA4D9B" w:rsidRDefault="002473AE" w:rsidP="00EA4D9B">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EA4D9B" w:rsidP="00EA4D9B">
            <w:pPr>
              <w:widowControl/>
              <w:ind w:left="279" w:hangingChars="133" w:hanging="279"/>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2473AE" w:rsidRPr="00AD10E7">
              <w:rPr>
                <w:rFonts w:asciiTheme="majorEastAsia" w:eastAsiaTheme="majorEastAsia" w:hAnsiTheme="majorEastAsia" w:hint="eastAsia"/>
                <w:sz w:val="21"/>
                <w:szCs w:val="21"/>
              </w:rPr>
              <w:t xml:space="preserve">　</w:t>
            </w:r>
            <w:r w:rsidRPr="00EA4D9B">
              <w:rPr>
                <w:rFonts w:asciiTheme="majorEastAsia" w:eastAsiaTheme="majorEastAsia" w:hAnsiTheme="majorEastAsia" w:hint="eastAsia"/>
                <w:sz w:val="21"/>
                <w:szCs w:val="21"/>
              </w:rPr>
              <w:t>定款は、法人の基本的事項を定めるものであることから、その変更は、評議員会の特別決議（注）をもって行い（法第45条の９第７項第３号、法第45条の36第１項）、所轄庁の認可又は所轄庁への届出が必要とされるところ</w:t>
            </w:r>
            <w:r w:rsidR="002473AE" w:rsidRPr="00AD10E7">
              <w:rPr>
                <w:rFonts w:asciiTheme="majorEastAsia" w:eastAsiaTheme="majorEastAsia" w:hAnsiTheme="majorEastAsia" w:hint="eastAsia"/>
                <w:sz w:val="21"/>
                <w:szCs w:val="21"/>
              </w:rPr>
              <w:t>（法第</w:t>
            </w:r>
            <w:r w:rsidR="002473AE" w:rsidRPr="00AD10E7">
              <w:rPr>
                <w:rFonts w:asciiTheme="majorEastAsia" w:eastAsiaTheme="majorEastAsia" w:hAnsiTheme="majorEastAsia"/>
                <w:sz w:val="21"/>
                <w:szCs w:val="21"/>
              </w:rPr>
              <w:t>45条の36第</w:t>
            </w:r>
            <w:r w:rsidR="002473AE" w:rsidRPr="00AD10E7">
              <w:rPr>
                <w:rFonts w:asciiTheme="majorEastAsia" w:eastAsiaTheme="majorEastAsia" w:hAnsiTheme="majorEastAsia" w:hint="eastAsia"/>
                <w:sz w:val="21"/>
                <w:szCs w:val="21"/>
              </w:rPr>
              <w:t>２項、第４項）、指導監査を行うに当たっては、これらの必要な手続がとられているかについて確認する。</w:t>
            </w:r>
          </w:p>
          <w:p w:rsidR="002473AE" w:rsidRPr="00AD10E7" w:rsidRDefault="002473AE" w:rsidP="00302D8D">
            <w:pPr>
              <w:widowControl/>
              <w:ind w:leftChars="100" w:left="2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なお、定款に記載された事項の変更のうち、所轄庁の認可を要さない（所轄庁への届出で足りる）事項は、法第</w:t>
            </w:r>
            <w:r w:rsidRPr="00AD10E7">
              <w:rPr>
                <w:rFonts w:asciiTheme="majorEastAsia" w:eastAsiaTheme="majorEastAsia" w:hAnsiTheme="majorEastAsia"/>
                <w:sz w:val="21"/>
                <w:szCs w:val="21"/>
              </w:rPr>
              <w:t>31条第</w:t>
            </w:r>
            <w:r w:rsidRPr="00AD10E7">
              <w:rPr>
                <w:rFonts w:asciiTheme="majorEastAsia" w:eastAsiaTheme="majorEastAsia" w:hAnsiTheme="majorEastAsia" w:hint="eastAsia"/>
                <w:sz w:val="21"/>
                <w:szCs w:val="21"/>
              </w:rPr>
              <w:t>１項に定める必要的記載事項のうち、事務所の所在地（第４号）の変更、資産に関する事項（第９</w:t>
            </w:r>
            <w:r w:rsidRPr="00AD10E7">
              <w:rPr>
                <w:rFonts w:asciiTheme="majorEastAsia" w:eastAsiaTheme="majorEastAsia" w:hAnsiTheme="majorEastAsia"/>
                <w:sz w:val="21"/>
                <w:szCs w:val="21"/>
              </w:rPr>
              <w:t>号）</w:t>
            </w:r>
            <w:r w:rsidRPr="00AD10E7">
              <w:rPr>
                <w:rFonts w:asciiTheme="majorEastAsia" w:eastAsiaTheme="majorEastAsia" w:hAnsiTheme="majorEastAsia" w:hint="eastAsia"/>
                <w:sz w:val="21"/>
                <w:szCs w:val="21"/>
              </w:rPr>
              <w:t>の変更（基本財産が増加する場合に限る。）及び公告の方法（第</w:t>
            </w:r>
            <w:r w:rsidRPr="00AD10E7">
              <w:rPr>
                <w:rFonts w:asciiTheme="majorEastAsia" w:eastAsiaTheme="majorEastAsia" w:hAnsiTheme="majorEastAsia"/>
                <w:sz w:val="21"/>
                <w:szCs w:val="21"/>
              </w:rPr>
              <w:t>15号）の変更のみであり（規則第</w:t>
            </w:r>
            <w:r w:rsidRPr="00AD10E7">
              <w:rPr>
                <w:rFonts w:asciiTheme="majorEastAsia" w:eastAsiaTheme="majorEastAsia" w:hAnsiTheme="majorEastAsia" w:hint="eastAsia"/>
                <w:sz w:val="21"/>
                <w:szCs w:val="21"/>
              </w:rPr>
              <w:t>４条）、相対的記載事項及び任意的記載事項の変更については、軽微な変更であっても所轄庁の認可が必要であることに留意する必要がある。</w:t>
            </w:r>
          </w:p>
          <w:p w:rsidR="002473AE" w:rsidRPr="00AD10E7" w:rsidRDefault="002473AE" w:rsidP="00302D8D">
            <w:pPr>
              <w:widowControl/>
              <w:ind w:leftChars="100" w:left="2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（注）評議員会の特別決議については、３の（２）の２を参照。</w:t>
            </w:r>
          </w:p>
          <w:p w:rsidR="002473AE" w:rsidRPr="00AD10E7" w:rsidRDefault="002473AE" w:rsidP="00302D8D">
            <w:pPr>
              <w:widowControl/>
              <w:jc w:val="left"/>
              <w:rPr>
                <w:rFonts w:asciiTheme="majorEastAsia" w:eastAsiaTheme="majorEastAsia" w:hAnsiTheme="majorEastAsia"/>
                <w:sz w:val="21"/>
                <w:szCs w:val="21"/>
              </w:rPr>
            </w:pP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2729AA">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定款変更についての評議員会の特別決議が出席者不足又は賛成数不足により成立していないにもかかわらず、認可の申請若しくは届出がされている場合</w:t>
            </w:r>
          </w:p>
          <w:p w:rsidR="002473AE" w:rsidRPr="00AD10E7" w:rsidRDefault="002473AE" w:rsidP="002729AA">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定款変更の決議を行った評議員会の招集手続又は議案の提出手続が法令、通知又は定款に違反している場合</w:t>
            </w:r>
          </w:p>
          <w:p w:rsidR="00F52C88" w:rsidRDefault="00F52C88" w:rsidP="002729AA">
            <w:pPr>
              <w:widowControl/>
              <w:ind w:leftChars="100" w:left="450" w:hangingChars="100" w:hanging="210"/>
              <w:jc w:val="left"/>
              <w:rPr>
                <w:rFonts w:asciiTheme="majorEastAsia" w:eastAsiaTheme="majorEastAsia" w:hAnsiTheme="majorEastAsia"/>
                <w:sz w:val="21"/>
                <w:szCs w:val="21"/>
              </w:rPr>
            </w:pPr>
          </w:p>
          <w:p w:rsidR="002473AE" w:rsidRPr="00AD10E7" w:rsidRDefault="002473AE" w:rsidP="002729AA">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定款変更について評議員会の決議が成立しているにもかかわらず、所轄庁の認可を受ける手続又は所轄庁の認可を要さない場合の所轄庁への届出の手続が行われていない場合</w:t>
            </w:r>
          </w:p>
          <w:p w:rsidR="002473AE" w:rsidRPr="00AD10E7" w:rsidRDefault="002473AE" w:rsidP="00302D8D">
            <w:pPr>
              <w:widowControl/>
              <w:jc w:val="left"/>
              <w:rPr>
                <w:rFonts w:asciiTheme="majorEastAsia" w:eastAsiaTheme="majorEastAsia" w:hAnsiTheme="majorEastAsia"/>
                <w:sz w:val="21"/>
                <w:szCs w:val="21"/>
              </w:rPr>
            </w:pP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E905D0">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決議を行った評議員会の議事録、評議員会の招集通知、評議員会の議題・議案を決定した理事会の議事録、所轄庁の変更認可書又は所轄庁に提出した定款変更の届出書（所轄庁で保存している書類を確認すること）</w:t>
            </w:r>
          </w:p>
        </w:tc>
        <w:tc>
          <w:tcPr>
            <w:tcW w:w="704" w:type="dxa"/>
            <w:tcBorders>
              <w:right w:val="nil"/>
            </w:tcBorders>
            <w:shd w:val="clear" w:color="auto" w:fill="auto"/>
          </w:tcPr>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165714" w:rsidRDefault="00165714" w:rsidP="00165714">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84809182"/>
              <w14:checkbox>
                <w14:checked w14:val="0"/>
                <w14:checkedState w14:val="00FE" w14:font="Wingdings"/>
                <w14:uncheckedState w14:val="2610" w14:font="ＭＳ ゴシック"/>
              </w14:checkbox>
            </w:sdtPr>
            <w:sdtEndPr/>
            <w:sdtContent>
              <w:p w:rsidR="00165714" w:rsidRPr="00C766C7" w:rsidRDefault="00165714" w:rsidP="00165714">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473AE" w:rsidRDefault="00F52C88" w:rsidP="00F52C88">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F52C88" w:rsidRDefault="00F52C88" w:rsidP="00F52C88">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329636948"/>
              <w14:checkbox>
                <w14:checked w14:val="0"/>
                <w14:checkedState w14:val="00FE" w14:font="Wingdings"/>
                <w14:uncheckedState w14:val="2610" w14:font="ＭＳ ゴシック"/>
              </w14:checkbox>
            </w:sdtPr>
            <w:sdtEndPr/>
            <w:sdtContent>
              <w:p w:rsidR="00F52C88" w:rsidRPr="00C766C7" w:rsidRDefault="00165714" w:rsidP="00F52C8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F52C88" w:rsidRDefault="00F52C88" w:rsidP="00F52C88">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F52C88" w:rsidRDefault="00F52C88" w:rsidP="00F52C88">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5254111"/>
              <w14:checkbox>
                <w14:checked w14:val="0"/>
                <w14:checkedState w14:val="00FE" w14:font="Wingdings"/>
                <w14:uncheckedState w14:val="2610" w14:font="ＭＳ ゴシック"/>
              </w14:checkbox>
            </w:sdtPr>
            <w:sdtEndPr/>
            <w:sdtContent>
              <w:p w:rsidR="00F52C88" w:rsidRPr="00C766C7" w:rsidRDefault="00F52C88" w:rsidP="00F52C8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F52C88" w:rsidRDefault="00F52C88" w:rsidP="00F52C88">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F52C88" w:rsidRPr="00AD10E7" w:rsidRDefault="00F52C88" w:rsidP="007F3A90">
            <w:pPr>
              <w:widowControl/>
              <w:jc w:val="center"/>
              <w:rPr>
                <w:rFonts w:asciiTheme="majorEastAsia" w:eastAsiaTheme="majorEastAsia" w:hAnsiTheme="majorEastAsia"/>
                <w:sz w:val="21"/>
                <w:szCs w:val="21"/>
              </w:rPr>
            </w:pPr>
          </w:p>
        </w:tc>
        <w:tc>
          <w:tcPr>
            <w:tcW w:w="709" w:type="dxa"/>
            <w:tcBorders>
              <w:left w:val="nil"/>
            </w:tcBorders>
          </w:tcPr>
          <w:p w:rsidR="002473AE" w:rsidRDefault="002473AE" w:rsidP="007F3A90">
            <w:pPr>
              <w:widowControl/>
              <w:jc w:val="center"/>
              <w:rPr>
                <w:rFonts w:asciiTheme="majorEastAsia" w:eastAsiaTheme="majorEastAsia" w:hAnsiTheme="majorEastAsia"/>
                <w:sz w:val="21"/>
                <w:szCs w:val="21"/>
              </w:rPr>
            </w:pPr>
          </w:p>
          <w:p w:rsidR="00F52C88" w:rsidRDefault="00F52C88" w:rsidP="007F3A90">
            <w:pPr>
              <w:widowControl/>
              <w:jc w:val="center"/>
              <w:rPr>
                <w:rFonts w:asciiTheme="majorEastAsia" w:eastAsiaTheme="majorEastAsia" w:hAnsiTheme="majorEastAsia"/>
                <w:sz w:val="21"/>
                <w:szCs w:val="21"/>
              </w:rPr>
            </w:pPr>
          </w:p>
          <w:p w:rsidR="00F52C88" w:rsidRDefault="00F52C88" w:rsidP="007F3A90">
            <w:pPr>
              <w:widowControl/>
              <w:jc w:val="center"/>
              <w:rPr>
                <w:rFonts w:asciiTheme="majorEastAsia" w:eastAsiaTheme="majorEastAsia" w:hAnsiTheme="majorEastAsia"/>
                <w:sz w:val="21"/>
                <w:szCs w:val="21"/>
              </w:rPr>
            </w:pPr>
          </w:p>
          <w:p w:rsidR="00F52C88" w:rsidRDefault="00F52C88" w:rsidP="00F52C88">
            <w:pPr>
              <w:widowControl/>
              <w:jc w:val="center"/>
              <w:rPr>
                <w:rFonts w:asciiTheme="majorEastAsia" w:eastAsiaTheme="majorEastAsia" w:hAnsiTheme="majorEastAsia"/>
                <w:sz w:val="21"/>
                <w:szCs w:val="21"/>
              </w:rPr>
            </w:pPr>
          </w:p>
          <w:p w:rsidR="00F52C88" w:rsidRDefault="00F52C88" w:rsidP="00F52C88">
            <w:pPr>
              <w:widowControl/>
              <w:jc w:val="center"/>
              <w:rPr>
                <w:rFonts w:asciiTheme="majorEastAsia" w:eastAsiaTheme="majorEastAsia" w:hAnsiTheme="majorEastAsia"/>
                <w:sz w:val="21"/>
                <w:szCs w:val="21"/>
              </w:rPr>
            </w:pPr>
          </w:p>
          <w:p w:rsidR="00F52C88" w:rsidRDefault="00F52C88" w:rsidP="00F52C88">
            <w:pPr>
              <w:widowControl/>
              <w:jc w:val="center"/>
              <w:rPr>
                <w:rFonts w:asciiTheme="majorEastAsia" w:eastAsiaTheme="majorEastAsia" w:hAnsiTheme="majorEastAsia"/>
                <w:sz w:val="21"/>
                <w:szCs w:val="21"/>
              </w:rPr>
            </w:pPr>
          </w:p>
          <w:p w:rsidR="00F52C88" w:rsidRDefault="00F52C88" w:rsidP="00F52C88">
            <w:pPr>
              <w:widowControl/>
              <w:jc w:val="center"/>
              <w:rPr>
                <w:rFonts w:asciiTheme="majorEastAsia" w:eastAsiaTheme="majorEastAsia" w:hAnsiTheme="majorEastAsia"/>
                <w:sz w:val="21"/>
                <w:szCs w:val="21"/>
              </w:rPr>
            </w:pPr>
          </w:p>
          <w:p w:rsidR="00F52C88" w:rsidRDefault="00F52C88" w:rsidP="00F52C88">
            <w:pPr>
              <w:widowControl/>
              <w:jc w:val="center"/>
              <w:rPr>
                <w:rFonts w:asciiTheme="majorEastAsia" w:eastAsiaTheme="majorEastAsia" w:hAnsiTheme="majorEastAsia"/>
                <w:sz w:val="21"/>
                <w:szCs w:val="21"/>
              </w:rPr>
            </w:pPr>
          </w:p>
          <w:p w:rsidR="00F52C88" w:rsidRDefault="00F52C88" w:rsidP="00F52C88">
            <w:pPr>
              <w:widowControl/>
              <w:jc w:val="center"/>
              <w:rPr>
                <w:rFonts w:asciiTheme="majorEastAsia" w:eastAsiaTheme="majorEastAsia" w:hAnsiTheme="majorEastAsia"/>
                <w:sz w:val="21"/>
                <w:szCs w:val="21"/>
              </w:rPr>
            </w:pPr>
          </w:p>
          <w:p w:rsidR="00F52C88" w:rsidRDefault="00F52C88" w:rsidP="00F52C88">
            <w:pPr>
              <w:widowControl/>
              <w:jc w:val="center"/>
              <w:rPr>
                <w:rFonts w:asciiTheme="majorEastAsia" w:eastAsiaTheme="majorEastAsia" w:hAnsiTheme="majorEastAsia"/>
                <w:sz w:val="21"/>
                <w:szCs w:val="21"/>
              </w:rPr>
            </w:pPr>
          </w:p>
          <w:p w:rsidR="00F52C88" w:rsidRDefault="00F52C88" w:rsidP="00F52C88">
            <w:pPr>
              <w:widowControl/>
              <w:jc w:val="center"/>
              <w:rPr>
                <w:rFonts w:asciiTheme="majorEastAsia" w:eastAsiaTheme="majorEastAsia" w:hAnsiTheme="majorEastAsia"/>
                <w:sz w:val="21"/>
                <w:szCs w:val="21"/>
              </w:rPr>
            </w:pPr>
          </w:p>
          <w:p w:rsidR="00F52C88" w:rsidRDefault="00F52C88" w:rsidP="00F52C88">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330023658"/>
              <w14:checkbox>
                <w14:checked w14:val="0"/>
                <w14:checkedState w14:val="00FE" w14:font="Wingdings"/>
                <w14:uncheckedState w14:val="2610" w14:font="ＭＳ ゴシック"/>
              </w14:checkbox>
            </w:sdtPr>
            <w:sdtEndPr/>
            <w:sdtContent>
              <w:p w:rsidR="00F52C88" w:rsidRDefault="00F52C88" w:rsidP="00F52C8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F52C88" w:rsidRDefault="00F52C88" w:rsidP="00F52C88">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p w:rsidR="00F52C88" w:rsidRDefault="00F52C88" w:rsidP="00F52C88">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271513919"/>
              <w14:checkbox>
                <w14:checked w14:val="0"/>
                <w14:checkedState w14:val="00FE" w14:font="Wingdings"/>
                <w14:uncheckedState w14:val="2610" w14:font="ＭＳ ゴシック"/>
              </w14:checkbox>
            </w:sdtPr>
            <w:sdtEndPr/>
            <w:sdtContent>
              <w:p w:rsidR="00F52C88" w:rsidRDefault="00F52C88" w:rsidP="00F52C8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F52C88" w:rsidRDefault="00F52C88" w:rsidP="00F52C88">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p w:rsidR="00F52C88" w:rsidRDefault="00F52C88" w:rsidP="00F52C88">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355498680"/>
              <w14:checkbox>
                <w14:checked w14:val="0"/>
                <w14:checkedState w14:val="00FE" w14:font="Wingdings"/>
                <w14:uncheckedState w14:val="2610" w14:font="ＭＳ ゴシック"/>
              </w14:checkbox>
            </w:sdtPr>
            <w:sdtEndPr/>
            <w:sdtContent>
              <w:p w:rsidR="00F52C88" w:rsidRDefault="00F52C88" w:rsidP="00F52C8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F52C88" w:rsidRDefault="00F52C88" w:rsidP="00F52C88">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p w:rsidR="00F52C88" w:rsidRPr="00AD10E7" w:rsidRDefault="00F52C88" w:rsidP="00F52C88">
            <w:pPr>
              <w:widowControl/>
              <w:jc w:val="center"/>
              <w:rPr>
                <w:rFonts w:asciiTheme="majorEastAsia" w:eastAsiaTheme="majorEastAsia" w:hAnsiTheme="majorEastAsia"/>
                <w:sz w:val="21"/>
                <w:szCs w:val="21"/>
              </w:rPr>
            </w:pPr>
          </w:p>
        </w:tc>
      </w:tr>
      <w:tr w:rsidR="002473AE" w:rsidRPr="00AD10E7" w:rsidTr="00C10B7B">
        <w:trPr>
          <w:trHeight w:val="1680"/>
        </w:trPr>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B34C96">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法令に従い、定款の備置き・公表がされているか。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34条の</w:t>
            </w:r>
            <w:r w:rsidRPr="00AD10E7">
              <w:rPr>
                <w:rFonts w:asciiTheme="majorEastAsia" w:eastAsiaTheme="majorEastAsia" w:hAnsiTheme="majorEastAsia" w:hint="eastAsia"/>
                <w:sz w:val="21"/>
                <w:szCs w:val="21"/>
              </w:rPr>
              <w:t>２第１項、第４項、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59条の</w:t>
            </w:r>
            <w:r w:rsidRPr="00AD10E7">
              <w:rPr>
                <w:rFonts w:asciiTheme="majorEastAsia" w:eastAsiaTheme="majorEastAsia" w:hAnsiTheme="majorEastAsia" w:hint="eastAsia"/>
                <w:sz w:val="21"/>
                <w:szCs w:val="21"/>
              </w:rPr>
              <w:t>２第１項第１号、</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規則第２条の５、</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10条第</w:t>
            </w:r>
            <w:r w:rsidRPr="00AD10E7">
              <w:rPr>
                <w:rFonts w:asciiTheme="majorEastAsia" w:eastAsiaTheme="majorEastAsia" w:hAnsiTheme="majorEastAsia" w:hint="eastAsia"/>
                <w:sz w:val="21"/>
                <w:szCs w:val="21"/>
              </w:rPr>
              <w:t>１項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定款を事務所に備え置いているか。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定款の内容をインターネットを利用して公表しているか。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公表している定款は直近のものであるか。</w:t>
            </w:r>
          </w:p>
        </w:tc>
        <w:tc>
          <w:tcPr>
            <w:tcW w:w="12020" w:type="dxa"/>
            <w:shd w:val="clear" w:color="auto" w:fill="auto"/>
          </w:tcPr>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法人の高い公益性に照らし、その事業の運営の透明性を確保するため、計算書類等と同様に、定款についても事務所への備置き（法第</w:t>
            </w:r>
            <w:r w:rsidRPr="00AD10E7">
              <w:rPr>
                <w:rFonts w:asciiTheme="majorEastAsia" w:eastAsiaTheme="majorEastAsia" w:hAnsiTheme="majorEastAsia"/>
                <w:sz w:val="21"/>
                <w:szCs w:val="21"/>
              </w:rPr>
              <w:t>34条の</w:t>
            </w:r>
            <w:r w:rsidRPr="00AD10E7">
              <w:rPr>
                <w:rFonts w:asciiTheme="majorEastAsia" w:eastAsiaTheme="majorEastAsia" w:hAnsiTheme="majorEastAsia" w:hint="eastAsia"/>
                <w:sz w:val="21"/>
                <w:szCs w:val="21"/>
              </w:rPr>
              <w:t>２第１項）及び公表（法第</w:t>
            </w:r>
            <w:r w:rsidRPr="00AD10E7">
              <w:rPr>
                <w:rFonts w:asciiTheme="majorEastAsia" w:eastAsiaTheme="majorEastAsia" w:hAnsiTheme="majorEastAsia"/>
                <w:sz w:val="21"/>
                <w:szCs w:val="21"/>
              </w:rPr>
              <w:t>59条の</w:t>
            </w:r>
            <w:r w:rsidRPr="00AD10E7">
              <w:rPr>
                <w:rFonts w:asciiTheme="majorEastAsia" w:eastAsiaTheme="majorEastAsia" w:hAnsiTheme="majorEastAsia" w:hint="eastAsia"/>
                <w:sz w:val="21"/>
                <w:szCs w:val="21"/>
              </w:rPr>
              <w:t>２第１項第１号）が法人に義務付けられている。なお、公表の範囲については、個人の権利利益が害されるおそれがある部分（例：公表することにより個人又は利用者の安全に支障を来す恐れがある母子生活支援施設や婦人保護施設等の所在地）を除く。</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法第</w:t>
            </w:r>
            <w:r w:rsidRPr="00AD10E7">
              <w:rPr>
                <w:rFonts w:asciiTheme="majorEastAsia" w:eastAsiaTheme="majorEastAsia" w:hAnsiTheme="majorEastAsia"/>
                <w:sz w:val="21"/>
                <w:szCs w:val="21"/>
              </w:rPr>
              <w:t>34条の</w:t>
            </w:r>
            <w:r w:rsidRPr="00AD10E7">
              <w:rPr>
                <w:rFonts w:asciiTheme="majorEastAsia" w:eastAsiaTheme="majorEastAsia" w:hAnsiTheme="majorEastAsia" w:hint="eastAsia"/>
                <w:sz w:val="21"/>
                <w:szCs w:val="21"/>
              </w:rPr>
              <w:t>２第４項、規則第２条の５）。</w:t>
            </w:r>
          </w:p>
          <w:p w:rsidR="002473AE" w:rsidRPr="00AD10E7" w:rsidRDefault="002473AE" w:rsidP="00404DEF">
            <w:pPr>
              <w:widowControl/>
              <w:ind w:leftChars="100" w:left="2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導監査を行うに当たっては、定款が主たる事務所に実際に備え置かれているかについて確認し、また、従たる事務所の指導監査を実施する場合は、当該従たる事務所に実際に備え置かれているか、又は電子計算機（パソコン）に電磁的記録が記録されているかについて確認する。</w:t>
            </w:r>
          </w:p>
          <w:p w:rsidR="002473AE" w:rsidRPr="00AD10E7" w:rsidRDefault="002473AE" w:rsidP="00C766C7">
            <w:pPr>
              <w:autoSpaceDE w:val="0"/>
              <w:autoSpaceDN w:val="0"/>
              <w:adjustRightInd w:val="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定款の公表については、インターネットの利用により行うこととされており（規則第</w:t>
            </w:r>
            <w:r w:rsidRPr="00AD10E7">
              <w:rPr>
                <w:rFonts w:asciiTheme="majorEastAsia" w:eastAsiaTheme="majorEastAsia" w:hAnsiTheme="majorEastAsia"/>
                <w:sz w:val="21"/>
                <w:szCs w:val="21"/>
              </w:rPr>
              <w:t>10条第</w:t>
            </w:r>
            <w:r w:rsidRPr="00AD10E7">
              <w:rPr>
                <w:rFonts w:asciiTheme="majorEastAsia" w:eastAsiaTheme="majorEastAsia" w:hAnsiTheme="majorEastAsia" w:hint="eastAsia"/>
                <w:sz w:val="21"/>
                <w:szCs w:val="21"/>
              </w:rPr>
              <w:t>１項）、原則として、法人（又は法人が加入する団体）のホームページへの掲載による</w:t>
            </w:r>
            <w:r w:rsidRPr="00AD10E7">
              <w:rPr>
                <w:rFonts w:asciiTheme="majorEastAsia" w:eastAsiaTheme="majorEastAsia" w:hAnsiTheme="majorEastAsia" w:cs="MS-Gothic" w:hint="eastAsia"/>
                <w:kern w:val="0"/>
                <w:sz w:val="21"/>
                <w:szCs w:val="21"/>
              </w:rPr>
              <w:t>が、「社会福祉法人の財務諸表等電子開示システム」に記録する方法による届出を行い、内容が公表された場合には、インターネットの利用による公表が行われたものとみなされる（規則第</w:t>
            </w:r>
            <w:r w:rsidRPr="00AD10E7">
              <w:rPr>
                <w:rFonts w:asciiTheme="majorEastAsia" w:eastAsiaTheme="majorEastAsia" w:hAnsiTheme="majorEastAsia" w:cs="MS-Gothic"/>
                <w:kern w:val="0"/>
                <w:sz w:val="21"/>
                <w:szCs w:val="21"/>
              </w:rPr>
              <w:t xml:space="preserve">10 </w:t>
            </w:r>
            <w:r w:rsidRPr="00AD10E7">
              <w:rPr>
                <w:rFonts w:asciiTheme="majorEastAsia" w:eastAsiaTheme="majorEastAsia" w:hAnsiTheme="majorEastAsia" w:cs="MS-Gothic" w:hint="eastAsia"/>
                <w:kern w:val="0"/>
                <w:sz w:val="21"/>
                <w:szCs w:val="21"/>
              </w:rPr>
              <w:t>条第２項）</w:t>
            </w:r>
            <w:r w:rsidRPr="00AD10E7">
              <w:rPr>
                <w:rFonts w:asciiTheme="majorEastAsia" w:eastAsiaTheme="majorEastAsia" w:hAnsiTheme="majorEastAsia" w:hint="eastAsia"/>
                <w:sz w:val="21"/>
                <w:szCs w:val="21"/>
              </w:rPr>
              <w:t>。指導監査を行うに当たっては、具体的な公表の方法に関する規程及び当該規程により実際に公表されていることを確認する。</w:t>
            </w:r>
          </w:p>
          <w:p w:rsidR="002473AE" w:rsidRPr="00AD10E7" w:rsidRDefault="002473AE" w:rsidP="00302D8D">
            <w:pPr>
              <w:widowControl/>
              <w:jc w:val="left"/>
              <w:rPr>
                <w:rFonts w:asciiTheme="majorEastAsia" w:eastAsiaTheme="majorEastAsia" w:hAnsiTheme="majorEastAsia"/>
                <w:sz w:val="21"/>
                <w:szCs w:val="21"/>
              </w:rPr>
            </w:pP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404DEF">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主たる事務所における定款の備置きが行われていない場合、又は従たる事務所における定款の備置き若しくは電磁的記録で作成された定款の電子計算機（パソコン）への記録が行われていない場合</w:t>
            </w:r>
          </w:p>
          <w:p w:rsidR="002473AE" w:rsidRPr="00AD10E7" w:rsidRDefault="002473AE" w:rsidP="00404DEF">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がインターネットを利用（法人ホームページ等）により公表が行われていない場合（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p w:rsidR="002473AE" w:rsidRPr="00AD10E7" w:rsidRDefault="002473AE" w:rsidP="006576EE">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備置き又は公表されている定款の内容が直近のものでない場合</w:t>
            </w:r>
          </w:p>
        </w:tc>
        <w:tc>
          <w:tcPr>
            <w:tcW w:w="704" w:type="dxa"/>
            <w:tcBorders>
              <w:right w:val="nil"/>
            </w:tcBorders>
            <w:shd w:val="clear" w:color="auto" w:fill="auto"/>
          </w:tcPr>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Pr="00AD10E7" w:rsidRDefault="002473AE" w:rsidP="007F3A90">
            <w:pPr>
              <w:widowControl/>
              <w:jc w:val="left"/>
              <w:rPr>
                <w:rFonts w:asciiTheme="majorEastAsia" w:eastAsiaTheme="majorEastAsia" w:hAnsiTheme="majorEastAsia"/>
                <w:sz w:val="21"/>
                <w:szCs w:val="21"/>
              </w:rPr>
            </w:pPr>
          </w:p>
          <w:p w:rsidR="002473AE" w:rsidRDefault="002473AE"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EA4D9B" w:rsidRDefault="00EA4D9B" w:rsidP="00C10B7B">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12049638"/>
              <w14:checkbox>
                <w14:checked w14:val="0"/>
                <w14:checkedState w14:val="00FE" w14:font="Wingdings"/>
                <w14:uncheckedState w14:val="2610" w14:font="ＭＳ ゴシック"/>
              </w14:checkbox>
            </w:sdtPr>
            <w:sdtEndPr/>
            <w:sdtContent>
              <w:p w:rsidR="00C10B7B" w:rsidRPr="00C766C7" w:rsidRDefault="00C10B7B" w:rsidP="00C10B7B">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C10B7B" w:rsidRDefault="00C10B7B" w:rsidP="00C10B7B">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C10B7B" w:rsidRDefault="00C10B7B" w:rsidP="00C10B7B">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77428348"/>
              <w14:checkbox>
                <w14:checked w14:val="0"/>
                <w14:checkedState w14:val="00FE" w14:font="Wingdings"/>
                <w14:uncheckedState w14:val="2610" w14:font="ＭＳ ゴシック"/>
              </w14:checkbox>
            </w:sdtPr>
            <w:sdtEndPr/>
            <w:sdtContent>
              <w:p w:rsidR="00C10B7B" w:rsidRPr="00C766C7" w:rsidRDefault="00C10B7B" w:rsidP="00C10B7B">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C10B7B" w:rsidRDefault="00C10B7B" w:rsidP="00C10B7B">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C10B7B" w:rsidRDefault="00C10B7B" w:rsidP="00C10B7B">
            <w:pPr>
              <w:widowControl/>
              <w:spacing w:line="240" w:lineRule="exact"/>
              <w:jc w:val="center"/>
              <w:rPr>
                <w:rFonts w:asciiTheme="majorEastAsia" w:eastAsiaTheme="majorEastAsia" w:hAnsiTheme="majorEastAsia"/>
                <w:sz w:val="21"/>
                <w:szCs w:val="21"/>
              </w:rPr>
            </w:pPr>
          </w:p>
          <w:p w:rsidR="00C10B7B" w:rsidRDefault="00C10B7B" w:rsidP="00C10B7B">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90454053"/>
              <w14:checkbox>
                <w14:checked w14:val="0"/>
                <w14:checkedState w14:val="00FE" w14:font="Wingdings"/>
                <w14:uncheckedState w14:val="2610" w14:font="ＭＳ ゴシック"/>
              </w14:checkbox>
            </w:sdtPr>
            <w:sdtEndPr/>
            <w:sdtContent>
              <w:p w:rsidR="00C10B7B" w:rsidRPr="00C766C7" w:rsidRDefault="0083548C" w:rsidP="00C10B7B">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473AE" w:rsidRPr="00AD10E7" w:rsidRDefault="00C10B7B" w:rsidP="00EA4D9B">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tc>
        <w:tc>
          <w:tcPr>
            <w:tcW w:w="709" w:type="dxa"/>
            <w:tcBorders>
              <w:left w:val="nil"/>
            </w:tcBorders>
          </w:tcPr>
          <w:p w:rsidR="002473AE" w:rsidRDefault="002473AE"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7F3A90">
            <w:pPr>
              <w:widowControl/>
              <w:jc w:val="left"/>
              <w:rPr>
                <w:rFonts w:asciiTheme="majorEastAsia" w:eastAsiaTheme="majorEastAsia" w:hAnsiTheme="majorEastAsia"/>
                <w:sz w:val="21"/>
                <w:szCs w:val="21"/>
              </w:rPr>
            </w:pPr>
          </w:p>
          <w:p w:rsidR="00C10B7B" w:rsidRDefault="00C10B7B" w:rsidP="00C10B7B">
            <w:pPr>
              <w:widowControl/>
              <w:jc w:val="center"/>
              <w:rPr>
                <w:rFonts w:asciiTheme="majorEastAsia" w:eastAsiaTheme="majorEastAsia" w:hAnsiTheme="majorEastAsia"/>
                <w:sz w:val="21"/>
                <w:szCs w:val="21"/>
              </w:rPr>
            </w:pPr>
          </w:p>
          <w:p w:rsidR="00C10B7B" w:rsidRDefault="00C10B7B" w:rsidP="00C10B7B">
            <w:pPr>
              <w:widowControl/>
              <w:jc w:val="center"/>
              <w:rPr>
                <w:rFonts w:asciiTheme="majorEastAsia" w:eastAsiaTheme="majorEastAsia" w:hAnsiTheme="majorEastAsia"/>
                <w:sz w:val="21"/>
                <w:szCs w:val="21"/>
              </w:rPr>
            </w:pPr>
          </w:p>
          <w:p w:rsidR="00C10B7B" w:rsidRDefault="00C10B7B" w:rsidP="00C10B7B">
            <w:pPr>
              <w:widowControl/>
              <w:jc w:val="center"/>
              <w:rPr>
                <w:rFonts w:asciiTheme="majorEastAsia" w:eastAsiaTheme="majorEastAsia" w:hAnsiTheme="majorEastAsia"/>
                <w:sz w:val="21"/>
                <w:szCs w:val="21"/>
              </w:rPr>
            </w:pPr>
          </w:p>
          <w:p w:rsidR="00EA4D9B" w:rsidRDefault="00EA4D9B" w:rsidP="00C10B7B">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2692634"/>
              <w14:checkbox>
                <w14:checked w14:val="0"/>
                <w14:checkedState w14:val="00FE" w14:font="Wingdings"/>
                <w14:uncheckedState w14:val="2610" w14:font="ＭＳ ゴシック"/>
              </w14:checkbox>
            </w:sdtPr>
            <w:sdtEndPr/>
            <w:sdtContent>
              <w:p w:rsidR="00C10B7B" w:rsidRDefault="00C10B7B" w:rsidP="00C10B7B">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C10B7B" w:rsidRDefault="00C10B7B" w:rsidP="00C10B7B">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p w:rsidR="00C10B7B" w:rsidRDefault="00C10B7B" w:rsidP="00C10B7B">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725760845"/>
              <w14:checkbox>
                <w14:checked w14:val="0"/>
                <w14:checkedState w14:val="00FE" w14:font="Wingdings"/>
                <w14:uncheckedState w14:val="2610" w14:font="ＭＳ ゴシック"/>
              </w14:checkbox>
            </w:sdtPr>
            <w:sdtEndPr/>
            <w:sdtContent>
              <w:p w:rsidR="00C10B7B" w:rsidRDefault="00C10B7B" w:rsidP="00C10B7B">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C10B7B" w:rsidRDefault="00C10B7B" w:rsidP="00C10B7B">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p w:rsidR="00C10B7B" w:rsidRDefault="00C10B7B" w:rsidP="00C10B7B">
            <w:pPr>
              <w:widowControl/>
              <w:spacing w:line="240" w:lineRule="exact"/>
              <w:jc w:val="center"/>
              <w:rPr>
                <w:rFonts w:asciiTheme="majorEastAsia" w:eastAsiaTheme="majorEastAsia" w:hAnsiTheme="majorEastAsia"/>
                <w:sz w:val="21"/>
                <w:szCs w:val="21"/>
              </w:rPr>
            </w:pPr>
          </w:p>
          <w:p w:rsidR="00C10B7B" w:rsidRDefault="00C10B7B" w:rsidP="00C10B7B">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807359968"/>
              <w14:checkbox>
                <w14:checked w14:val="0"/>
                <w14:checkedState w14:val="00FE" w14:font="Wingdings"/>
                <w14:uncheckedState w14:val="2610" w14:font="ＭＳ ゴシック"/>
              </w14:checkbox>
            </w:sdtPr>
            <w:sdtEndPr/>
            <w:sdtContent>
              <w:p w:rsidR="00C10B7B" w:rsidRDefault="0083548C" w:rsidP="00C10B7B">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C10B7B" w:rsidRPr="00AD10E7" w:rsidRDefault="00C10B7B" w:rsidP="00EA4D9B">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tc>
      </w:tr>
      <w:tr w:rsidR="002473AE" w:rsidRPr="00AD10E7" w:rsidTr="00C10B7B">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２　内部管理体制</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特定社会福祉法人において、内部管理体制が整備されているか。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５項、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令第</w:t>
            </w:r>
            <w:r w:rsidRPr="00AD10E7">
              <w:rPr>
                <w:rFonts w:asciiTheme="majorEastAsia" w:eastAsiaTheme="majorEastAsia" w:hAnsiTheme="majorEastAsia"/>
                <w:sz w:val="21"/>
                <w:szCs w:val="21"/>
              </w:rPr>
              <w:t>13条の</w:t>
            </w:r>
            <w:r w:rsidRPr="00AD10E7">
              <w:rPr>
                <w:rFonts w:asciiTheme="majorEastAsia" w:eastAsiaTheme="majorEastAsia" w:hAnsiTheme="majorEastAsia" w:hint="eastAsia"/>
                <w:sz w:val="21"/>
                <w:szCs w:val="21"/>
              </w:rPr>
              <w:t>３、</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w:t>
            </w:r>
            <w:r w:rsidRPr="00AD10E7">
              <w:rPr>
                <w:rFonts w:asciiTheme="majorEastAsia" w:eastAsiaTheme="majorEastAsia" w:hAnsiTheme="majorEastAsia"/>
                <w:sz w:val="21"/>
                <w:szCs w:val="21"/>
              </w:rPr>
              <w:t>16</w:t>
            </w:r>
          </w:p>
          <w:p w:rsidR="002473AE" w:rsidRPr="00AD10E7" w:rsidRDefault="002473AE" w:rsidP="00302D8D">
            <w:pPr>
              <w:rPr>
                <w:rFonts w:asciiTheme="majorEastAsia" w:eastAsiaTheme="majorEastAsia" w:hAnsiTheme="majorEastAsia"/>
                <w:sz w:val="21"/>
                <w:szCs w:val="21"/>
              </w:rPr>
            </w:pP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内部管理体制が理事会で決定されているか。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内部管理体制に係る必要な規程の策定が行われているか。</w:t>
            </w:r>
          </w:p>
        </w:tc>
        <w:tc>
          <w:tcPr>
            <w:tcW w:w="12020" w:type="dxa"/>
            <w:shd w:val="clear" w:color="auto" w:fill="auto"/>
          </w:tcPr>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定社会福祉法人（注）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５項）。この内部管理体制の整備に係る決定については、理事会から理事（理事長等）に決定の権限を委任することができない事項であり（法第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４項第５号）、必ず理事会の決定によらなければならない。</w:t>
            </w:r>
          </w:p>
          <w:p w:rsidR="002473AE" w:rsidRPr="00AD10E7" w:rsidRDefault="002473AE" w:rsidP="00404DEF">
            <w:pPr>
              <w:widowControl/>
              <w:ind w:leftChars="100" w:left="660" w:hangingChars="200" w:hanging="42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事業規模が政令で定める基準を超える法人をいう（７「会計監査人」の１において同じ。）。政令においては、内部管理体制の整備が義務付けられる法人の事業規模を、法人単位事業活動計算書の年間のサービス活動収益の額が</w:t>
            </w:r>
            <w:r w:rsidRPr="00AD10E7">
              <w:rPr>
                <w:rFonts w:asciiTheme="majorEastAsia" w:eastAsiaTheme="majorEastAsia" w:hAnsiTheme="majorEastAsia"/>
                <w:sz w:val="21"/>
                <w:szCs w:val="21"/>
              </w:rPr>
              <w:t>30億円を超える</w:t>
            </w:r>
            <w:r w:rsidRPr="00AD10E7">
              <w:rPr>
                <w:rFonts w:asciiTheme="majorEastAsia" w:eastAsiaTheme="majorEastAsia" w:hAnsiTheme="majorEastAsia" w:hint="eastAsia"/>
                <w:sz w:val="21"/>
                <w:szCs w:val="21"/>
              </w:rPr>
              <w:t>法人又は貸借対照表の負債の額が</w:t>
            </w:r>
            <w:r w:rsidRPr="00AD10E7">
              <w:rPr>
                <w:rFonts w:asciiTheme="majorEastAsia" w:eastAsiaTheme="majorEastAsia" w:hAnsiTheme="majorEastAsia"/>
                <w:sz w:val="21"/>
                <w:szCs w:val="21"/>
              </w:rPr>
              <w:t>60億円を超える法人と</w:t>
            </w:r>
            <w:r w:rsidRPr="00AD10E7">
              <w:rPr>
                <w:rFonts w:asciiTheme="majorEastAsia" w:eastAsiaTheme="majorEastAsia" w:hAnsiTheme="majorEastAsia" w:hint="eastAsia"/>
                <w:sz w:val="21"/>
                <w:szCs w:val="21"/>
              </w:rPr>
              <w:t>規定している（令第</w:t>
            </w:r>
            <w:r w:rsidRPr="00AD10E7">
              <w:rPr>
                <w:rFonts w:asciiTheme="majorEastAsia" w:eastAsiaTheme="majorEastAsia" w:hAnsiTheme="majorEastAsia"/>
                <w:sz w:val="21"/>
                <w:szCs w:val="21"/>
              </w:rPr>
              <w:t>13条の</w:t>
            </w:r>
            <w:r w:rsidRPr="00AD10E7">
              <w:rPr>
                <w:rFonts w:asciiTheme="majorEastAsia" w:eastAsiaTheme="majorEastAsia" w:hAnsiTheme="majorEastAsia" w:hint="eastAsia"/>
                <w:sz w:val="21"/>
                <w:szCs w:val="21"/>
              </w:rPr>
              <w:t>３）。なお、特定社会福祉法人には、会計監査人の設置も義務付けられている（法第</w:t>
            </w:r>
            <w:r w:rsidRPr="00AD10E7">
              <w:rPr>
                <w:rFonts w:asciiTheme="majorEastAsia" w:eastAsiaTheme="majorEastAsia" w:hAnsiTheme="majorEastAsia"/>
                <w:sz w:val="21"/>
                <w:szCs w:val="21"/>
              </w:rPr>
              <w:t>37条）</w:t>
            </w:r>
            <w:r w:rsidRPr="00AD10E7">
              <w:rPr>
                <w:rFonts w:asciiTheme="majorEastAsia" w:eastAsiaTheme="majorEastAsia" w:hAnsiTheme="majorEastAsia" w:hint="eastAsia"/>
                <w:sz w:val="21"/>
                <w:szCs w:val="21"/>
              </w:rPr>
              <w:t>。</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内部管理体制として決定しなければならない事項は次のとおりであり（規則第２条の</w:t>
            </w:r>
            <w:r w:rsidRPr="00AD10E7">
              <w:rPr>
                <w:rFonts w:asciiTheme="majorEastAsia" w:eastAsiaTheme="majorEastAsia" w:hAnsiTheme="majorEastAsia"/>
                <w:sz w:val="21"/>
                <w:szCs w:val="21"/>
              </w:rPr>
              <w:t>16）、指導監査</w:t>
            </w:r>
            <w:r w:rsidRPr="00AD10E7">
              <w:rPr>
                <w:rFonts w:asciiTheme="majorEastAsia" w:eastAsiaTheme="majorEastAsia" w:hAnsiTheme="majorEastAsia" w:hint="eastAsia"/>
                <w:sz w:val="21"/>
                <w:szCs w:val="21"/>
              </w:rPr>
              <w:t>を行うに当たっては、これらの決定がされているかについて確認する。なお、これらの体制の内容は法人の事務処理体制等に応じて法人（理事会）の自主的な判断に基づき決定されるべきものであり、その具体的内容の確認までは要さない。</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理事の職務の執行に係る情報の保存及び管理に関する体制</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損失の危険の管理に関する規程その他の体制</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理事の職務の執行が効率的に行われることを確保するための体制</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④　職員の職務の執行が法令及び定款に適合することを確保するための体制</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⑥　⑤の職員の理事からの独立性に関する事項</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⑦　監事の⑤の職員に対する指示の実効性の確保に関する事項</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rsidR="002473AE" w:rsidRPr="00AD10E7" w:rsidRDefault="002473AE" w:rsidP="00404DEF">
            <w:pPr>
              <w:widowControl/>
              <w:ind w:left="420" w:hangingChars="200" w:hanging="42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⑪　その他監事の監査が実効的に行われることを確保するための体制</w:t>
            </w:r>
          </w:p>
          <w:p w:rsidR="002473AE" w:rsidRDefault="002473AE" w:rsidP="00302D8D">
            <w:pPr>
              <w:widowControl/>
              <w:jc w:val="left"/>
              <w:rPr>
                <w:rFonts w:asciiTheme="majorEastAsia" w:eastAsiaTheme="majorEastAsia" w:hAnsiTheme="majorEastAsia"/>
                <w:sz w:val="21"/>
                <w:szCs w:val="21"/>
              </w:rPr>
            </w:pPr>
          </w:p>
          <w:p w:rsidR="0083548C" w:rsidRPr="00AD10E7" w:rsidRDefault="0083548C" w:rsidP="00302D8D">
            <w:pPr>
              <w:widowControl/>
              <w:jc w:val="left"/>
              <w:rPr>
                <w:rFonts w:asciiTheme="majorEastAsia" w:eastAsiaTheme="majorEastAsia" w:hAnsiTheme="majorEastAsia"/>
                <w:sz w:val="21"/>
                <w:szCs w:val="21"/>
              </w:rPr>
            </w:pP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63796D">
            <w:pPr>
              <w:widowControl/>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内部管理体制として理事会で決定されなければならない事項について、一部でも理事会の決定がされていないものがある場合は、文書指摘によることとする。</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＜確認書類＞</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関係規程、理事会の議事録</w:t>
            </w:r>
          </w:p>
        </w:tc>
        <w:tc>
          <w:tcPr>
            <w:tcW w:w="704" w:type="dxa"/>
            <w:tcBorders>
              <w:right w:val="nil"/>
            </w:tcBorders>
            <w:shd w:val="clear" w:color="auto" w:fill="auto"/>
          </w:tcPr>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270994"/>
              <w14:checkbox>
                <w14:checked w14:val="0"/>
                <w14:checkedState w14:val="00FE" w14:font="Wingdings"/>
                <w14:uncheckedState w14:val="2610" w14:font="ＭＳ ゴシック"/>
              </w14:checkbox>
            </w:sdtPr>
            <w:sdtEndPr/>
            <w:sdtContent>
              <w:p w:rsidR="0083548C" w:rsidRPr="00C766C7" w:rsidRDefault="0083548C" w:rsidP="0083548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Default="0083548C" w:rsidP="0083548C">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83548C" w:rsidRDefault="0083548C"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tc>
        <w:tc>
          <w:tcPr>
            <w:tcW w:w="709" w:type="dxa"/>
            <w:tcBorders>
              <w:left w:val="nil"/>
            </w:tcBorders>
          </w:tcPr>
          <w:p w:rsidR="002473AE" w:rsidRDefault="002473AE"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EA4D9B" w:rsidRDefault="00EA4D9B" w:rsidP="007F3A90">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2046277433"/>
              <w14:checkbox>
                <w14:checked w14:val="0"/>
                <w14:checkedState w14:val="00FE" w14:font="Wingdings"/>
                <w14:uncheckedState w14:val="2610" w14:font="ＭＳ ゴシック"/>
              </w14:checkbox>
            </w:sdtPr>
            <w:sdtEndPr/>
            <w:sdtContent>
              <w:p w:rsidR="0083548C" w:rsidRDefault="0083548C" w:rsidP="0083548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Pr="00AD10E7" w:rsidRDefault="0083548C" w:rsidP="0083548C">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評議員・評議員会</w:t>
            </w:r>
          </w:p>
        </w:tc>
        <w:tc>
          <w:tcPr>
            <w:tcW w:w="2368" w:type="dxa"/>
          </w:tcPr>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p>
        </w:tc>
        <w:tc>
          <w:tcPr>
            <w:tcW w:w="3404" w:type="dxa"/>
          </w:tcPr>
          <w:p w:rsidR="002473AE" w:rsidRPr="00AD10E7" w:rsidRDefault="002473AE" w:rsidP="00302D8D">
            <w:pPr>
              <w:rPr>
                <w:rFonts w:asciiTheme="majorEastAsia" w:eastAsiaTheme="majorEastAsia" w:hAnsiTheme="majorEastAsia"/>
                <w:sz w:val="21"/>
                <w:szCs w:val="21"/>
              </w:rPr>
            </w:pPr>
          </w:p>
        </w:tc>
        <w:tc>
          <w:tcPr>
            <w:tcW w:w="12020" w:type="dxa"/>
            <w:shd w:val="clear" w:color="auto" w:fill="auto"/>
          </w:tcPr>
          <w:p w:rsidR="002473AE" w:rsidRPr="00AD10E7" w:rsidRDefault="002473AE" w:rsidP="00404DEF">
            <w:pPr>
              <w:widowControl/>
              <w:ind w:left="210" w:hangingChars="100" w:hanging="210"/>
              <w:jc w:val="left"/>
              <w:rPr>
                <w:rFonts w:asciiTheme="majorEastAsia" w:eastAsiaTheme="majorEastAsia" w:hAnsiTheme="majorEastAsia"/>
                <w:sz w:val="21"/>
                <w:szCs w:val="21"/>
              </w:rPr>
            </w:pPr>
          </w:p>
        </w:tc>
        <w:tc>
          <w:tcPr>
            <w:tcW w:w="704" w:type="dxa"/>
            <w:tcBorders>
              <w:right w:val="nil"/>
            </w:tcBorders>
            <w:shd w:val="clear" w:color="auto" w:fill="auto"/>
          </w:tcPr>
          <w:p w:rsidR="002473AE" w:rsidRPr="00AD10E7" w:rsidRDefault="002473AE" w:rsidP="00404DEF">
            <w:pPr>
              <w:widowControl/>
              <w:ind w:left="210" w:hangingChars="100" w:hanging="210"/>
              <w:jc w:val="left"/>
              <w:rPr>
                <w:rFonts w:asciiTheme="majorEastAsia" w:eastAsiaTheme="majorEastAsia" w:hAnsiTheme="majorEastAsia"/>
                <w:sz w:val="21"/>
                <w:szCs w:val="21"/>
              </w:rPr>
            </w:pPr>
          </w:p>
        </w:tc>
        <w:tc>
          <w:tcPr>
            <w:tcW w:w="709" w:type="dxa"/>
            <w:tcBorders>
              <w:left w:val="nil"/>
            </w:tcBorders>
          </w:tcPr>
          <w:p w:rsidR="002473AE" w:rsidRPr="00AD10E7" w:rsidRDefault="002473AE" w:rsidP="00404DEF">
            <w:pPr>
              <w:widowControl/>
              <w:ind w:left="210" w:hangingChars="100" w:hanging="210"/>
              <w:jc w:val="left"/>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（１）評議員の選任</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法律の要件を満たす者が適正な手続により選任されているか。</w:t>
            </w:r>
          </w:p>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39条</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定款の定めるところにより、社会福祉法人の適正な運営に必要な識見を有する者が選任されているか。</w:t>
            </w:r>
          </w:p>
        </w:tc>
        <w:tc>
          <w:tcPr>
            <w:tcW w:w="12020" w:type="dxa"/>
            <w:shd w:val="clear" w:color="auto" w:fill="auto"/>
          </w:tcPr>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評議員については、「社会福祉法人の適正な運営に必要な識見を有する者」のうちから、定款の定めるところにより選任する（法第</w:t>
            </w:r>
            <w:r w:rsidRPr="00AD10E7">
              <w:rPr>
                <w:rFonts w:asciiTheme="majorEastAsia" w:eastAsiaTheme="majorEastAsia" w:hAnsiTheme="majorEastAsia"/>
                <w:sz w:val="21"/>
                <w:szCs w:val="21"/>
              </w:rPr>
              <w:t>39条）。</w:t>
            </w:r>
            <w:r w:rsidRPr="00AD10E7">
              <w:rPr>
                <w:rFonts w:asciiTheme="majorEastAsia" w:eastAsiaTheme="majorEastAsia" w:hAnsiTheme="majorEastAsia" w:hint="eastAsia"/>
                <w:sz w:val="21"/>
                <w:szCs w:val="21"/>
              </w:rPr>
              <w:t>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w:t>
            </w:r>
            <w:r w:rsidRPr="00AD10E7">
              <w:rPr>
                <w:rFonts w:asciiTheme="majorEastAsia" w:eastAsiaTheme="majorEastAsia" w:hAnsiTheme="majorEastAsia"/>
                <w:sz w:val="21"/>
                <w:szCs w:val="21"/>
              </w:rPr>
              <w:t>31条第5項）。</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評議員が「社会福祉法人の適正な運営に必要な識見を有する者」として選任された者であること、及び法令又は定款に定められた方法によりその選任が行われていることを確認する。</w:t>
            </w:r>
          </w:p>
          <w:p w:rsidR="002473AE" w:rsidRPr="00AD10E7" w:rsidRDefault="002473AE" w:rsidP="0063796D">
            <w:pPr>
              <w:widowControl/>
              <w:ind w:leftChars="100" w:left="2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この評議員の資格については、「社会福祉法人の適正な運営に必要な識見を有する者」として法人において適正な手続により選任されている限り、制限を受けるものではない。そのため、指導監査を行うに当たっては、監査担当者の主観的な判断で、必要な識見を有していない等の指摘を行うことや、識見を有する者であることの証明を求めることがないよう留意する必要がある。</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法人における評議員の選任の手続においては、評議員候補者が「社会福祉法人の適正な運営に必要な識見を有する者」である旨を説明することが必要である。</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法人と評議員との関係は、委任に関する規定に従う（法第</w:t>
            </w:r>
            <w:r w:rsidRPr="00AD10E7">
              <w:rPr>
                <w:rFonts w:asciiTheme="majorEastAsia" w:eastAsiaTheme="majorEastAsia" w:hAnsiTheme="majorEastAsia"/>
                <w:sz w:val="21"/>
                <w:szCs w:val="21"/>
              </w:rPr>
              <w:t>38条）。そのため、定款の規定に基づき評議員として選任された者が就任を承諾</w:t>
            </w:r>
            <w:r w:rsidRPr="00AD10E7">
              <w:rPr>
                <w:rFonts w:asciiTheme="majorEastAsia" w:eastAsiaTheme="majorEastAsia" w:hAnsiTheme="majorEastAsia" w:hint="eastAsia"/>
                <w:sz w:val="21"/>
                <w:szCs w:val="21"/>
              </w:rPr>
              <w:t>することで、その時点（承諾のときに評議員の任期が開始していない場合は任期の開始時）から評議員となるものであるため、この就任の承諾の有無についての指導監査を行うに当たっては、評議員の役割の重要性に鑑み、文書による確認（就任承諾書の徴収等）によって行う必要があり、当該文書は法人において保存される必要がある。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p w:rsidR="002473AE" w:rsidRPr="00AD10E7" w:rsidRDefault="002473AE" w:rsidP="00302D8D">
            <w:pPr>
              <w:widowControl/>
              <w:jc w:val="left"/>
              <w:rPr>
                <w:rFonts w:asciiTheme="majorEastAsia" w:eastAsiaTheme="majorEastAsia" w:hAnsiTheme="majorEastAsia"/>
                <w:sz w:val="21"/>
                <w:szCs w:val="21"/>
              </w:rPr>
            </w:pP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法令又は定款に定められた方法により評議員の選任が行われていない場合</w:t>
            </w:r>
          </w:p>
          <w:p w:rsidR="0083548C" w:rsidRDefault="0083548C" w:rsidP="00404DEF">
            <w:pPr>
              <w:widowControl/>
              <w:ind w:leftChars="100" w:left="450" w:hangingChars="100" w:hanging="210"/>
              <w:jc w:val="left"/>
              <w:rPr>
                <w:rFonts w:asciiTheme="majorEastAsia" w:eastAsiaTheme="majorEastAsia" w:hAnsiTheme="majorEastAsia"/>
                <w:sz w:val="21"/>
                <w:szCs w:val="21"/>
              </w:rPr>
            </w:pPr>
          </w:p>
          <w:p w:rsidR="002473AE" w:rsidRPr="00AD10E7" w:rsidRDefault="002473AE" w:rsidP="00404DEF">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評議員として選任された者について「社会福祉法人の適正な運営に必要な識見を有する者」として、定款及び評議員の選任に関する規程に基づく適正な手続による選任がされていない場合</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評議員について、就任承諾書等により、就任の意思表示があったことが確認できない場合</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F67460">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評議員の選任に関する書類（評議員選任・解任委員会の資料、議事録等）、就任承諾書等　</w:t>
            </w:r>
          </w:p>
        </w:tc>
        <w:tc>
          <w:tcPr>
            <w:tcW w:w="704" w:type="dxa"/>
            <w:tcBorders>
              <w:right w:val="nil"/>
            </w:tcBorders>
            <w:shd w:val="clear" w:color="auto" w:fill="auto"/>
          </w:tcPr>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p w:rsidR="0083548C" w:rsidRDefault="0083548C" w:rsidP="0083548C">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12188196"/>
              <w14:checkbox>
                <w14:checked w14:val="0"/>
                <w14:checkedState w14:val="00FE" w14:font="Wingdings"/>
                <w14:uncheckedState w14:val="2610" w14:font="ＭＳ ゴシック"/>
              </w14:checkbox>
            </w:sdtPr>
            <w:sdtEndPr/>
            <w:sdtContent>
              <w:p w:rsidR="0083548C" w:rsidRPr="00C766C7" w:rsidRDefault="0083548C" w:rsidP="0083548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Default="0083548C" w:rsidP="0083548C">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83548C" w:rsidRDefault="0083548C" w:rsidP="0083548C">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62541954"/>
              <w14:checkbox>
                <w14:checked w14:val="0"/>
                <w14:checkedState w14:val="00FE" w14:font="Wingdings"/>
                <w14:uncheckedState w14:val="2610" w14:font="ＭＳ ゴシック"/>
              </w14:checkbox>
            </w:sdtPr>
            <w:sdtEndPr/>
            <w:sdtContent>
              <w:p w:rsidR="0083548C" w:rsidRPr="00C766C7" w:rsidRDefault="0083548C" w:rsidP="0083548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Default="0083548C" w:rsidP="0083548C">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83548C" w:rsidRDefault="0083548C" w:rsidP="0083548C">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538352840"/>
              <w14:checkbox>
                <w14:checked w14:val="0"/>
                <w14:checkedState w14:val="00FE" w14:font="Wingdings"/>
                <w14:uncheckedState w14:val="2610" w14:font="ＭＳ ゴシック"/>
              </w14:checkbox>
            </w:sdtPr>
            <w:sdtEndPr/>
            <w:sdtContent>
              <w:p w:rsidR="0083548C" w:rsidRPr="00C766C7" w:rsidRDefault="0083548C" w:rsidP="0083548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Default="0083548C" w:rsidP="0083548C">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2473AE" w:rsidRPr="00AD10E7" w:rsidRDefault="002473AE" w:rsidP="007F3A90">
            <w:pPr>
              <w:widowControl/>
              <w:jc w:val="center"/>
              <w:rPr>
                <w:rFonts w:asciiTheme="majorEastAsia" w:eastAsiaTheme="majorEastAsia" w:hAnsiTheme="majorEastAsia"/>
                <w:sz w:val="21"/>
                <w:szCs w:val="21"/>
              </w:rPr>
            </w:pPr>
          </w:p>
          <w:p w:rsidR="002473AE" w:rsidRPr="00AD10E7" w:rsidRDefault="002473AE" w:rsidP="007F3A90">
            <w:pPr>
              <w:widowControl/>
              <w:jc w:val="center"/>
              <w:rPr>
                <w:rFonts w:asciiTheme="majorEastAsia" w:eastAsiaTheme="majorEastAsia" w:hAnsiTheme="majorEastAsia"/>
                <w:sz w:val="21"/>
                <w:szCs w:val="21"/>
              </w:rPr>
            </w:pPr>
          </w:p>
        </w:tc>
        <w:tc>
          <w:tcPr>
            <w:tcW w:w="709" w:type="dxa"/>
            <w:tcBorders>
              <w:left w:val="nil"/>
            </w:tcBorders>
          </w:tcPr>
          <w:p w:rsidR="002473AE" w:rsidRDefault="002473AE"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p w:rsidR="0083548C" w:rsidRDefault="0083548C" w:rsidP="007F3A90">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840468758"/>
              <w14:checkbox>
                <w14:checked w14:val="0"/>
                <w14:checkedState w14:val="00FE" w14:font="Wingdings"/>
                <w14:uncheckedState w14:val="2610" w14:font="ＭＳ ゴシック"/>
              </w14:checkbox>
            </w:sdtPr>
            <w:sdtEndPr/>
            <w:sdtContent>
              <w:p w:rsidR="0083548C" w:rsidRDefault="0083548C" w:rsidP="0083548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Default="0083548C" w:rsidP="0083548C">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p w:rsidR="0083548C" w:rsidRDefault="0083548C" w:rsidP="0083548C">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349563973"/>
              <w14:checkbox>
                <w14:checked w14:val="0"/>
                <w14:checkedState w14:val="00FE" w14:font="Wingdings"/>
                <w14:uncheckedState w14:val="2610" w14:font="ＭＳ ゴシック"/>
              </w14:checkbox>
            </w:sdtPr>
            <w:sdtEndPr/>
            <w:sdtContent>
              <w:p w:rsidR="0083548C" w:rsidRDefault="0083548C" w:rsidP="0083548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Default="0083548C" w:rsidP="0083548C">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p w:rsidR="0083548C" w:rsidRDefault="0083548C" w:rsidP="0083548C">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2035422496"/>
              <w14:checkbox>
                <w14:checked w14:val="0"/>
                <w14:checkedState w14:val="00FE" w14:font="Wingdings"/>
                <w14:uncheckedState w14:val="2610" w14:font="ＭＳ ゴシック"/>
              </w14:checkbox>
            </w:sdtPr>
            <w:sdtEndPr/>
            <w:sdtContent>
              <w:p w:rsidR="0083548C" w:rsidRDefault="0083548C" w:rsidP="0083548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Pr="00AD10E7" w:rsidRDefault="0083548C" w:rsidP="0083548C">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評議員となることができない者又は適当ではない者が選任され</w:t>
            </w:r>
            <w:r w:rsidRPr="00AD10E7">
              <w:rPr>
                <w:rFonts w:asciiTheme="majorEastAsia" w:eastAsiaTheme="majorEastAsia" w:hAnsiTheme="majorEastAsia" w:hint="eastAsia"/>
                <w:sz w:val="21"/>
                <w:szCs w:val="21"/>
              </w:rPr>
              <w:lastRenderedPageBreak/>
              <w:t>ていないか。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１項、第２項、第４項、第５項、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第</w:t>
            </w:r>
            <w:r w:rsidRPr="00AD10E7">
              <w:rPr>
                <w:rFonts w:asciiTheme="majorEastAsia" w:eastAsiaTheme="majorEastAsia" w:hAnsiTheme="majorEastAsia"/>
                <w:sz w:val="21"/>
                <w:szCs w:val="21"/>
              </w:rPr>
              <w:t>61条第</w:t>
            </w:r>
            <w:r w:rsidRPr="00AD10E7">
              <w:rPr>
                <w:rFonts w:asciiTheme="majorEastAsia" w:eastAsiaTheme="majorEastAsia" w:hAnsiTheme="majorEastAsia" w:hint="eastAsia"/>
                <w:sz w:val="21"/>
                <w:szCs w:val="21"/>
              </w:rPr>
              <w:t>１項、</w:t>
            </w:r>
          </w:p>
          <w:p w:rsidR="002473AE" w:rsidRPr="00AD10E7" w:rsidRDefault="002473AE" w:rsidP="00EA095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審査基準第３の１の（１）、（３）、（４）、（５）、（６）</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欠格事由に該当する者が選任されていないか。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当該法人の役員又は職員を兼</w:t>
            </w:r>
            <w:r w:rsidRPr="00AD10E7">
              <w:rPr>
                <w:rFonts w:asciiTheme="majorEastAsia" w:eastAsiaTheme="majorEastAsia" w:hAnsiTheme="majorEastAsia" w:hint="eastAsia"/>
                <w:sz w:val="21"/>
                <w:szCs w:val="21"/>
              </w:rPr>
              <w:lastRenderedPageBreak/>
              <w:t>ねていないか。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当該法人の各評議員、各役員と特殊の関係にある者が選任されていないか。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社会福祉協議会にあっては、関係行政庁の職員が評議員の総数の５分の１を超えて選任されていないか。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実際に評議員会に参加できない者が名目的に選任されていないか。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地方公共団体の長等特定の公職にある者が慣例的に評議員として選任されていないか。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暴力団員等の反社会的勢力の者が評議員となっていないか。</w:t>
            </w:r>
          </w:p>
        </w:tc>
        <w:tc>
          <w:tcPr>
            <w:tcW w:w="12020" w:type="dxa"/>
            <w:shd w:val="clear" w:color="auto" w:fill="auto"/>
          </w:tcPr>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404DE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は、役員の選任・解任の権限や定款変更の承認等の法人の基本的事項について決議する権限を有し、これらを通じて中立・公正な立場から理事等を牽制・監督する役割を担う機関である。そして、その評議員会を構成する評議員の職務</w:t>
            </w:r>
            <w:r w:rsidRPr="00AD10E7">
              <w:rPr>
                <w:rFonts w:asciiTheme="majorEastAsia" w:eastAsiaTheme="majorEastAsia" w:hAnsiTheme="majorEastAsia" w:hint="eastAsia"/>
                <w:sz w:val="21"/>
                <w:szCs w:val="21"/>
              </w:rPr>
              <w:lastRenderedPageBreak/>
              <w:t>については、個々の評議員の責任に基づき行われるものであることから、当該責任を全うさせるため、一定の場合が欠格事由として定められる（法第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１項。注１）とともに、当該法人の役員若しくは職員を兼ねることができないこと（法第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２項）、当該法人の各評議員若しくは各役員と特殊の関係にある者（注２）を評議員として選任することができないこと（法第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４項及び第５項）が定められている。また、法人の高い公益性に鑑み、法人は暴力団員等の反社会的勢力の者と関わりを持ってはならず、暴力団員等の反社会的勢力の者が評議員になることはできない。</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（注１）欠格事由（評議員となることができない者）は次のとおり。</w:t>
            </w:r>
          </w:p>
          <w:p w:rsidR="002473AE" w:rsidRPr="00AD10E7" w:rsidRDefault="002473AE" w:rsidP="00165D1D">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法人</w:t>
            </w:r>
          </w:p>
          <w:p w:rsidR="002473AE" w:rsidRDefault="002473AE" w:rsidP="00165D1D">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②　</w:t>
            </w:r>
            <w:r>
              <w:rPr>
                <w:rFonts w:asciiTheme="majorEastAsia" w:eastAsiaTheme="majorEastAsia" w:hAnsiTheme="majorEastAsia" w:hint="eastAsia"/>
                <w:sz w:val="21"/>
                <w:szCs w:val="21"/>
              </w:rPr>
              <w:t>精神の機能障害により職務を適正に執行するに当たっては必要な認知、判断及び意思疎通を適切に行うことができない者</w:t>
            </w:r>
          </w:p>
          <w:p w:rsidR="002473AE" w:rsidRPr="00AD10E7" w:rsidRDefault="002473AE" w:rsidP="00165D1D">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生活保護法、児童福祉法、老人福祉法、身体障害者福祉法又はこの法律の規定に違反して刑に処せられ、その執行を終わり、又は執行を受けることがなくなるまでの者</w:t>
            </w:r>
          </w:p>
          <w:p w:rsidR="002473AE" w:rsidRPr="00AD10E7" w:rsidRDefault="002473AE" w:rsidP="00165D1D">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③のほか、禁固以上の刑に処せられ、その執行を終わり、又は執行を受けることがなくなるまでの者</w:t>
            </w:r>
          </w:p>
          <w:p w:rsidR="002473AE" w:rsidRDefault="002473AE" w:rsidP="00165D1D">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所轄庁の解散命令により解散を命ぜられた法人の解散当時の役員</w:t>
            </w:r>
          </w:p>
          <w:p w:rsidR="002473AE" w:rsidRPr="00823829" w:rsidRDefault="002473AE" w:rsidP="00165D1D">
            <w:pPr>
              <w:widowControl/>
              <w:ind w:leftChars="350" w:left="1050" w:hangingChars="100" w:hanging="210"/>
              <w:jc w:val="left"/>
              <w:rPr>
                <w:rFonts w:asciiTheme="majorEastAsia" w:eastAsiaTheme="majorEastAsia" w:hAnsiTheme="majorEastAsia"/>
                <w:sz w:val="21"/>
                <w:szCs w:val="21"/>
              </w:rPr>
            </w:pPr>
            <w:r w:rsidRPr="00823829">
              <w:rPr>
                <w:rFonts w:asciiTheme="majorEastAsia" w:eastAsiaTheme="majorEastAsia" w:hAnsiTheme="majorEastAsia" w:hint="eastAsia"/>
                <w:sz w:val="21"/>
                <w:szCs w:val="21"/>
              </w:rPr>
              <w:t>⑥　暴力団員又は暴力団員でなくなった日から５年を経過しないもの。</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（注２）各評議員又は各役員と特殊の関係にある者の範囲は次のとおり。</w:t>
            </w:r>
          </w:p>
          <w:p w:rsidR="002473AE" w:rsidRPr="00AD10E7" w:rsidRDefault="002473AE" w:rsidP="003C5A5B">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配偶者</w:t>
            </w:r>
          </w:p>
          <w:p w:rsidR="002473AE" w:rsidRPr="00AD10E7" w:rsidRDefault="002473AE" w:rsidP="003C5A5B">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三親等以内の親族</w:t>
            </w:r>
          </w:p>
          <w:p w:rsidR="002473AE" w:rsidRPr="00AD10E7" w:rsidRDefault="002473AE" w:rsidP="003C5A5B">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厚生労働省令で定める者（規則第２条の７、第２条の８）</w:t>
            </w:r>
          </w:p>
          <w:p w:rsidR="002473AE" w:rsidRPr="00AD10E7" w:rsidRDefault="002473AE" w:rsidP="003C5A5B">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当該評議員又は役員と婚姻の届出をしていないが事実上婚姻関係と同様の事情にある者</w:t>
            </w:r>
          </w:p>
          <w:p w:rsidR="002473AE" w:rsidRPr="00AD10E7" w:rsidRDefault="002473AE" w:rsidP="003C5A5B">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当該評議員又は役員の使用人</w:t>
            </w:r>
          </w:p>
          <w:p w:rsidR="002473AE" w:rsidRPr="00AD10E7" w:rsidRDefault="002473AE" w:rsidP="003C5A5B">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当該評議員又は役員から受ける金銭その他の財産によって生計を維持している者</w:t>
            </w:r>
          </w:p>
          <w:p w:rsidR="002473AE" w:rsidRPr="00AD10E7" w:rsidRDefault="002473AE" w:rsidP="003C5A5B">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ⅳ　ⅱ又はⅲの配偶者</w:t>
            </w:r>
          </w:p>
          <w:p w:rsidR="002473AE" w:rsidRPr="00AD10E7" w:rsidRDefault="002473AE" w:rsidP="003C5A5B">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ⅴ　ⅰ～ⅲの三親等以内の親族であって、これらの者と生計を一にするもの</w:t>
            </w:r>
          </w:p>
          <w:p w:rsidR="002473AE" w:rsidRPr="00AD10E7" w:rsidRDefault="002473AE" w:rsidP="003C5A5B">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ⅵ　当該評議員又は役員が役員（注）若しくは業務を執行する社員である他の同一の社会福祉法人以外の団体の役員、業務を執行する社員又は職員（同一の団体の役員等が当該社会福祉法人の評議員の総数の３分の１を超える場合に限る。）</w:t>
            </w:r>
          </w:p>
          <w:p w:rsidR="002473AE" w:rsidRPr="00AD10E7" w:rsidRDefault="002473AE" w:rsidP="003C5A5B">
            <w:pPr>
              <w:widowControl/>
              <w:ind w:leftChars="550" w:left="153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2473AE" w:rsidRPr="00AD10E7" w:rsidRDefault="002473AE" w:rsidP="003C5A5B">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2473AE" w:rsidRPr="00AD10E7" w:rsidRDefault="002473AE" w:rsidP="003C5A5B">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次の団体の職員（国会議員又は地方議会の議員を除く。）（同一の団体の職員が当該社会福祉法人の評議員の総数の３分の１を超える場合に限る。）</w:t>
            </w:r>
          </w:p>
          <w:p w:rsidR="002473AE" w:rsidRPr="00AD10E7" w:rsidRDefault="002473AE" w:rsidP="003C5A5B">
            <w:pPr>
              <w:widowControl/>
              <w:ind w:leftChars="550" w:left="153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国の機関、地方公共団体、独立行政法人、国立大学法人、大学共同利用機関法人、地方独立行政法人、特殊法人、認可法人</w:t>
            </w:r>
          </w:p>
          <w:p w:rsidR="002473AE" w:rsidRPr="00AD10E7" w:rsidRDefault="002473AE" w:rsidP="00404DEF">
            <w:pPr>
              <w:widowControl/>
              <w:ind w:left="630" w:hanging="63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法人監査における確認事項ではないが、租税特別措置法第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１項の適用を受けるための条件とされる特殊の関係にある者の範囲については、上記（注２）と同一ではないため留意が必要である。</w:t>
            </w:r>
          </w:p>
          <w:p w:rsidR="002473AE" w:rsidRPr="00AD10E7" w:rsidRDefault="002473AE" w:rsidP="008874B4">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　法人運営の基本的事項を決定する者と業務執行を行う者を分離する観点から、評議員が業務執行に該当する業務を行</w:t>
            </w:r>
          </w:p>
          <w:p w:rsidR="002473AE" w:rsidRPr="00AD10E7" w:rsidRDefault="002473AE" w:rsidP="008874B4">
            <w:pPr>
              <w:autoSpaceDE w:val="0"/>
              <w:autoSpaceDN w:val="0"/>
              <w:adjustRightInd w:val="0"/>
              <w:ind w:firstLineChars="300" w:firstLine="63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うことは適当ではない。このため、例えば、法人から委託を受けて記帳代行業務や税理士業務を行う顧問弁護士、顧問</w:t>
            </w:r>
          </w:p>
          <w:p w:rsidR="002473AE" w:rsidRPr="00AD10E7" w:rsidRDefault="002473AE" w:rsidP="008874B4">
            <w:pPr>
              <w:autoSpaceDE w:val="0"/>
              <w:autoSpaceDN w:val="0"/>
              <w:adjustRightInd w:val="0"/>
              <w:ind w:firstLineChars="300" w:firstLine="63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lastRenderedPageBreak/>
              <w:t>税理士又は顧問会計士については、評議員に選任することは適当ではない。一方、法律面や経営面のアドバイスのみを</w:t>
            </w:r>
          </w:p>
          <w:p w:rsidR="002473AE" w:rsidRPr="00AD10E7" w:rsidRDefault="002473AE" w:rsidP="00EC20AA">
            <w:pPr>
              <w:widowControl/>
              <w:ind w:leftChars="100" w:left="240" w:firstLineChars="200" w:firstLine="42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行う契約となっている顧問弁護士、顧問税理士又は顧問会計士については、評議員に選任することは可能である。</w:t>
            </w:r>
          </w:p>
          <w:p w:rsidR="002473AE" w:rsidRPr="00AD10E7" w:rsidRDefault="002473AE" w:rsidP="00404DEF">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評議員の選任に当たり、評議員候補者が欠格事由に該当しないか、各評議員又は各役員と特殊の関係にないか、暴力団員等の反社会的勢力の者でないかについて、確認を行う必要がある。確認方法としては、履歴書若しくは誓約書等により候補者本人にこれらの者に該当しないことの確認を行う方法で差し支えないものであるが、法人の判断により官公署が発行する書類により確認することも考えられる。指導監査を行うに当たっては、法人が何らかの方法によりこれらの事項を確認した上で選任を行っているかについて確認する。</w:t>
            </w:r>
          </w:p>
          <w:p w:rsidR="002473AE" w:rsidRPr="00AD10E7" w:rsidRDefault="002473AE" w:rsidP="00D020BF">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当該法人の役員又は職員との兼職の有無の確認については、法人が保有する関係書類により、該当する者がいないかを確認する。</w:t>
            </w:r>
          </w:p>
          <w:p w:rsidR="002473AE" w:rsidRPr="00AD10E7" w:rsidRDefault="002473AE" w:rsidP="00404DEF">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上記（注２）の特殊の関係にある者の③のⅷに該当しない場合であっても、関係行政庁の職員が法人の評議員になることは、法第</w:t>
            </w:r>
            <w:r w:rsidRPr="00AD10E7">
              <w:rPr>
                <w:rFonts w:asciiTheme="majorEastAsia" w:eastAsiaTheme="majorEastAsia" w:hAnsiTheme="majorEastAsia"/>
                <w:sz w:val="21"/>
                <w:szCs w:val="21"/>
              </w:rPr>
              <w:t>61条に「国及び地方公共団体は法人の自主性を重んじ、不当な関与を行わないこと」（第</w:t>
            </w:r>
            <w:r w:rsidRPr="00AD10E7">
              <w:rPr>
                <w:rFonts w:asciiTheme="majorEastAsia" w:eastAsiaTheme="majorEastAsia" w:hAnsiTheme="majorEastAsia" w:hint="eastAsia"/>
                <w:sz w:val="21"/>
                <w:szCs w:val="21"/>
              </w:rPr>
              <w:t>１項第２号）及び「法人が国及び地方公共団体に対して不当に管理的援助を求めないこと」（同項第３号）と規定し、公私分離の原則を定める趣旨に照らすと適当ではないことに所轄庁等関係行政庁は留意する必要がある。</w:t>
            </w:r>
          </w:p>
          <w:p w:rsidR="002473AE" w:rsidRPr="00AD10E7" w:rsidRDefault="002473AE" w:rsidP="00404DEF">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評議員となることのみをもって不当な関与であるとはいえないが、役員と同様に、評議員総数の５分の１を超える割合を占める場合は、不当な関与に当たるものと考えられる（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５項（役員に関する規定）参照）。</w:t>
            </w:r>
          </w:p>
          <w:p w:rsidR="002473AE" w:rsidRPr="00AD10E7" w:rsidRDefault="002473AE" w:rsidP="00404DEF">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役割の重要性に鑑みると、実際に評議員会に参加できない者や地方公共団体の長等の特定の公職にある者が名目的・慣例的に評議員として選任され、その結果、評議員会を欠席することとなることは適当ではないため、評議員にこのような者がいないかについて確認する。</w:t>
            </w:r>
          </w:p>
          <w:p w:rsidR="002473AE" w:rsidRPr="00AD10E7" w:rsidRDefault="002473AE" w:rsidP="00EC20AA">
            <w:pPr>
              <w:autoSpaceDE w:val="0"/>
              <w:autoSpaceDN w:val="0"/>
              <w:adjustRightInd w:val="0"/>
              <w:ind w:leftChars="100" w:left="2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この場合に、評議員として不適当であるとの判断を行う基準は、原則として、前年度から当該年度までの間における評議員会を全て欠席している者であることとする。ただし、指導監査を行う時点において、前記の評議員会の開催が１回のみである場合には、直近２回の評議員会を欠席している者であることとする</w:t>
            </w:r>
            <w:r w:rsidRPr="00AD10E7">
              <w:rPr>
                <w:rFonts w:asciiTheme="majorEastAsia" w:eastAsiaTheme="majorEastAsia" w:hAnsiTheme="majorEastAsia" w:cs="MS-Gothic" w:hint="eastAsia"/>
                <w:kern w:val="0"/>
                <w:sz w:val="21"/>
                <w:szCs w:val="21"/>
              </w:rPr>
              <w:t>（なお、決議の省略を行った場合は、出席とみなして差し支えない）。</w:t>
            </w:r>
          </w:p>
          <w:p w:rsidR="002473AE" w:rsidRPr="00AD10E7" w:rsidRDefault="002473AE" w:rsidP="00302D8D">
            <w:pPr>
              <w:widowControl/>
              <w:jc w:val="left"/>
              <w:rPr>
                <w:rFonts w:asciiTheme="majorEastAsia" w:eastAsiaTheme="majorEastAsia" w:hAnsiTheme="majorEastAsia"/>
                <w:sz w:val="21"/>
                <w:szCs w:val="21"/>
              </w:rPr>
            </w:pP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B9402D">
            <w:pPr>
              <w:widowControl/>
              <w:spacing w:line="240" w:lineRule="exact"/>
              <w:ind w:left="420" w:hanging="42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評議員の選任手続において、評議員候補者が欠格事由に該当しないこと、当該法人の各評議員若しくは各役員と特殊の関係にある者がいないこと又は暴力団等の反社会的勢力に属する者でないことについて、法人において確認がされていない場合</w:t>
            </w:r>
          </w:p>
          <w:p w:rsidR="002473AE" w:rsidRPr="00AD10E7" w:rsidRDefault="002473AE" w:rsidP="00B9402D">
            <w:pPr>
              <w:pStyle w:val="af1"/>
              <w:widowControl/>
              <w:numPr>
                <w:ilvl w:val="0"/>
                <w:numId w:val="10"/>
              </w:numPr>
              <w:ind w:leftChars="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欠格事由や特殊の関係にある者に該当する者がいることが判明した場合</w:t>
            </w:r>
          </w:p>
          <w:p w:rsidR="002473AE" w:rsidRDefault="002473AE" w:rsidP="00B9402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評議員が当該法人の役員又は職員を兼ねている場合</w:t>
            </w:r>
          </w:p>
          <w:p w:rsidR="00B9402D" w:rsidRDefault="00B9402D" w:rsidP="00B9402D">
            <w:pPr>
              <w:widowControl/>
              <w:spacing w:line="240" w:lineRule="exact"/>
              <w:jc w:val="left"/>
              <w:rPr>
                <w:rFonts w:asciiTheme="majorEastAsia" w:eastAsiaTheme="majorEastAsia" w:hAnsiTheme="majorEastAsia"/>
                <w:sz w:val="21"/>
                <w:szCs w:val="21"/>
              </w:rPr>
            </w:pPr>
          </w:p>
          <w:p w:rsidR="00B9402D" w:rsidRDefault="00B9402D" w:rsidP="00B9402D">
            <w:pPr>
              <w:widowControl/>
              <w:spacing w:line="240" w:lineRule="exact"/>
              <w:jc w:val="left"/>
              <w:rPr>
                <w:rFonts w:asciiTheme="majorEastAsia" w:eastAsiaTheme="majorEastAsia" w:hAnsiTheme="majorEastAsia"/>
                <w:sz w:val="21"/>
                <w:szCs w:val="21"/>
              </w:rPr>
            </w:pPr>
          </w:p>
          <w:p w:rsidR="002473AE" w:rsidRPr="00AD10E7" w:rsidRDefault="002473AE" w:rsidP="00B9402D">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暴力団員等の反社会的勢力の者が評議員となっている場合</w:t>
            </w:r>
          </w:p>
          <w:p w:rsidR="00B9402D" w:rsidRDefault="002473AE" w:rsidP="00B9402D">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B9402D">
            <w:pPr>
              <w:widowControl/>
              <w:spacing w:line="240" w:lineRule="exact"/>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社会福祉協議会において、関係行政庁の職員が評議員総数の５分の１を超えている場合</w:t>
            </w:r>
          </w:p>
          <w:p w:rsidR="00B9402D" w:rsidRDefault="00B9402D" w:rsidP="00B9402D">
            <w:pPr>
              <w:widowControl/>
              <w:spacing w:line="240" w:lineRule="exact"/>
              <w:jc w:val="left"/>
              <w:rPr>
                <w:rFonts w:asciiTheme="majorEastAsia" w:eastAsiaTheme="majorEastAsia" w:hAnsiTheme="majorEastAsia"/>
                <w:sz w:val="21"/>
                <w:szCs w:val="21"/>
              </w:rPr>
            </w:pPr>
          </w:p>
          <w:p w:rsidR="002473AE" w:rsidRPr="00AD10E7" w:rsidRDefault="002473AE" w:rsidP="00B9402D">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欠席が継続し、名目的・慣例的に選任されていると考えられる評議員がいる場合</w:t>
            </w:r>
          </w:p>
          <w:p w:rsidR="002473AE" w:rsidRPr="00AD10E7" w:rsidRDefault="002473AE" w:rsidP="00B9402D">
            <w:pPr>
              <w:widowControl/>
              <w:spacing w:line="240" w:lineRule="exact"/>
              <w:jc w:val="left"/>
              <w:rPr>
                <w:rFonts w:asciiTheme="majorEastAsia" w:eastAsiaTheme="majorEastAsia" w:hAnsiTheme="majorEastAsia"/>
                <w:sz w:val="21"/>
                <w:szCs w:val="21"/>
              </w:rPr>
            </w:pP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評議員の選任手続における関係書類（履歴書、誓約書等）、役職員名簿、評議員会の議事録等</w:t>
            </w:r>
          </w:p>
        </w:tc>
        <w:tc>
          <w:tcPr>
            <w:tcW w:w="704" w:type="dxa"/>
            <w:tcBorders>
              <w:right w:val="nil"/>
            </w:tcBorders>
            <w:shd w:val="clear" w:color="auto" w:fill="auto"/>
          </w:tcPr>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Pr="00AD10E7" w:rsidRDefault="002473AE" w:rsidP="005F5D05">
            <w:pPr>
              <w:widowControl/>
              <w:jc w:val="center"/>
              <w:rPr>
                <w:rFonts w:asciiTheme="majorEastAsia" w:eastAsiaTheme="majorEastAsia" w:hAnsiTheme="majorEastAsia"/>
                <w:sz w:val="21"/>
                <w:szCs w:val="21"/>
              </w:rPr>
            </w:pPr>
          </w:p>
          <w:p w:rsidR="002473AE" w:rsidRDefault="002473AE" w:rsidP="005F5D05">
            <w:pPr>
              <w:widowControl/>
              <w:jc w:val="center"/>
              <w:rPr>
                <w:rFonts w:asciiTheme="majorEastAsia" w:eastAsiaTheme="majorEastAsia" w:hAnsiTheme="majorEastAsia"/>
                <w:sz w:val="21"/>
                <w:szCs w:val="21"/>
              </w:rPr>
            </w:pPr>
          </w:p>
          <w:p w:rsidR="002473AE" w:rsidRDefault="002473AE" w:rsidP="005F5D0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98066882"/>
              <w14:checkbox>
                <w14:checked w14:val="0"/>
                <w14:checkedState w14:val="00FE" w14:font="Wingdings"/>
                <w14:uncheckedState w14:val="2610" w14:font="ＭＳ ゴシック"/>
              </w14:checkbox>
            </w:sdtPr>
            <w:sdtEndPr/>
            <w:sdtContent>
              <w:p w:rsidR="0083548C" w:rsidRPr="00C766C7" w:rsidRDefault="0083548C" w:rsidP="0083548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Default="0083548C" w:rsidP="0083548C">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83548C" w:rsidRDefault="0083548C" w:rsidP="0083548C">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85510987"/>
              <w14:checkbox>
                <w14:checked w14:val="0"/>
                <w14:checkedState w14:val="00FE" w14:font="Wingdings"/>
                <w14:uncheckedState w14:val="2610" w14:font="ＭＳ ゴシック"/>
              </w14:checkbox>
            </w:sdtPr>
            <w:sdtEndPr/>
            <w:sdtContent>
              <w:p w:rsidR="0083548C" w:rsidRPr="00C766C7" w:rsidRDefault="0083548C" w:rsidP="0083548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Default="0083548C" w:rsidP="0083548C">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94573424"/>
              <w14:checkbox>
                <w14:checked w14:val="0"/>
                <w14:checkedState w14:val="00FE" w14:font="Wingdings"/>
                <w14:uncheckedState w14:val="2610" w14:font="ＭＳ ゴシック"/>
              </w14:checkbox>
            </w:sdtPr>
            <w:sdtEndPr/>
            <w:sdtContent>
              <w:p w:rsidR="0083548C" w:rsidRPr="00C766C7" w:rsidRDefault="00B9402D" w:rsidP="0083548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Default="0083548C" w:rsidP="0083548C">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B9402D" w:rsidRDefault="00B9402D" w:rsidP="0083548C">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64198360"/>
              <w14:checkbox>
                <w14:checked w14:val="0"/>
                <w14:checkedState w14:val="00FE" w14:font="Wingdings"/>
                <w14:uncheckedState w14:val="2610" w14:font="ＭＳ ゴシック"/>
              </w14:checkbox>
            </w:sdtPr>
            <w:sdtEndPr/>
            <w:sdtContent>
              <w:p w:rsidR="00B9402D" w:rsidRPr="00C766C7" w:rsidRDefault="001E24B8" w:rsidP="00B9402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3548C" w:rsidRDefault="00B9402D" w:rsidP="00B9402D">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3740922"/>
              <w14:checkbox>
                <w14:checked w14:val="0"/>
                <w14:checkedState w14:val="00FE" w14:font="Wingdings"/>
                <w14:uncheckedState w14:val="2610" w14:font="ＭＳ ゴシック"/>
              </w14:checkbox>
            </w:sdtPr>
            <w:sdtEndPr/>
            <w:sdtContent>
              <w:p w:rsidR="00B9402D" w:rsidRPr="00B9402D" w:rsidRDefault="00B9402D" w:rsidP="00B9402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9402D" w:rsidRDefault="00B9402D" w:rsidP="00B9402D">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41984993"/>
              <w14:checkbox>
                <w14:checked w14:val="0"/>
                <w14:checkedState w14:val="00FE" w14:font="Wingdings"/>
                <w14:uncheckedState w14:val="2610" w14:font="ＭＳ ゴシック"/>
              </w14:checkbox>
            </w:sdtPr>
            <w:sdtEndPr/>
            <w:sdtContent>
              <w:p w:rsidR="00B9402D" w:rsidRPr="00B9402D" w:rsidRDefault="00B9402D" w:rsidP="00B9402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9402D" w:rsidRDefault="00B9402D" w:rsidP="00B9402D">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B9402D" w:rsidRPr="00AD10E7" w:rsidRDefault="00B9402D" w:rsidP="00B9402D">
            <w:pPr>
              <w:widowControl/>
              <w:spacing w:line="240" w:lineRule="exact"/>
              <w:jc w:val="center"/>
              <w:rPr>
                <w:rFonts w:asciiTheme="majorEastAsia" w:eastAsiaTheme="majorEastAsia" w:hAnsiTheme="majorEastAsia"/>
                <w:sz w:val="21"/>
                <w:szCs w:val="21"/>
              </w:rPr>
            </w:pPr>
          </w:p>
        </w:tc>
        <w:tc>
          <w:tcPr>
            <w:tcW w:w="709" w:type="dxa"/>
            <w:tcBorders>
              <w:left w:val="nil"/>
            </w:tcBorders>
          </w:tcPr>
          <w:p w:rsidR="002473AE" w:rsidRDefault="002473AE"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5F5D05">
            <w:pPr>
              <w:widowControl/>
              <w:jc w:val="center"/>
              <w:rPr>
                <w:rFonts w:asciiTheme="majorEastAsia" w:eastAsiaTheme="majorEastAsia" w:hAnsiTheme="majorEastAsia"/>
                <w:sz w:val="21"/>
                <w:szCs w:val="21"/>
              </w:rPr>
            </w:pPr>
          </w:p>
          <w:p w:rsidR="00B9402D" w:rsidRDefault="00B9402D" w:rsidP="00B9402D">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42275397"/>
              <w14:checkbox>
                <w14:checked w14:val="0"/>
                <w14:checkedState w14:val="00FE" w14:font="Wingdings"/>
                <w14:uncheckedState w14:val="2610" w14:font="ＭＳ ゴシック"/>
              </w14:checkbox>
            </w:sdtPr>
            <w:sdtEndPr/>
            <w:sdtContent>
              <w:p w:rsidR="00B9402D" w:rsidRPr="00C766C7" w:rsidRDefault="00B9402D" w:rsidP="00B9402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9402D" w:rsidRDefault="00B9402D" w:rsidP="00B9402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C766C7">
              <w:rPr>
                <w:rFonts w:asciiTheme="majorEastAsia" w:eastAsiaTheme="majorEastAsia" w:hAnsiTheme="majorEastAsia" w:hint="eastAsia"/>
                <w:sz w:val="21"/>
                <w:szCs w:val="21"/>
              </w:rPr>
              <w:t>適</w:t>
            </w:r>
          </w:p>
          <w:p w:rsidR="00B9402D" w:rsidRDefault="00B9402D" w:rsidP="00B9402D">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65167587"/>
              <w14:checkbox>
                <w14:checked w14:val="0"/>
                <w14:checkedState w14:val="00FE" w14:font="Wingdings"/>
                <w14:uncheckedState w14:val="2610" w14:font="ＭＳ ゴシック"/>
              </w14:checkbox>
            </w:sdtPr>
            <w:sdtEndPr/>
            <w:sdtContent>
              <w:p w:rsidR="00B9402D" w:rsidRPr="00C766C7" w:rsidRDefault="00B9402D" w:rsidP="00B9402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9402D" w:rsidRDefault="00B9402D" w:rsidP="00B9402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84543292"/>
              <w14:checkbox>
                <w14:checked w14:val="0"/>
                <w14:checkedState w14:val="00FE" w14:font="Wingdings"/>
                <w14:uncheckedState w14:val="2610" w14:font="ＭＳ ゴシック"/>
              </w14:checkbox>
            </w:sdtPr>
            <w:sdtEndPr/>
            <w:sdtContent>
              <w:p w:rsidR="00B9402D" w:rsidRPr="00C766C7" w:rsidRDefault="00B9402D" w:rsidP="00B9402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9402D" w:rsidRDefault="00B9402D" w:rsidP="00B9402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C766C7">
              <w:rPr>
                <w:rFonts w:asciiTheme="majorEastAsia" w:eastAsiaTheme="majorEastAsia" w:hAnsiTheme="majorEastAsia" w:hint="eastAsia"/>
                <w:sz w:val="21"/>
                <w:szCs w:val="21"/>
              </w:rPr>
              <w:t>適</w:t>
            </w:r>
          </w:p>
          <w:p w:rsidR="00B9402D" w:rsidRDefault="00B9402D" w:rsidP="00B9402D">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6632793"/>
              <w14:checkbox>
                <w14:checked w14:val="0"/>
                <w14:checkedState w14:val="00FE" w14:font="Wingdings"/>
                <w14:uncheckedState w14:val="2610" w14:font="ＭＳ ゴシック"/>
              </w14:checkbox>
            </w:sdtPr>
            <w:sdtEndPr/>
            <w:sdtContent>
              <w:p w:rsidR="00B9402D" w:rsidRPr="00C766C7" w:rsidRDefault="00B9402D" w:rsidP="00B9402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9402D" w:rsidRDefault="00B9402D" w:rsidP="00B9402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48158611"/>
              <w14:checkbox>
                <w14:checked w14:val="0"/>
                <w14:checkedState w14:val="00FE" w14:font="Wingdings"/>
                <w14:uncheckedState w14:val="2610" w14:font="ＭＳ ゴシック"/>
              </w14:checkbox>
            </w:sdtPr>
            <w:sdtEndPr/>
            <w:sdtContent>
              <w:p w:rsidR="00B9402D" w:rsidRPr="00B9402D" w:rsidRDefault="00B9402D" w:rsidP="00B9402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9402D" w:rsidRDefault="00B9402D" w:rsidP="00B9402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9455183"/>
              <w14:checkbox>
                <w14:checked w14:val="0"/>
                <w14:checkedState w14:val="00FE" w14:font="Wingdings"/>
                <w14:uncheckedState w14:val="2610" w14:font="ＭＳ ゴシック"/>
              </w14:checkbox>
            </w:sdtPr>
            <w:sdtEndPr/>
            <w:sdtContent>
              <w:p w:rsidR="00B9402D" w:rsidRPr="00B9402D" w:rsidRDefault="00B9402D" w:rsidP="00B9402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9402D" w:rsidRDefault="00B9402D" w:rsidP="00B9402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B9402D" w:rsidRPr="00AD10E7" w:rsidRDefault="00B9402D" w:rsidP="005F5D05">
            <w:pPr>
              <w:widowControl/>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評議員の数は、法令及び定款に定める員数となっているか。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３項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評議員の数は、定款で定めた理事の員数を超えているか。</w:t>
            </w:r>
          </w:p>
        </w:tc>
        <w:tc>
          <w:tcPr>
            <w:tcW w:w="12020" w:type="dxa"/>
            <w:shd w:val="clear" w:color="auto" w:fill="auto"/>
          </w:tcPr>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356487">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評議員の数は定款で定めた理事の員数を超える数でなければならない（法第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３項。注）。指導監査を行うに当たっては、在任する評議員の人数が定款で定めた理事の員数及び在任する理事の人数を超えているかについて確認する。</w:t>
            </w:r>
          </w:p>
          <w:p w:rsidR="002473AE" w:rsidRPr="00AD10E7" w:rsidRDefault="002473AE" w:rsidP="001662E1">
            <w:pPr>
              <w:widowControl/>
              <w:ind w:leftChars="100" w:left="2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なお、定款で定めた評議員の員数が定款で定めた理事の員数を超えていればよいということではないことに留意する必要がある。　</w:t>
            </w:r>
          </w:p>
          <w:p w:rsidR="002473AE" w:rsidRPr="00AD10E7" w:rsidRDefault="002473AE" w:rsidP="00302D8D">
            <w:pPr>
              <w:widowControl/>
              <w:jc w:val="left"/>
              <w:rPr>
                <w:rFonts w:asciiTheme="majorEastAsia" w:eastAsiaTheme="majorEastAsia" w:hAnsiTheme="majorEastAsia"/>
                <w:sz w:val="21"/>
                <w:szCs w:val="21"/>
              </w:rPr>
            </w:pP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在任する評議員の人数が定款で定めた理事の員数及び在任する理事の人数を超えていない場合（同数以下の場合）　　　　　</w:t>
            </w:r>
          </w:p>
          <w:p w:rsidR="002473AE" w:rsidRPr="00AD10E7" w:rsidRDefault="002473AE" w:rsidP="00302D8D">
            <w:pPr>
              <w:widowControl/>
              <w:jc w:val="left"/>
              <w:rPr>
                <w:rFonts w:asciiTheme="majorEastAsia" w:eastAsiaTheme="majorEastAsia" w:hAnsiTheme="majorEastAsia"/>
                <w:sz w:val="21"/>
                <w:szCs w:val="21"/>
              </w:rPr>
            </w:pP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56487">
            <w:pPr>
              <w:widowControl/>
              <w:ind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定款、評議員名簿、役員名簿、評議員の選任に関する書類（評議員選任・解任委員会の議事録、委嘱状、就任承諾書等）、理事の選任・解任等に関する書類（理事が選任された評議員会の議事録、委嘱状、就任承諾書等）</w:t>
            </w:r>
          </w:p>
        </w:tc>
        <w:tc>
          <w:tcPr>
            <w:tcW w:w="704" w:type="dxa"/>
            <w:tcBorders>
              <w:right w:val="nil"/>
            </w:tcBorders>
            <w:shd w:val="clear" w:color="auto" w:fill="auto"/>
          </w:tcPr>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24352891"/>
              <w14:checkbox>
                <w14:checked w14:val="0"/>
                <w14:checkedState w14:val="00FE" w14:font="Wingdings"/>
                <w14:uncheckedState w14:val="2610" w14:font="ＭＳ ゴシック"/>
              </w14:checkbox>
            </w:sdtPr>
            <w:sdtEndPr/>
            <w:sdtContent>
              <w:p w:rsidR="00B9402D" w:rsidRPr="00B9402D" w:rsidRDefault="00B9402D" w:rsidP="00B9402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9402D" w:rsidRDefault="00B9402D" w:rsidP="00B9402D">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B778B0">
            <w:pPr>
              <w:widowControl/>
              <w:jc w:val="center"/>
              <w:rPr>
                <w:rFonts w:asciiTheme="majorEastAsia" w:eastAsiaTheme="majorEastAsia" w:hAnsiTheme="majorEastAsia"/>
                <w:sz w:val="21"/>
                <w:szCs w:val="21"/>
              </w:rPr>
            </w:pPr>
          </w:p>
        </w:tc>
        <w:tc>
          <w:tcPr>
            <w:tcW w:w="709" w:type="dxa"/>
            <w:tcBorders>
              <w:left w:val="nil"/>
            </w:tcBorders>
          </w:tcPr>
          <w:p w:rsidR="002473AE" w:rsidRDefault="002473AE" w:rsidP="00B778B0">
            <w:pPr>
              <w:widowControl/>
              <w:jc w:val="center"/>
              <w:rPr>
                <w:rFonts w:asciiTheme="majorEastAsia" w:eastAsiaTheme="majorEastAsia" w:hAnsiTheme="majorEastAsia"/>
                <w:sz w:val="21"/>
                <w:szCs w:val="21"/>
              </w:rPr>
            </w:pPr>
          </w:p>
          <w:p w:rsidR="00B9402D" w:rsidRDefault="00B9402D" w:rsidP="00B778B0">
            <w:pPr>
              <w:widowControl/>
              <w:jc w:val="center"/>
              <w:rPr>
                <w:rFonts w:asciiTheme="majorEastAsia" w:eastAsiaTheme="majorEastAsia" w:hAnsiTheme="majorEastAsia"/>
                <w:sz w:val="21"/>
                <w:szCs w:val="21"/>
              </w:rPr>
            </w:pPr>
          </w:p>
          <w:p w:rsidR="00B9402D" w:rsidRDefault="00B9402D" w:rsidP="00B778B0">
            <w:pPr>
              <w:widowControl/>
              <w:jc w:val="center"/>
              <w:rPr>
                <w:rFonts w:asciiTheme="majorEastAsia" w:eastAsiaTheme="majorEastAsia" w:hAnsiTheme="majorEastAsia"/>
                <w:sz w:val="21"/>
                <w:szCs w:val="21"/>
              </w:rPr>
            </w:pPr>
          </w:p>
          <w:p w:rsidR="00B9402D" w:rsidRDefault="00B9402D" w:rsidP="00B778B0">
            <w:pPr>
              <w:widowControl/>
              <w:jc w:val="center"/>
              <w:rPr>
                <w:rFonts w:asciiTheme="majorEastAsia" w:eastAsiaTheme="majorEastAsia" w:hAnsiTheme="majorEastAsia"/>
                <w:sz w:val="21"/>
                <w:szCs w:val="21"/>
              </w:rPr>
            </w:pPr>
          </w:p>
          <w:p w:rsidR="00B9402D" w:rsidRDefault="00B9402D" w:rsidP="00B778B0">
            <w:pPr>
              <w:widowControl/>
              <w:jc w:val="center"/>
              <w:rPr>
                <w:rFonts w:asciiTheme="majorEastAsia" w:eastAsiaTheme="majorEastAsia" w:hAnsiTheme="majorEastAsia"/>
                <w:sz w:val="21"/>
                <w:szCs w:val="21"/>
              </w:rPr>
            </w:pPr>
          </w:p>
          <w:p w:rsidR="00B9402D" w:rsidRDefault="00B9402D" w:rsidP="00B778B0">
            <w:pPr>
              <w:widowControl/>
              <w:jc w:val="center"/>
              <w:rPr>
                <w:rFonts w:asciiTheme="majorEastAsia" w:eastAsiaTheme="majorEastAsia" w:hAnsiTheme="majorEastAsia"/>
                <w:sz w:val="21"/>
                <w:szCs w:val="21"/>
              </w:rPr>
            </w:pPr>
          </w:p>
          <w:p w:rsidR="00B9402D" w:rsidRDefault="00B9402D" w:rsidP="00B778B0">
            <w:pPr>
              <w:widowControl/>
              <w:jc w:val="center"/>
              <w:rPr>
                <w:rFonts w:asciiTheme="majorEastAsia" w:eastAsiaTheme="majorEastAsia" w:hAnsiTheme="majorEastAsia"/>
                <w:sz w:val="21"/>
                <w:szCs w:val="21"/>
              </w:rPr>
            </w:pPr>
          </w:p>
          <w:p w:rsidR="00B9402D" w:rsidRDefault="00B9402D" w:rsidP="00B778B0">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99198121"/>
              <w14:checkbox>
                <w14:checked w14:val="0"/>
                <w14:checkedState w14:val="00FE" w14:font="Wingdings"/>
                <w14:uncheckedState w14:val="2610" w14:font="ＭＳ ゴシック"/>
              </w14:checkbox>
            </w:sdtPr>
            <w:sdtEndPr/>
            <w:sdtContent>
              <w:p w:rsidR="00B9402D" w:rsidRPr="00B9402D" w:rsidRDefault="00B9402D" w:rsidP="00B9402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9402D" w:rsidRDefault="00B9402D" w:rsidP="00B9402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B9402D" w:rsidRPr="00AD10E7" w:rsidRDefault="00B9402D" w:rsidP="00B778B0">
            <w:pPr>
              <w:widowControl/>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（２）評議員会の招集・運営</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評議員会の招集が適正に行われているか。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９第１項、</w:t>
            </w:r>
          </w:p>
          <w:p w:rsidR="002473AE" w:rsidRPr="00AD10E7" w:rsidRDefault="002473AE" w:rsidP="00EC20A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同条第</w:t>
            </w:r>
            <w:r w:rsidRPr="00AD10E7">
              <w:rPr>
                <w:rFonts w:asciiTheme="majorEastAsia" w:eastAsiaTheme="majorEastAsia" w:hAnsiTheme="majorEastAsia"/>
                <w:sz w:val="21"/>
                <w:szCs w:val="21"/>
              </w:rPr>
              <w:t>10項により準用される一般法人法第181条</w:t>
            </w: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182条</w:t>
            </w:r>
            <w:r w:rsidRPr="00AD10E7">
              <w:rPr>
                <w:rFonts w:asciiTheme="majorEastAsia" w:eastAsiaTheme="majorEastAsia" w:hAnsiTheme="majorEastAsia" w:hint="eastAsia"/>
                <w:sz w:val="21"/>
                <w:szCs w:val="21"/>
              </w:rPr>
              <w:t>、法第45条の29、規則第２条の</w:t>
            </w:r>
            <w:r w:rsidRPr="00AD10E7">
              <w:rPr>
                <w:rFonts w:asciiTheme="majorEastAsia" w:eastAsiaTheme="majorEastAsia" w:hAnsiTheme="majorEastAsia"/>
                <w:sz w:val="21"/>
                <w:szCs w:val="21"/>
              </w:rPr>
              <w:t>12</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評議員会の招集通知を期限までに評議員に発しているか。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招集通知に記載しなければならない事項は理事会の決議によっているか。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定時評議員会が毎会計年度終了後一定の時期に招集されているか。</w:t>
            </w:r>
          </w:p>
          <w:p w:rsidR="002473AE" w:rsidRPr="00AD10E7" w:rsidRDefault="002473AE" w:rsidP="00302D8D">
            <w:pPr>
              <w:rPr>
                <w:rFonts w:asciiTheme="majorEastAsia" w:eastAsiaTheme="majorEastAsia" w:hAnsiTheme="majorEastAsia"/>
                <w:sz w:val="21"/>
                <w:szCs w:val="21"/>
              </w:rPr>
            </w:pPr>
          </w:p>
        </w:tc>
        <w:tc>
          <w:tcPr>
            <w:tcW w:w="12020" w:type="dxa"/>
            <w:shd w:val="clear" w:color="auto" w:fill="auto"/>
          </w:tcPr>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525429" w:rsidRDefault="00525429" w:rsidP="00525429">
            <w:pPr>
              <w:autoSpaceDE w:val="0"/>
              <w:autoSpaceDN w:val="0"/>
              <w:adjustRightInd w:val="0"/>
              <w:ind w:left="21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hint="eastAsia"/>
                <w:sz w:val="21"/>
                <w:szCs w:val="21"/>
              </w:rPr>
              <w:t>○　評議員</w:t>
            </w:r>
            <w:r w:rsidR="002473AE" w:rsidRPr="00AD10E7">
              <w:rPr>
                <w:rFonts w:asciiTheme="majorEastAsia" w:eastAsiaTheme="majorEastAsia" w:hAnsiTheme="majorEastAsia" w:cs="MS-Gothic" w:hint="eastAsia"/>
                <w:kern w:val="0"/>
                <w:sz w:val="21"/>
                <w:szCs w:val="21"/>
              </w:rPr>
              <w:t>会の招集については、理事会の決議により評議員会の日時及び場所等（注）を定め、理事が評議員会の１週間（中７日間）又は定款においてこれを下回るものとして定めた期間以上前までに評議員に書面又は電磁的方法（電子メール等）により通知をする方法で行われなければならない（法第</w:t>
            </w:r>
            <w:r w:rsidR="002473AE" w:rsidRPr="00AD10E7">
              <w:rPr>
                <w:rFonts w:asciiTheme="majorEastAsia" w:eastAsiaTheme="majorEastAsia" w:hAnsiTheme="majorEastAsia" w:cs="MS-Gothic"/>
                <w:kern w:val="0"/>
                <w:sz w:val="21"/>
                <w:szCs w:val="21"/>
              </w:rPr>
              <w:t xml:space="preserve">45 </w:t>
            </w:r>
            <w:r w:rsidR="002473AE" w:rsidRPr="00AD10E7">
              <w:rPr>
                <w:rFonts w:asciiTheme="majorEastAsia" w:eastAsiaTheme="majorEastAsia" w:hAnsiTheme="majorEastAsia" w:cs="MS-Gothic" w:hint="eastAsia"/>
                <w:kern w:val="0"/>
                <w:sz w:val="21"/>
                <w:szCs w:val="21"/>
              </w:rPr>
              <w:t>条の９第</w:t>
            </w:r>
            <w:r w:rsidR="002473AE" w:rsidRPr="00AD10E7">
              <w:rPr>
                <w:rFonts w:asciiTheme="majorEastAsia" w:eastAsiaTheme="majorEastAsia" w:hAnsiTheme="majorEastAsia" w:cs="MS-Gothic"/>
                <w:kern w:val="0"/>
                <w:sz w:val="21"/>
                <w:szCs w:val="21"/>
              </w:rPr>
              <w:t xml:space="preserve">10 </w:t>
            </w:r>
            <w:r w:rsidR="002473AE" w:rsidRPr="00AD10E7">
              <w:rPr>
                <w:rFonts w:asciiTheme="majorEastAsia" w:eastAsiaTheme="majorEastAsia" w:hAnsiTheme="majorEastAsia" w:cs="MS-Gothic" w:hint="eastAsia"/>
                <w:kern w:val="0"/>
                <w:sz w:val="21"/>
                <w:szCs w:val="21"/>
              </w:rPr>
              <w:t>項により準用される一般法人法第</w:t>
            </w:r>
            <w:r w:rsidR="002473AE" w:rsidRPr="00AD10E7">
              <w:rPr>
                <w:rFonts w:asciiTheme="majorEastAsia" w:eastAsiaTheme="majorEastAsia" w:hAnsiTheme="majorEastAsia" w:cs="MS-Gothic"/>
                <w:kern w:val="0"/>
                <w:sz w:val="21"/>
                <w:szCs w:val="21"/>
              </w:rPr>
              <w:t xml:space="preserve">181 </w:t>
            </w:r>
            <w:r w:rsidR="002473AE" w:rsidRPr="00AD10E7">
              <w:rPr>
                <w:rFonts w:asciiTheme="majorEastAsia" w:eastAsiaTheme="majorEastAsia" w:hAnsiTheme="majorEastAsia" w:cs="MS-Gothic" w:hint="eastAsia"/>
                <w:kern w:val="0"/>
                <w:sz w:val="21"/>
                <w:szCs w:val="21"/>
              </w:rPr>
              <w:t>条及び第</w:t>
            </w:r>
            <w:r w:rsidR="002473AE" w:rsidRPr="00AD10E7">
              <w:rPr>
                <w:rFonts w:asciiTheme="majorEastAsia" w:eastAsiaTheme="majorEastAsia" w:hAnsiTheme="majorEastAsia" w:cs="MS-Gothic"/>
                <w:kern w:val="0"/>
                <w:sz w:val="21"/>
                <w:szCs w:val="21"/>
              </w:rPr>
              <w:t xml:space="preserve">182 </w:t>
            </w:r>
            <w:r w:rsidR="002473AE" w:rsidRPr="00AD10E7">
              <w:rPr>
                <w:rFonts w:asciiTheme="majorEastAsia" w:eastAsiaTheme="majorEastAsia" w:hAnsiTheme="majorEastAsia" w:cs="MS-Gothic" w:hint="eastAsia"/>
                <w:kern w:val="0"/>
                <w:sz w:val="21"/>
                <w:szCs w:val="21"/>
              </w:rPr>
              <w:t>条、規則第２条の</w:t>
            </w:r>
            <w:r w:rsidR="002473AE" w:rsidRPr="00AD10E7">
              <w:rPr>
                <w:rFonts w:asciiTheme="majorEastAsia" w:eastAsiaTheme="majorEastAsia" w:hAnsiTheme="majorEastAsia" w:cs="MS-Gothic"/>
                <w:kern w:val="0"/>
                <w:sz w:val="21"/>
                <w:szCs w:val="21"/>
              </w:rPr>
              <w:t>12</w:t>
            </w:r>
            <w:r w:rsidR="002473AE" w:rsidRPr="00AD10E7">
              <w:rPr>
                <w:rFonts w:asciiTheme="majorEastAsia" w:eastAsiaTheme="majorEastAsia" w:hAnsiTheme="majorEastAsia" w:cs="MS-Gothic" w:hint="eastAsia"/>
                <w:kern w:val="0"/>
                <w:sz w:val="21"/>
                <w:szCs w:val="21"/>
              </w:rPr>
              <w:t>。ただし、定時評議員会の場合は計算書類等の備置き及び閲覧に係る規定（法第</w:t>
            </w:r>
            <w:r w:rsidR="002473AE" w:rsidRPr="00AD10E7">
              <w:rPr>
                <w:rFonts w:asciiTheme="majorEastAsia" w:eastAsiaTheme="majorEastAsia" w:hAnsiTheme="majorEastAsia" w:cs="MS-Gothic"/>
                <w:kern w:val="0"/>
                <w:sz w:val="21"/>
                <w:szCs w:val="21"/>
              </w:rPr>
              <w:t xml:space="preserve">45 </w:t>
            </w:r>
            <w:r w:rsidR="002473AE" w:rsidRPr="00AD10E7">
              <w:rPr>
                <w:rFonts w:asciiTheme="majorEastAsia" w:eastAsiaTheme="majorEastAsia" w:hAnsiTheme="majorEastAsia" w:cs="MS-Gothic" w:hint="eastAsia"/>
                <w:kern w:val="0"/>
                <w:sz w:val="21"/>
                <w:szCs w:val="21"/>
              </w:rPr>
              <w:t>条の</w:t>
            </w:r>
            <w:r w:rsidR="002473AE" w:rsidRPr="00AD10E7">
              <w:rPr>
                <w:rFonts w:asciiTheme="majorEastAsia" w:eastAsiaTheme="majorEastAsia" w:hAnsiTheme="majorEastAsia" w:cs="MS-Gothic"/>
                <w:kern w:val="0"/>
                <w:sz w:val="21"/>
                <w:szCs w:val="21"/>
              </w:rPr>
              <w:t xml:space="preserve">32 </w:t>
            </w:r>
            <w:r w:rsidR="002473AE" w:rsidRPr="00AD10E7">
              <w:rPr>
                <w:rFonts w:asciiTheme="majorEastAsia" w:eastAsiaTheme="majorEastAsia" w:hAnsiTheme="majorEastAsia" w:cs="MS-Gothic" w:hint="eastAsia"/>
                <w:kern w:val="0"/>
                <w:sz w:val="21"/>
                <w:szCs w:val="21"/>
              </w:rPr>
              <w:t>第１項）との関連から、開催日は理事会と２週間（中</w:t>
            </w:r>
            <w:r w:rsidR="002473AE" w:rsidRPr="00AD10E7">
              <w:rPr>
                <w:rFonts w:asciiTheme="majorEastAsia" w:eastAsiaTheme="majorEastAsia" w:hAnsiTheme="majorEastAsia" w:cs="MS-Gothic"/>
                <w:kern w:val="0"/>
                <w:sz w:val="21"/>
                <w:szCs w:val="21"/>
              </w:rPr>
              <w:t xml:space="preserve">14 </w:t>
            </w:r>
            <w:r w:rsidR="002473AE" w:rsidRPr="00AD10E7">
              <w:rPr>
                <w:rFonts w:asciiTheme="majorEastAsia" w:eastAsiaTheme="majorEastAsia" w:hAnsiTheme="majorEastAsia" w:cs="MS-Gothic" w:hint="eastAsia"/>
                <w:kern w:val="0"/>
                <w:sz w:val="21"/>
                <w:szCs w:val="21"/>
              </w:rPr>
              <w:t>日間）以上の間隔を確保する）。なお、電磁的方法で通知をする場合には、評議員の承諾を得なければならない。指導監査を行うに当たっては、これらの手続が適正になされているかについて確認する。</w:t>
            </w:r>
          </w:p>
          <w:p w:rsidR="002473AE" w:rsidRPr="00AD10E7" w:rsidRDefault="002473AE" w:rsidP="00525429">
            <w:pPr>
              <w:autoSpaceDE w:val="0"/>
              <w:autoSpaceDN w:val="0"/>
              <w:adjustRightInd w:val="0"/>
              <w:ind w:leftChars="150" w:left="757" w:hanging="397"/>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（注）理事会の決議により定めなければならない事項（招集通知に記載しなければならない事項）（法第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w:t>
            </w:r>
            <w:r w:rsidRPr="00AD10E7">
              <w:rPr>
                <w:rFonts w:asciiTheme="majorEastAsia" w:eastAsiaTheme="majorEastAsia" w:hAnsiTheme="majorEastAsia"/>
                <w:sz w:val="21"/>
                <w:szCs w:val="21"/>
              </w:rPr>
              <w:t>10項により準用される一般法人法第181条第</w:t>
            </w:r>
            <w:r w:rsidRPr="00AD10E7">
              <w:rPr>
                <w:rFonts w:asciiTheme="majorEastAsia" w:eastAsiaTheme="majorEastAsia" w:hAnsiTheme="majorEastAsia" w:hint="eastAsia"/>
                <w:sz w:val="21"/>
                <w:szCs w:val="21"/>
              </w:rPr>
              <w:t>１項）</w:t>
            </w:r>
          </w:p>
          <w:p w:rsidR="002473AE" w:rsidRPr="00AD10E7" w:rsidRDefault="002473AE" w:rsidP="00525429">
            <w:pPr>
              <w:widowControl/>
              <w:ind w:leftChars="300" w:left="93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評議員会の日時及び場所</w:t>
            </w:r>
          </w:p>
          <w:p w:rsidR="002473AE" w:rsidRPr="00AD10E7" w:rsidRDefault="002473AE" w:rsidP="00525429">
            <w:pPr>
              <w:widowControl/>
              <w:ind w:leftChars="300" w:left="93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評議員会の目的である事項がある場合は当該事項</w:t>
            </w:r>
          </w:p>
          <w:p w:rsidR="002473AE" w:rsidRPr="00AD10E7" w:rsidRDefault="002473AE" w:rsidP="00525429">
            <w:pPr>
              <w:widowControl/>
              <w:ind w:leftChars="300" w:left="93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評議員会の目的である事項に係る議案（当該目的である事項が議案となるものを除く。）の概要（議案が確定していない場合はその旨。規則第２条の</w:t>
            </w:r>
            <w:r w:rsidRPr="00AD10E7">
              <w:rPr>
                <w:rFonts w:asciiTheme="majorEastAsia" w:eastAsiaTheme="majorEastAsia" w:hAnsiTheme="majorEastAsia"/>
                <w:sz w:val="21"/>
                <w:szCs w:val="21"/>
              </w:rPr>
              <w:t>12）</w:t>
            </w:r>
          </w:p>
          <w:p w:rsidR="002473AE" w:rsidRPr="00AD10E7" w:rsidRDefault="002473AE" w:rsidP="00551566">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なお、評議員の全員の同意があるときは、招集の手続を経ることなく評議員会を開催することができることとされており（法第</w:t>
            </w:r>
            <w:r w:rsidRPr="00AD10E7">
              <w:rPr>
                <w:rFonts w:asciiTheme="majorEastAsia" w:eastAsiaTheme="majorEastAsia" w:hAnsiTheme="majorEastAsia"/>
                <w:sz w:val="21"/>
                <w:szCs w:val="21"/>
              </w:rPr>
              <w:t>45条の９第10項により準用される一般法人法第183条）、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rsidR="002473AE" w:rsidRPr="00AD10E7" w:rsidRDefault="002473AE" w:rsidP="00356487">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定時評議員会は毎会計年度終了後一定の時期に招集されなければならず（法第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９第１項）、また、計算書類等については、毎年６月末日までに定時評議員会の承認を受けた若しくは定時評議員会に報告した上で、所轄庁に届出をしなければならない（第</w:t>
            </w:r>
            <w:r w:rsidRPr="00AD10E7">
              <w:rPr>
                <w:rFonts w:asciiTheme="majorEastAsia" w:eastAsiaTheme="majorEastAsia" w:hAnsiTheme="majorEastAsia"/>
                <w:sz w:val="21"/>
                <w:szCs w:val="21"/>
              </w:rPr>
              <w:t>45条の30、第45条の31、第59条第</w:t>
            </w:r>
            <w:r w:rsidRPr="00AD10E7">
              <w:rPr>
                <w:rFonts w:asciiTheme="majorEastAsia" w:eastAsiaTheme="majorEastAsia" w:hAnsiTheme="majorEastAsia" w:hint="eastAsia"/>
                <w:sz w:val="21"/>
                <w:szCs w:val="21"/>
              </w:rPr>
              <w:t>１項）。そのため、計算書類等を所轄庁に届け出る毎年６月末日（定款に開催時期の定めがある場合にはそのとき）までに定時評議員会が開催されているかについて確認する。なお、定時評議員会の開催時期については、定款に具体的に記載されることが望ましいものであり、当該時期を定款に記載した場合には、当該時期までに開催される必要がある（定款例第</w:t>
            </w:r>
            <w:r w:rsidRPr="00AD10E7">
              <w:rPr>
                <w:rFonts w:asciiTheme="majorEastAsia" w:eastAsiaTheme="majorEastAsia" w:hAnsiTheme="majorEastAsia"/>
                <w:sz w:val="21"/>
                <w:szCs w:val="21"/>
              </w:rPr>
              <w:t>11条参照）。</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＜指摘基準＞</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次の場合には、文書指摘によることとする。</w:t>
            </w:r>
          </w:p>
          <w:p w:rsidR="002473AE" w:rsidRPr="00AD10E7" w:rsidRDefault="002473AE" w:rsidP="00B9402D">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評議員会の日時及び場所等が理事会の決議により定められていない場合</w:t>
            </w:r>
          </w:p>
          <w:p w:rsidR="00B9402D" w:rsidRDefault="00B9402D" w:rsidP="00B9402D">
            <w:pPr>
              <w:widowControl/>
              <w:spacing w:line="240" w:lineRule="exact"/>
              <w:ind w:leftChars="100" w:left="450" w:hangingChars="100" w:hanging="210"/>
              <w:jc w:val="left"/>
              <w:rPr>
                <w:rFonts w:asciiTheme="majorEastAsia" w:eastAsiaTheme="majorEastAsia" w:hAnsiTheme="majorEastAsia"/>
                <w:sz w:val="21"/>
                <w:szCs w:val="21"/>
              </w:rPr>
            </w:pPr>
          </w:p>
          <w:p w:rsidR="002473AE" w:rsidRPr="00AD10E7" w:rsidRDefault="002473AE" w:rsidP="00B9402D">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評議員会の１週間前（又は定款に定めた期間）までに評議員に通知がなされていない場合</w:t>
            </w:r>
          </w:p>
          <w:p w:rsidR="00B9402D" w:rsidRDefault="00B9402D" w:rsidP="00B9402D">
            <w:pPr>
              <w:widowControl/>
              <w:spacing w:line="240" w:lineRule="exact"/>
              <w:ind w:leftChars="100" w:left="450" w:hangingChars="100" w:hanging="210"/>
              <w:jc w:val="left"/>
              <w:rPr>
                <w:rFonts w:asciiTheme="majorEastAsia" w:eastAsiaTheme="majorEastAsia" w:hAnsiTheme="majorEastAsia"/>
                <w:sz w:val="21"/>
                <w:szCs w:val="21"/>
              </w:rPr>
            </w:pPr>
          </w:p>
          <w:p w:rsidR="002473AE" w:rsidRPr="00AD10E7" w:rsidRDefault="002473AE" w:rsidP="00B9402D">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電磁的方法により通知をした場合に、評議員の承諾を得ていない場合</w:t>
            </w:r>
          </w:p>
          <w:p w:rsidR="00B9402D" w:rsidRDefault="00B9402D" w:rsidP="00B9402D">
            <w:pPr>
              <w:widowControl/>
              <w:spacing w:line="240" w:lineRule="exact"/>
              <w:ind w:leftChars="100" w:left="450" w:hangingChars="100" w:hanging="210"/>
              <w:jc w:val="left"/>
              <w:rPr>
                <w:rFonts w:asciiTheme="majorEastAsia" w:eastAsiaTheme="majorEastAsia" w:hAnsiTheme="majorEastAsia"/>
                <w:sz w:val="21"/>
                <w:szCs w:val="21"/>
              </w:rPr>
            </w:pPr>
          </w:p>
          <w:p w:rsidR="002473AE" w:rsidRPr="00AD10E7" w:rsidRDefault="002473AE" w:rsidP="00B9402D">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評議員会の招集通知に必要事項が記載されていない場合</w:t>
            </w:r>
          </w:p>
          <w:p w:rsidR="00B9402D" w:rsidRDefault="00B9402D" w:rsidP="00B9402D">
            <w:pPr>
              <w:widowControl/>
              <w:spacing w:line="240" w:lineRule="exact"/>
              <w:ind w:leftChars="100" w:left="450" w:hangingChars="100" w:hanging="210"/>
              <w:jc w:val="left"/>
              <w:rPr>
                <w:rFonts w:asciiTheme="majorEastAsia" w:eastAsiaTheme="majorEastAsia" w:hAnsiTheme="majorEastAsia"/>
                <w:sz w:val="21"/>
                <w:szCs w:val="21"/>
              </w:rPr>
            </w:pPr>
          </w:p>
          <w:p w:rsidR="002473AE" w:rsidRPr="00AD10E7" w:rsidRDefault="002473AE" w:rsidP="00B9402D">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評議員会の招集通知が省略された場合に、評議員全員の同意が確認できない場合</w:t>
            </w:r>
          </w:p>
          <w:p w:rsidR="00B9402D" w:rsidRDefault="00B9402D" w:rsidP="00B9402D">
            <w:pPr>
              <w:widowControl/>
              <w:spacing w:line="240" w:lineRule="exact"/>
              <w:ind w:leftChars="100" w:left="450" w:hangingChars="100" w:hanging="210"/>
              <w:jc w:val="left"/>
              <w:rPr>
                <w:rFonts w:asciiTheme="majorEastAsia" w:eastAsiaTheme="majorEastAsia" w:hAnsiTheme="majorEastAsia"/>
                <w:sz w:val="21"/>
                <w:szCs w:val="21"/>
              </w:rPr>
            </w:pPr>
          </w:p>
          <w:p w:rsidR="002473AE" w:rsidRPr="00AD10E7" w:rsidRDefault="002473AE" w:rsidP="00B9402D">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定時評議員会が計算書類等を所轄庁に届け出る毎年６月末日（定款に開催時期の定めがある場合にはそのとき）までに招集されていない場合</w:t>
            </w:r>
          </w:p>
          <w:p w:rsidR="002473AE" w:rsidRPr="00AD10E7" w:rsidRDefault="002473AE" w:rsidP="00302D8D">
            <w:pPr>
              <w:widowControl/>
              <w:jc w:val="left"/>
              <w:rPr>
                <w:rFonts w:asciiTheme="majorEastAsia" w:eastAsiaTheme="majorEastAsia" w:hAnsiTheme="majorEastAsia"/>
                <w:sz w:val="21"/>
                <w:szCs w:val="21"/>
              </w:rPr>
            </w:pP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評議員会の招集通知、理事会の議事録、評議員会の議事録、評議員全員の同意が確認できる書類</w:t>
            </w:r>
          </w:p>
        </w:tc>
        <w:tc>
          <w:tcPr>
            <w:tcW w:w="704" w:type="dxa"/>
            <w:tcBorders>
              <w:right w:val="nil"/>
            </w:tcBorders>
            <w:shd w:val="clear" w:color="auto" w:fill="auto"/>
          </w:tcPr>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Default="002473AE" w:rsidP="00AF3B67">
            <w:pPr>
              <w:widowControl/>
              <w:rPr>
                <w:rFonts w:asciiTheme="majorEastAsia" w:eastAsiaTheme="majorEastAsia" w:hAnsiTheme="majorEastAsia"/>
                <w:sz w:val="21"/>
                <w:szCs w:val="21"/>
              </w:rPr>
            </w:pPr>
          </w:p>
          <w:p w:rsidR="001E24B8" w:rsidRDefault="001E24B8" w:rsidP="00AF3B67">
            <w:pPr>
              <w:widowControl/>
              <w:rPr>
                <w:rFonts w:asciiTheme="majorEastAsia" w:eastAsiaTheme="majorEastAsia" w:hAnsiTheme="majorEastAsia"/>
                <w:sz w:val="21"/>
                <w:szCs w:val="21"/>
              </w:rPr>
            </w:pPr>
          </w:p>
          <w:sdt>
            <w:sdtPr>
              <w:rPr>
                <w:rFonts w:asciiTheme="majorEastAsia" w:eastAsiaTheme="majorEastAsia" w:hAnsiTheme="majorEastAsia"/>
                <w:sz w:val="21"/>
                <w:szCs w:val="21"/>
              </w:rPr>
              <w:id w:val="-35896949"/>
              <w14:checkbox>
                <w14:checked w14:val="0"/>
                <w14:checkedState w14:val="00FE" w14:font="Wingdings"/>
                <w14:uncheckedState w14:val="2610" w14:font="ＭＳ ゴシック"/>
              </w14:checkbox>
            </w:sdtPr>
            <w:sdtEndPr/>
            <w:sdtContent>
              <w:p w:rsidR="001E24B8" w:rsidRPr="00C766C7"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38619673"/>
              <w14:checkbox>
                <w14:checked w14:val="0"/>
                <w14:checkedState w14:val="00FE" w14:font="Wingdings"/>
                <w14:uncheckedState w14:val="2610" w14:font="ＭＳ ゴシック"/>
              </w14:checkbox>
            </w:sdtPr>
            <w:sdtEndPr/>
            <w:sdtContent>
              <w:p w:rsidR="001E24B8" w:rsidRPr="00B9402D"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15776035"/>
              <w14:checkbox>
                <w14:checked w14:val="0"/>
                <w14:checkedState w14:val="00FE" w14:font="Wingdings"/>
                <w14:uncheckedState w14:val="2610" w14:font="ＭＳ ゴシック"/>
              </w14:checkbox>
            </w:sdtPr>
            <w:sdtEndPr/>
            <w:sdtContent>
              <w:p w:rsidR="001E24B8" w:rsidRPr="00B9402D"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65740411"/>
              <w14:checkbox>
                <w14:checked w14:val="0"/>
                <w14:checkedState w14:val="00FE" w14:font="Wingdings"/>
                <w14:uncheckedState w14:val="2610" w14:font="ＭＳ ゴシック"/>
              </w14:checkbox>
            </w:sdtPr>
            <w:sdtEndPr/>
            <w:sdtContent>
              <w:p w:rsidR="001E24B8" w:rsidRPr="00C766C7"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63447102"/>
              <w14:checkbox>
                <w14:checked w14:val="0"/>
                <w14:checkedState w14:val="00FE" w14:font="Wingdings"/>
                <w14:uncheckedState w14:val="2610" w14:font="ＭＳ ゴシック"/>
              </w14:checkbox>
            </w:sdtPr>
            <w:sdtEndPr/>
            <w:sdtContent>
              <w:p w:rsidR="001E24B8" w:rsidRPr="00B9402D"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98553052"/>
              <w14:checkbox>
                <w14:checked w14:val="0"/>
                <w14:checkedState w14:val="00FE" w14:font="Wingdings"/>
                <w14:uncheckedState w14:val="2610" w14:font="ＭＳ ゴシック"/>
              </w14:checkbox>
            </w:sdtPr>
            <w:sdtEndPr/>
            <w:sdtContent>
              <w:p w:rsidR="001E24B8" w:rsidRPr="00B9402D"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B778B0">
            <w:pPr>
              <w:widowControl/>
              <w:jc w:val="center"/>
              <w:rPr>
                <w:rFonts w:asciiTheme="majorEastAsia" w:eastAsiaTheme="majorEastAsia" w:hAnsiTheme="majorEastAsia"/>
                <w:sz w:val="21"/>
                <w:szCs w:val="21"/>
              </w:rPr>
            </w:pPr>
          </w:p>
        </w:tc>
        <w:tc>
          <w:tcPr>
            <w:tcW w:w="709" w:type="dxa"/>
            <w:tcBorders>
              <w:left w:val="nil"/>
            </w:tcBorders>
          </w:tcPr>
          <w:p w:rsidR="002473AE" w:rsidRDefault="002473AE"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49786570"/>
              <w14:checkbox>
                <w14:checked w14:val="0"/>
                <w14:checkedState w14:val="00FE" w14:font="Wingdings"/>
                <w14:uncheckedState w14:val="2610" w14:font="ＭＳ ゴシック"/>
              </w14:checkbox>
            </w:sdtPr>
            <w:sdtEndPr/>
            <w:sdtContent>
              <w:p w:rsidR="001E24B8" w:rsidRPr="00C766C7"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16620549"/>
              <w14:checkbox>
                <w14:checked w14:val="0"/>
                <w14:checkedState w14:val="00FE" w14:font="Wingdings"/>
                <w14:uncheckedState w14:val="2610" w14:font="ＭＳ ゴシック"/>
              </w14:checkbox>
            </w:sdtPr>
            <w:sdtEndPr/>
            <w:sdtContent>
              <w:p w:rsidR="001E24B8" w:rsidRPr="00B9402D"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151712458"/>
              <w14:checkbox>
                <w14:checked w14:val="0"/>
                <w14:checkedState w14:val="00FE" w14:font="Wingdings"/>
                <w14:uncheckedState w14:val="2610" w14:font="ＭＳ ゴシック"/>
              </w14:checkbox>
            </w:sdtPr>
            <w:sdtEndPr/>
            <w:sdtContent>
              <w:p w:rsidR="001E24B8" w:rsidRPr="00B9402D"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384183044"/>
              <w14:checkbox>
                <w14:checked w14:val="0"/>
                <w14:checkedState w14:val="00FE" w14:font="Wingdings"/>
                <w14:uncheckedState w14:val="2610" w14:font="ＭＳ ゴシック"/>
              </w14:checkbox>
            </w:sdtPr>
            <w:sdtEndPr/>
            <w:sdtContent>
              <w:p w:rsidR="001E24B8" w:rsidRPr="00C766C7"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16273974"/>
              <w14:checkbox>
                <w14:checked w14:val="0"/>
                <w14:checkedState w14:val="00FE" w14:font="Wingdings"/>
                <w14:uncheckedState w14:val="2610" w14:font="ＭＳ ゴシック"/>
              </w14:checkbox>
            </w:sdtPr>
            <w:sdtEndPr/>
            <w:sdtContent>
              <w:p w:rsidR="001E24B8" w:rsidRPr="00B9402D"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21591850"/>
              <w14:checkbox>
                <w14:checked w14:val="0"/>
                <w14:checkedState w14:val="00FE" w14:font="Wingdings"/>
                <w14:uncheckedState w14:val="2610" w14:font="ＭＳ ゴシック"/>
              </w14:checkbox>
            </w:sdtPr>
            <w:sdtEndPr/>
            <w:sdtContent>
              <w:p w:rsidR="001E24B8" w:rsidRPr="00B9402D" w:rsidRDefault="001E24B8" w:rsidP="001E24B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1E24B8">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1E24B8" w:rsidRPr="00AD10E7" w:rsidRDefault="001E24B8" w:rsidP="00B778B0">
            <w:pPr>
              <w:widowControl/>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w:t>
            </w:r>
            <w:r w:rsidRPr="00AD10E7">
              <w:rPr>
                <w:rFonts w:asciiTheme="majorEastAsia" w:eastAsiaTheme="majorEastAsia" w:hAnsiTheme="majorEastAsia"/>
                <w:sz w:val="21"/>
                <w:szCs w:val="21"/>
              </w:rPr>
              <w:t xml:space="preserve"> </w:t>
            </w:r>
            <w:r w:rsidRPr="00AD10E7">
              <w:rPr>
                <w:rFonts w:asciiTheme="majorEastAsia" w:eastAsiaTheme="majorEastAsia" w:hAnsiTheme="majorEastAsia" w:hint="eastAsia"/>
                <w:sz w:val="21"/>
                <w:szCs w:val="21"/>
              </w:rPr>
              <w:t>決議が適正に行われているか。</w:t>
            </w:r>
          </w:p>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2C3418">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９第６項から第８項まで、</w:t>
            </w:r>
          </w:p>
          <w:p w:rsidR="002473AE" w:rsidRPr="00AD10E7" w:rsidRDefault="002473AE" w:rsidP="007930B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同条第</w:t>
            </w:r>
            <w:r w:rsidRPr="00AD10E7">
              <w:rPr>
                <w:rFonts w:asciiTheme="majorEastAsia" w:eastAsiaTheme="majorEastAsia" w:hAnsiTheme="majorEastAsia"/>
                <w:sz w:val="21"/>
                <w:szCs w:val="21"/>
              </w:rPr>
              <w:t>10項により準用される一般法人法第194条第</w:t>
            </w:r>
            <w:r w:rsidRPr="00AD10E7">
              <w:rPr>
                <w:rFonts w:asciiTheme="majorEastAsia" w:eastAsiaTheme="majorEastAsia" w:hAnsiTheme="majorEastAsia" w:hint="eastAsia"/>
                <w:sz w:val="21"/>
                <w:szCs w:val="21"/>
              </w:rPr>
              <w:t>１項、第</w:t>
            </w:r>
            <w:r w:rsidRPr="00AD10E7">
              <w:rPr>
                <w:rFonts w:asciiTheme="majorEastAsia" w:eastAsiaTheme="majorEastAsia" w:hAnsiTheme="majorEastAsia"/>
                <w:sz w:val="21"/>
                <w:szCs w:val="21"/>
              </w:rPr>
              <w:t>195条</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決議に必要な数の評議員が出席し、必要な数の賛成をもって行われているか。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決議が必要な事項について、決議が行われているか。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特別決議は必要数の賛成をもって行われているか。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決議について特別の利害関係を有する評議員が議決に加わっていないか。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があったとみなされた場合（決議を省略した場合）や評議員会への報告があったとみなされた場合（報告を省略した場合）に、評議員の全員の書面又は電磁的記録による同意の意思表示があるか。</w:t>
            </w:r>
          </w:p>
        </w:tc>
        <w:tc>
          <w:tcPr>
            <w:tcW w:w="12020" w:type="dxa"/>
            <w:shd w:val="clear" w:color="auto" w:fill="auto"/>
          </w:tcPr>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356487">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評議員会で決議を行うためには、議決に加わることができる評議員の過半数（定款で過半数を上回る割合を定めた場合にはその割合以上）の出席が必要である（法第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９第６項）。なお、この「議決に加わることができる評議員」には、当該決議に特別の利害関係を有する評議員（法第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９第８項）は含まれない。</w:t>
            </w:r>
          </w:p>
          <w:p w:rsidR="002473AE" w:rsidRPr="00AD10E7" w:rsidRDefault="002473AE" w:rsidP="00EC20AA">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評議員会の決議は、法令及び定款に定める事項に限り行うことができる（法第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条の８第２項）。定款に定める事項の他、</w:t>
            </w:r>
          </w:p>
          <w:p w:rsidR="002473AE" w:rsidRPr="00AD10E7" w:rsidRDefault="002473AE" w:rsidP="00EC20A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次の事項について、評議員会の決議が必要である。</w:t>
            </w:r>
          </w:p>
          <w:p w:rsidR="002473AE" w:rsidRPr="00AD10E7" w:rsidRDefault="002473AE" w:rsidP="00EC20A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理事、監事、会計監査人の選任及び解任（法第</w:t>
            </w:r>
            <w:r w:rsidRPr="00AD10E7">
              <w:rPr>
                <w:rFonts w:asciiTheme="majorEastAsia" w:eastAsiaTheme="majorEastAsia" w:hAnsiTheme="majorEastAsia" w:cs="MS-Gothic"/>
                <w:kern w:val="0"/>
                <w:sz w:val="21"/>
                <w:szCs w:val="21"/>
              </w:rPr>
              <w:t xml:space="preserve">43 </w:t>
            </w:r>
            <w:r w:rsidRPr="00AD10E7">
              <w:rPr>
                <w:rFonts w:asciiTheme="majorEastAsia" w:eastAsiaTheme="majorEastAsia" w:hAnsiTheme="majorEastAsia" w:cs="MS-Gothic" w:hint="eastAsia"/>
                <w:kern w:val="0"/>
                <w:sz w:val="21"/>
                <w:szCs w:val="21"/>
              </w:rPr>
              <w:t>条、法第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条の４）</w:t>
            </w:r>
          </w:p>
          <w:p w:rsidR="002473AE" w:rsidRPr="00AD10E7" w:rsidRDefault="002473AE" w:rsidP="00EC20A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理事、監事の報酬等の決議（定款に報酬等の額を定める場合を除く。）（法第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16 </w:t>
            </w:r>
            <w:r w:rsidRPr="00AD10E7">
              <w:rPr>
                <w:rFonts w:asciiTheme="majorEastAsia" w:eastAsiaTheme="majorEastAsia" w:hAnsiTheme="majorEastAsia" w:cs="MS-Gothic" w:hint="eastAsia"/>
                <w:kern w:val="0"/>
                <w:sz w:val="21"/>
                <w:szCs w:val="21"/>
              </w:rPr>
              <w:t>第４項において準用する</w:t>
            </w:r>
          </w:p>
          <w:p w:rsidR="002473AE" w:rsidRPr="00AD10E7" w:rsidRDefault="002473AE" w:rsidP="00EC20AA">
            <w:pPr>
              <w:autoSpaceDE w:val="0"/>
              <w:autoSpaceDN w:val="0"/>
              <w:adjustRightInd w:val="0"/>
              <w:ind w:firstLineChars="200" w:firstLine="42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一般法人法第</w:t>
            </w:r>
            <w:r w:rsidRPr="00AD10E7">
              <w:rPr>
                <w:rFonts w:asciiTheme="majorEastAsia" w:eastAsiaTheme="majorEastAsia" w:hAnsiTheme="majorEastAsia" w:cs="MS-Gothic"/>
                <w:kern w:val="0"/>
                <w:sz w:val="21"/>
                <w:szCs w:val="21"/>
              </w:rPr>
              <w:t xml:space="preserve">89 </w:t>
            </w:r>
            <w:r w:rsidRPr="00AD10E7">
              <w:rPr>
                <w:rFonts w:asciiTheme="majorEastAsia" w:eastAsiaTheme="majorEastAsia" w:hAnsiTheme="majorEastAsia" w:cs="MS-Gothic" w:hint="eastAsia"/>
                <w:kern w:val="0"/>
                <w:sz w:val="21"/>
                <w:szCs w:val="21"/>
              </w:rPr>
              <w:t>条、法第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18 </w:t>
            </w:r>
            <w:r w:rsidRPr="00AD10E7">
              <w:rPr>
                <w:rFonts w:asciiTheme="majorEastAsia" w:eastAsiaTheme="majorEastAsia" w:hAnsiTheme="majorEastAsia" w:cs="MS-Gothic" w:hint="eastAsia"/>
                <w:kern w:val="0"/>
                <w:sz w:val="21"/>
                <w:szCs w:val="21"/>
              </w:rPr>
              <w:t>第３項において準用する一般法人法第</w:t>
            </w:r>
            <w:r w:rsidRPr="00AD10E7">
              <w:rPr>
                <w:rFonts w:asciiTheme="majorEastAsia" w:eastAsiaTheme="majorEastAsia" w:hAnsiTheme="majorEastAsia" w:cs="MS-Gothic"/>
                <w:kern w:val="0"/>
                <w:sz w:val="21"/>
                <w:szCs w:val="21"/>
              </w:rPr>
              <w:t xml:space="preserve">105 </w:t>
            </w:r>
            <w:r w:rsidRPr="00AD10E7">
              <w:rPr>
                <w:rFonts w:asciiTheme="majorEastAsia" w:eastAsiaTheme="majorEastAsia" w:hAnsiTheme="majorEastAsia" w:cs="MS-Gothic" w:hint="eastAsia"/>
                <w:kern w:val="0"/>
                <w:sz w:val="21"/>
                <w:szCs w:val="21"/>
              </w:rPr>
              <w:t>条）</w:t>
            </w:r>
          </w:p>
          <w:p w:rsidR="002473AE" w:rsidRPr="00AD10E7" w:rsidRDefault="002473AE" w:rsidP="00EC20A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理事等の責任の免除（法第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20 </w:t>
            </w:r>
            <w:r w:rsidRPr="00AD10E7">
              <w:rPr>
                <w:rFonts w:asciiTheme="majorEastAsia" w:eastAsiaTheme="majorEastAsia" w:hAnsiTheme="majorEastAsia" w:cs="MS-Gothic" w:hint="eastAsia"/>
                <w:kern w:val="0"/>
                <w:sz w:val="21"/>
                <w:szCs w:val="21"/>
              </w:rPr>
              <w:t>第４項において準用する一般法人法第</w:t>
            </w:r>
            <w:r w:rsidRPr="00AD10E7">
              <w:rPr>
                <w:rFonts w:asciiTheme="majorEastAsia" w:eastAsiaTheme="majorEastAsia" w:hAnsiTheme="majorEastAsia" w:cs="MS-Gothic"/>
                <w:kern w:val="0"/>
                <w:sz w:val="21"/>
                <w:szCs w:val="21"/>
              </w:rPr>
              <w:t xml:space="preserve">112 </w:t>
            </w:r>
            <w:r w:rsidRPr="00AD10E7">
              <w:rPr>
                <w:rFonts w:asciiTheme="majorEastAsia" w:eastAsiaTheme="majorEastAsia" w:hAnsiTheme="majorEastAsia" w:cs="MS-Gothic" w:hint="eastAsia"/>
                <w:kern w:val="0"/>
                <w:sz w:val="21"/>
                <w:szCs w:val="21"/>
              </w:rPr>
              <w:t>条、第</w:t>
            </w:r>
            <w:r w:rsidRPr="00AD10E7">
              <w:rPr>
                <w:rFonts w:asciiTheme="majorEastAsia" w:eastAsiaTheme="majorEastAsia" w:hAnsiTheme="majorEastAsia" w:cs="MS-Gothic"/>
                <w:kern w:val="0"/>
                <w:sz w:val="21"/>
                <w:szCs w:val="21"/>
              </w:rPr>
              <w:t xml:space="preserve">113 </w:t>
            </w:r>
            <w:r w:rsidRPr="00AD10E7">
              <w:rPr>
                <w:rFonts w:asciiTheme="majorEastAsia" w:eastAsiaTheme="majorEastAsia" w:hAnsiTheme="majorEastAsia" w:cs="MS-Gothic" w:hint="eastAsia"/>
                <w:kern w:val="0"/>
                <w:sz w:val="21"/>
                <w:szCs w:val="21"/>
              </w:rPr>
              <w:t>条第１項）</w:t>
            </w:r>
          </w:p>
          <w:p w:rsidR="002473AE" w:rsidRPr="00AD10E7" w:rsidRDefault="002473AE" w:rsidP="00EC20A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役員報酬等基準の承認（法第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35 </w:t>
            </w:r>
            <w:r w:rsidRPr="00AD10E7">
              <w:rPr>
                <w:rFonts w:asciiTheme="majorEastAsia" w:eastAsiaTheme="majorEastAsia" w:hAnsiTheme="majorEastAsia" w:cs="MS-Gothic" w:hint="eastAsia"/>
                <w:kern w:val="0"/>
                <w:sz w:val="21"/>
                <w:szCs w:val="21"/>
              </w:rPr>
              <w:t>第２項）</w:t>
            </w:r>
          </w:p>
          <w:p w:rsidR="002473AE" w:rsidRPr="00AD10E7" w:rsidRDefault="002473AE" w:rsidP="00EC20A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計算書類の承認（法第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30 </w:t>
            </w:r>
            <w:r w:rsidRPr="00AD10E7">
              <w:rPr>
                <w:rFonts w:asciiTheme="majorEastAsia" w:eastAsiaTheme="majorEastAsia" w:hAnsiTheme="majorEastAsia" w:cs="MS-Gothic" w:hint="eastAsia"/>
                <w:kern w:val="0"/>
                <w:sz w:val="21"/>
                <w:szCs w:val="21"/>
              </w:rPr>
              <w:t>第２項）</w:t>
            </w:r>
          </w:p>
          <w:p w:rsidR="002473AE" w:rsidRPr="00AD10E7" w:rsidRDefault="002473AE" w:rsidP="00EC20A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定款の変更（法第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36 </w:t>
            </w:r>
            <w:r w:rsidRPr="00AD10E7">
              <w:rPr>
                <w:rFonts w:asciiTheme="majorEastAsia" w:eastAsiaTheme="majorEastAsia" w:hAnsiTheme="majorEastAsia" w:cs="MS-Gothic" w:hint="eastAsia"/>
                <w:kern w:val="0"/>
                <w:sz w:val="21"/>
                <w:szCs w:val="21"/>
              </w:rPr>
              <w:t>第１項）</w:t>
            </w:r>
          </w:p>
          <w:p w:rsidR="002473AE" w:rsidRPr="00AD10E7" w:rsidRDefault="002473AE" w:rsidP="00EC20A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解散の決議（法第</w:t>
            </w:r>
            <w:r w:rsidRPr="00AD10E7">
              <w:rPr>
                <w:rFonts w:asciiTheme="majorEastAsia" w:eastAsiaTheme="majorEastAsia" w:hAnsiTheme="majorEastAsia" w:cs="MS-Gothic"/>
                <w:kern w:val="0"/>
                <w:sz w:val="21"/>
                <w:szCs w:val="21"/>
              </w:rPr>
              <w:t xml:space="preserve">46 </w:t>
            </w:r>
            <w:r w:rsidRPr="00AD10E7">
              <w:rPr>
                <w:rFonts w:asciiTheme="majorEastAsia" w:eastAsiaTheme="majorEastAsia" w:hAnsiTheme="majorEastAsia" w:cs="MS-Gothic" w:hint="eastAsia"/>
                <w:kern w:val="0"/>
                <w:sz w:val="21"/>
                <w:szCs w:val="21"/>
              </w:rPr>
              <w:t>条第１項）</w:t>
            </w:r>
          </w:p>
          <w:p w:rsidR="002473AE" w:rsidRPr="00AD10E7" w:rsidRDefault="002473AE" w:rsidP="00EC20A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合併の承認（法第</w:t>
            </w:r>
            <w:r w:rsidRPr="00AD10E7">
              <w:rPr>
                <w:rFonts w:asciiTheme="majorEastAsia" w:eastAsiaTheme="majorEastAsia" w:hAnsiTheme="majorEastAsia" w:cs="MS-Gothic"/>
                <w:kern w:val="0"/>
                <w:sz w:val="21"/>
                <w:szCs w:val="21"/>
              </w:rPr>
              <w:t xml:space="preserve">52 </w:t>
            </w:r>
            <w:r w:rsidRPr="00AD10E7">
              <w:rPr>
                <w:rFonts w:asciiTheme="majorEastAsia" w:eastAsiaTheme="majorEastAsia" w:hAnsiTheme="majorEastAsia" w:cs="MS-Gothic" w:hint="eastAsia"/>
                <w:kern w:val="0"/>
                <w:sz w:val="21"/>
                <w:szCs w:val="21"/>
              </w:rPr>
              <w:t>条、第</w:t>
            </w:r>
            <w:r w:rsidRPr="00AD10E7">
              <w:rPr>
                <w:rFonts w:asciiTheme="majorEastAsia" w:eastAsiaTheme="majorEastAsia" w:hAnsiTheme="majorEastAsia" w:cs="MS-Gothic"/>
                <w:kern w:val="0"/>
                <w:sz w:val="21"/>
                <w:szCs w:val="21"/>
              </w:rPr>
              <w:t xml:space="preserve">54 </w:t>
            </w:r>
            <w:r w:rsidRPr="00AD10E7">
              <w:rPr>
                <w:rFonts w:asciiTheme="majorEastAsia" w:eastAsiaTheme="majorEastAsia" w:hAnsiTheme="majorEastAsia" w:cs="MS-Gothic" w:hint="eastAsia"/>
                <w:kern w:val="0"/>
                <w:sz w:val="21"/>
                <w:szCs w:val="21"/>
              </w:rPr>
              <w:t>条の２第１項、第</w:t>
            </w:r>
            <w:r w:rsidRPr="00AD10E7">
              <w:rPr>
                <w:rFonts w:asciiTheme="majorEastAsia" w:eastAsiaTheme="majorEastAsia" w:hAnsiTheme="majorEastAsia" w:cs="MS-Gothic"/>
                <w:kern w:val="0"/>
                <w:sz w:val="21"/>
                <w:szCs w:val="21"/>
              </w:rPr>
              <w:t xml:space="preserve">54 </w:t>
            </w:r>
            <w:r w:rsidRPr="00AD10E7">
              <w:rPr>
                <w:rFonts w:asciiTheme="majorEastAsia" w:eastAsiaTheme="majorEastAsia" w:hAnsiTheme="majorEastAsia" w:cs="MS-Gothic" w:hint="eastAsia"/>
                <w:kern w:val="0"/>
                <w:sz w:val="21"/>
                <w:szCs w:val="21"/>
              </w:rPr>
              <w:t>条の８）</w:t>
            </w:r>
          </w:p>
          <w:p w:rsidR="002473AE" w:rsidRPr="00AD10E7" w:rsidRDefault="002473AE" w:rsidP="00EC20A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社会福祉充実計画の承認（法第</w:t>
            </w:r>
            <w:r w:rsidRPr="00AD10E7">
              <w:rPr>
                <w:rFonts w:asciiTheme="majorEastAsia" w:eastAsiaTheme="majorEastAsia" w:hAnsiTheme="majorEastAsia" w:cs="MS-Gothic"/>
                <w:kern w:val="0"/>
                <w:sz w:val="21"/>
                <w:szCs w:val="21"/>
              </w:rPr>
              <w:t xml:space="preserve">55 </w:t>
            </w:r>
            <w:r w:rsidRPr="00AD10E7">
              <w:rPr>
                <w:rFonts w:asciiTheme="majorEastAsia" w:eastAsiaTheme="majorEastAsia" w:hAnsiTheme="majorEastAsia" w:cs="MS-Gothic" w:hint="eastAsia"/>
                <w:kern w:val="0"/>
                <w:sz w:val="21"/>
                <w:szCs w:val="21"/>
              </w:rPr>
              <w:t>条の２第７項）</w:t>
            </w:r>
          </w:p>
          <w:p w:rsidR="002473AE" w:rsidRPr="00AD10E7" w:rsidRDefault="002473AE" w:rsidP="00AF3B67">
            <w:pPr>
              <w:autoSpaceDE w:val="0"/>
              <w:autoSpaceDN w:val="0"/>
              <w:adjustRightInd w:val="0"/>
              <w:ind w:leftChars="100" w:left="2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なお、定時評議員会に提出された事業報告については、定款において承認が必要と定めた場合を除き、承認は不要だが、理事による報告が必要となる（法第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30 </w:t>
            </w:r>
            <w:r w:rsidRPr="00AD10E7">
              <w:rPr>
                <w:rFonts w:asciiTheme="majorEastAsia" w:eastAsiaTheme="majorEastAsia" w:hAnsiTheme="majorEastAsia" w:cs="MS-Gothic" w:hint="eastAsia"/>
                <w:kern w:val="0"/>
                <w:sz w:val="21"/>
                <w:szCs w:val="21"/>
              </w:rPr>
              <w:t>第３項）。</w:t>
            </w:r>
          </w:p>
          <w:p w:rsidR="002473AE" w:rsidRPr="00AD10E7" w:rsidRDefault="002473AE" w:rsidP="00356487">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評議員会の決議には、その決議について特別の利害関係（注１）を有する評議員が加わることはできないことから（法第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８項）、当該特別の利害関係を有する評議員の存否については、その決議を行う前に、法人が各評議員について確認しておく必要がある。そのため、当該法人においてその確認がなされたかを、指導監査において確認する必要がある。この確認は、原則として議事録で行うものであるが、評議員会の招集通知と併せて、当該評議員会の議案について特別の利害関係を有する場合には法人に申し出ることを定めた通知を発した場合や、評議員の職務の執行に関する法人の規程で、評</w:t>
            </w:r>
            <w:r w:rsidRPr="00AD10E7">
              <w:rPr>
                <w:rFonts w:asciiTheme="majorEastAsia" w:eastAsiaTheme="majorEastAsia" w:hAnsiTheme="majorEastAsia" w:hint="eastAsia"/>
                <w:sz w:val="21"/>
                <w:szCs w:val="21"/>
              </w:rPr>
              <w:lastRenderedPageBreak/>
              <w:t>議員が評議員会の決議事項と特別の利害関係を有する場合には届け出なければならないことを定めている場合には、個別の議案の議決の際に改めて確認を行う必要はなく、決議に利害関係がある評議員がいない場合には、議事録の記載も不要である。</w:t>
            </w:r>
          </w:p>
          <w:p w:rsidR="002473AE" w:rsidRPr="00AD10E7" w:rsidRDefault="002473AE" w:rsidP="00356487">
            <w:pPr>
              <w:widowControl/>
              <w:ind w:leftChars="100" w:left="870" w:hanging="63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（注１）「特別の利害関係」とは、評議員が、その決議について、法人に対する善管注意義務（法第</w:t>
            </w:r>
            <w:r w:rsidRPr="00AD10E7">
              <w:rPr>
                <w:rFonts w:asciiTheme="majorEastAsia" w:eastAsiaTheme="majorEastAsia" w:hAnsiTheme="majorEastAsia"/>
                <w:sz w:val="21"/>
                <w:szCs w:val="21"/>
              </w:rPr>
              <w:t>38条、民法（明治29年法律第89号）第644条）を履行することが困難と認められる利害関係を意味するものである。</w:t>
            </w:r>
          </w:p>
          <w:p w:rsidR="002473AE" w:rsidRPr="00AD10E7" w:rsidRDefault="002473AE" w:rsidP="00356487">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評議員会における普通決議（特別決議以外の決議）は、出席者の過半数（定款で過半数を上回る割合を定めた場合にはその割合以上）の賛成（法第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９第６項）をもって行い、特別決議（注２）は、議決に加わることができる評議員の３分の２（定款で３分の２を上回る割合を定めた場合にはその割合）以上の賛成（法第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９第７項）をもって行われる必要があり、指導監査を行うに当たっては、評議員会の決議について、出席者数及び賛成者数が決議の成立に必要な数となっているかを確認する。</w:t>
            </w:r>
          </w:p>
          <w:p w:rsidR="002473AE" w:rsidRPr="00AD10E7" w:rsidRDefault="002473AE" w:rsidP="00356487">
            <w:pPr>
              <w:widowControl/>
              <w:ind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（注２）特別決議によって行われることが必要な議案（法第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９第７項）</w:t>
            </w:r>
          </w:p>
          <w:p w:rsidR="002473AE" w:rsidRPr="00AD10E7" w:rsidRDefault="002473AE" w:rsidP="007930B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①監事の解任、②役員等の損害賠償責任の一部免除、③定款変更、④法人の解散、⑤法人の合併契約の承認</w:t>
            </w:r>
          </w:p>
          <w:p w:rsidR="002473AE" w:rsidRPr="00AD10E7" w:rsidRDefault="002473AE" w:rsidP="00AF3B67">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評議員会における議決は対面（テレビ会議等によることを含む。）により行うこととされていることから、評議員が欠席した場合に書面による議決権の行使（書面議決）が行われていないかを確認する。</w:t>
            </w:r>
          </w:p>
          <w:p w:rsidR="002473AE" w:rsidRPr="00AD10E7" w:rsidRDefault="002473AE" w:rsidP="00B21AA2">
            <w:pPr>
              <w:widowControl/>
              <w:ind w:leftChars="100" w:left="2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なお、</w:t>
            </w:r>
            <w:r w:rsidRPr="00AD10E7">
              <w:rPr>
                <w:rFonts w:asciiTheme="majorEastAsia" w:eastAsiaTheme="majorEastAsia" w:hAnsiTheme="majorEastAsia" w:hint="eastAsia"/>
                <w:sz w:val="21"/>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w:t>
            </w:r>
            <w:r w:rsidRPr="00AD10E7">
              <w:rPr>
                <w:rFonts w:asciiTheme="majorEastAsia" w:eastAsiaTheme="majorEastAsia" w:hAnsiTheme="majorEastAsia"/>
                <w:sz w:val="21"/>
                <w:szCs w:val="21"/>
              </w:rPr>
              <w:t>10項により準用される一般法人法第194条第</w:t>
            </w:r>
            <w:r w:rsidRPr="00AD10E7">
              <w:rPr>
                <w:rFonts w:asciiTheme="majorEastAsia" w:eastAsiaTheme="majorEastAsia" w:hAnsiTheme="majorEastAsia" w:hint="eastAsia"/>
                <w:sz w:val="21"/>
                <w:szCs w:val="21"/>
              </w:rPr>
              <w:t>１項）。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w:t>
            </w:r>
            <w:r w:rsidRPr="00AD10E7">
              <w:rPr>
                <w:rFonts w:asciiTheme="majorEastAsia" w:eastAsiaTheme="majorEastAsia" w:hAnsiTheme="majorEastAsia"/>
                <w:sz w:val="21"/>
                <w:szCs w:val="21"/>
              </w:rPr>
              <w:t>10項により準用される一般法人法第195条）。そのため、</w:t>
            </w:r>
            <w:r w:rsidRPr="00AD10E7">
              <w:rPr>
                <w:rFonts w:asciiTheme="majorEastAsia" w:eastAsiaTheme="majorEastAsia" w:hAnsiTheme="majorEastAsia" w:hint="eastAsia"/>
                <w:sz w:val="21"/>
                <w:szCs w:val="21"/>
              </w:rPr>
              <w:t>当該決議の省略又は報告の省略がなされた場合には、当該書面又は電磁的記録があるかを確認する。</w:t>
            </w:r>
          </w:p>
          <w:p w:rsidR="002473AE" w:rsidRPr="00AD10E7" w:rsidRDefault="002473AE" w:rsidP="00F67460">
            <w:pPr>
              <w:widowControl/>
              <w:spacing w:line="240" w:lineRule="exact"/>
              <w:jc w:val="left"/>
              <w:rPr>
                <w:rFonts w:asciiTheme="majorEastAsia" w:eastAsiaTheme="majorEastAsia" w:hAnsiTheme="majorEastAsia"/>
                <w:sz w:val="21"/>
                <w:szCs w:val="21"/>
              </w:rPr>
            </w:pP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1E24B8">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成立した決議について、法令又は定款に定める出席者数又は賛成者数が不足していた場合</w:t>
            </w:r>
          </w:p>
          <w:p w:rsidR="001E24B8" w:rsidRDefault="001E24B8" w:rsidP="001E24B8">
            <w:pPr>
              <w:widowControl/>
              <w:spacing w:line="240" w:lineRule="exact"/>
              <w:jc w:val="left"/>
              <w:rPr>
                <w:rFonts w:asciiTheme="majorEastAsia" w:eastAsiaTheme="majorEastAsia" w:hAnsiTheme="majorEastAsia"/>
                <w:sz w:val="21"/>
                <w:szCs w:val="21"/>
              </w:rPr>
            </w:pPr>
          </w:p>
          <w:p w:rsidR="002473AE" w:rsidRPr="00AD10E7" w:rsidRDefault="002473AE" w:rsidP="001E24B8">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決議を要する事項について、決議が行われていない場合</w:t>
            </w:r>
          </w:p>
          <w:p w:rsidR="001E24B8" w:rsidRDefault="002473AE" w:rsidP="001E24B8">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1E24B8">
            <w:pPr>
              <w:widowControl/>
              <w:spacing w:line="240" w:lineRule="exact"/>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成立した決議に特別の利害関係を有する評議員が加わっていた場合</w:t>
            </w:r>
          </w:p>
          <w:p w:rsidR="001E24B8" w:rsidRDefault="002473AE" w:rsidP="001E24B8">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1E24B8">
            <w:pPr>
              <w:widowControl/>
              <w:spacing w:line="240" w:lineRule="exact"/>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決議に特別の利害関係を有する評議員がいるかを法人が確認していない場合</w:t>
            </w:r>
          </w:p>
          <w:p w:rsidR="001E24B8" w:rsidRDefault="002473AE" w:rsidP="001E24B8">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1E24B8">
            <w:pPr>
              <w:widowControl/>
              <w:spacing w:line="240" w:lineRule="exact"/>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評議員会の決議があったとみなされる場合に、評議員全員の同意の意思表示の書面又は電磁的記録がない場合</w:t>
            </w:r>
          </w:p>
          <w:p w:rsidR="001E24B8" w:rsidRDefault="002473AE" w:rsidP="001E24B8">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1E24B8">
            <w:pPr>
              <w:widowControl/>
              <w:spacing w:line="240" w:lineRule="exact"/>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評議員会への報告があったとみなされる場合に、評議員全員の同意の意思表示の書面又は電磁的記録がない場合</w:t>
            </w:r>
          </w:p>
          <w:p w:rsidR="002473AE" w:rsidRPr="00AD10E7" w:rsidRDefault="002473AE" w:rsidP="001E24B8">
            <w:pPr>
              <w:widowControl/>
              <w:spacing w:line="240" w:lineRule="exact"/>
              <w:jc w:val="left"/>
              <w:rPr>
                <w:rFonts w:asciiTheme="majorEastAsia" w:eastAsiaTheme="majorEastAsia" w:hAnsiTheme="majorEastAsia"/>
                <w:sz w:val="21"/>
                <w:szCs w:val="21"/>
              </w:rPr>
            </w:pPr>
          </w:p>
          <w:p w:rsidR="002473AE" w:rsidRPr="00AD10E7" w:rsidRDefault="002473AE" w:rsidP="00F67460">
            <w:pPr>
              <w:widowControl/>
              <w:spacing w:line="28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F67460">
            <w:pPr>
              <w:widowControl/>
              <w:spacing w:line="28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定款、評議員会の議事録、同意の意思表示の書面又は電磁的記録、法人が決議に特別の利害関係を有する評議員がいるかを確認した書類</w:t>
            </w:r>
          </w:p>
        </w:tc>
        <w:tc>
          <w:tcPr>
            <w:tcW w:w="704" w:type="dxa"/>
            <w:tcBorders>
              <w:right w:val="nil"/>
            </w:tcBorders>
            <w:shd w:val="clear" w:color="auto" w:fill="auto"/>
          </w:tcPr>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Default="002473AE" w:rsidP="00B778B0">
            <w:pPr>
              <w:widowControl/>
              <w:jc w:val="center"/>
              <w:rPr>
                <w:rFonts w:asciiTheme="majorEastAsia" w:eastAsiaTheme="majorEastAsia" w:hAnsiTheme="majorEastAsia"/>
                <w:sz w:val="21"/>
                <w:szCs w:val="21"/>
              </w:rPr>
            </w:pPr>
          </w:p>
          <w:p w:rsidR="001E24B8" w:rsidRPr="00AD10E7" w:rsidRDefault="001E24B8" w:rsidP="00951960">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4535438"/>
              <w14:checkbox>
                <w14:checked w14:val="0"/>
                <w14:checkedState w14:val="00FE" w14:font="Wingdings"/>
                <w14:uncheckedState w14:val="2610" w14:font="ＭＳ ゴシック"/>
              </w14:checkbox>
            </w:sdtPr>
            <w:sdtEndPr/>
            <w:sdtContent>
              <w:p w:rsidR="001E24B8" w:rsidRPr="00C766C7" w:rsidRDefault="00951960"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984613457"/>
              <w14:checkbox>
                <w14:checked w14:val="0"/>
                <w14:checkedState w14:val="00FE" w14:font="Wingdings"/>
                <w14:uncheckedState w14:val="2610" w14:font="ＭＳ ゴシック"/>
              </w14:checkbox>
            </w:sdtPr>
            <w:sdtEndPr/>
            <w:sdtContent>
              <w:p w:rsidR="001E24B8" w:rsidRPr="00B9402D" w:rsidRDefault="00525429"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42075475"/>
              <w14:checkbox>
                <w14:checked w14:val="0"/>
                <w14:checkedState w14:val="00FE" w14:font="Wingdings"/>
                <w14:uncheckedState w14:val="2610" w14:font="ＭＳ ゴシック"/>
              </w14:checkbox>
            </w:sdtPr>
            <w:sdtEndPr/>
            <w:sdtContent>
              <w:p w:rsidR="001E24B8" w:rsidRPr="00B9402D" w:rsidRDefault="001E24B8"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384220838"/>
              <w14:checkbox>
                <w14:checked w14:val="0"/>
                <w14:checkedState w14:val="00FE" w14:font="Wingdings"/>
                <w14:uncheckedState w14:val="2610" w14:font="ＭＳ ゴシック"/>
              </w14:checkbox>
            </w:sdtPr>
            <w:sdtEndPr/>
            <w:sdtContent>
              <w:p w:rsidR="001E24B8" w:rsidRPr="00C766C7" w:rsidRDefault="001E24B8"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90743825"/>
              <w14:checkbox>
                <w14:checked w14:val="0"/>
                <w14:checkedState w14:val="00FE" w14:font="Wingdings"/>
                <w14:uncheckedState w14:val="2610" w14:font="ＭＳ ゴシック"/>
              </w14:checkbox>
            </w:sdtPr>
            <w:sdtEndPr/>
            <w:sdtContent>
              <w:p w:rsidR="001E24B8" w:rsidRPr="00B9402D" w:rsidRDefault="001E24B8"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798146730"/>
              <w14:checkbox>
                <w14:checked w14:val="0"/>
                <w14:checkedState w14:val="00FE" w14:font="Wingdings"/>
                <w14:uncheckedState w14:val="2610" w14:font="ＭＳ ゴシック"/>
              </w14:checkbox>
            </w:sdtPr>
            <w:sdtEndPr/>
            <w:sdtContent>
              <w:p w:rsidR="001E24B8" w:rsidRPr="00B9402D" w:rsidRDefault="001E24B8"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1E24B8" w:rsidRDefault="001E24B8" w:rsidP="00B778B0">
            <w:pPr>
              <w:widowControl/>
              <w:jc w:val="center"/>
              <w:rPr>
                <w:rFonts w:asciiTheme="majorEastAsia" w:eastAsiaTheme="majorEastAsia" w:hAnsiTheme="majorEastAsia"/>
                <w:sz w:val="21"/>
                <w:szCs w:val="21"/>
              </w:rPr>
            </w:pPr>
          </w:p>
          <w:p w:rsidR="001E24B8" w:rsidRPr="00AD10E7" w:rsidRDefault="001E24B8" w:rsidP="00B778B0">
            <w:pPr>
              <w:widowControl/>
              <w:jc w:val="center"/>
              <w:rPr>
                <w:rFonts w:asciiTheme="majorEastAsia" w:eastAsiaTheme="majorEastAsia" w:hAnsiTheme="majorEastAsia"/>
                <w:sz w:val="21"/>
                <w:szCs w:val="21"/>
              </w:rPr>
            </w:pPr>
          </w:p>
        </w:tc>
        <w:tc>
          <w:tcPr>
            <w:tcW w:w="709" w:type="dxa"/>
            <w:tcBorders>
              <w:left w:val="nil"/>
            </w:tcBorders>
          </w:tcPr>
          <w:p w:rsidR="002473AE" w:rsidRDefault="002473AE"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Default="001E24B8" w:rsidP="00B778B0">
            <w:pPr>
              <w:widowControl/>
              <w:jc w:val="center"/>
              <w:rPr>
                <w:rFonts w:asciiTheme="majorEastAsia" w:eastAsiaTheme="majorEastAsia" w:hAnsiTheme="majorEastAsia"/>
                <w:sz w:val="21"/>
                <w:szCs w:val="21"/>
              </w:rPr>
            </w:pPr>
          </w:p>
          <w:p w:rsidR="001E24B8" w:rsidRPr="00AD10E7" w:rsidRDefault="001E24B8" w:rsidP="00951960">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13580227"/>
              <w14:checkbox>
                <w14:checked w14:val="0"/>
                <w14:checkedState w14:val="00FE" w14:font="Wingdings"/>
                <w14:uncheckedState w14:val="2610" w14:font="ＭＳ ゴシック"/>
              </w14:checkbox>
            </w:sdtPr>
            <w:sdtEndPr/>
            <w:sdtContent>
              <w:p w:rsidR="001E24B8" w:rsidRPr="00C766C7" w:rsidRDefault="001E24B8"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75823405"/>
              <w14:checkbox>
                <w14:checked w14:val="0"/>
                <w14:checkedState w14:val="00FE" w14:font="Wingdings"/>
                <w14:uncheckedState w14:val="2610" w14:font="ＭＳ ゴシック"/>
              </w14:checkbox>
            </w:sdtPr>
            <w:sdtEndPr/>
            <w:sdtContent>
              <w:p w:rsidR="001E24B8" w:rsidRPr="00B9402D" w:rsidRDefault="001E24B8"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568149085"/>
              <w14:checkbox>
                <w14:checked w14:val="0"/>
                <w14:checkedState w14:val="00FE" w14:font="Wingdings"/>
                <w14:uncheckedState w14:val="2610" w14:font="ＭＳ ゴシック"/>
              </w14:checkbox>
            </w:sdtPr>
            <w:sdtEndPr/>
            <w:sdtContent>
              <w:p w:rsidR="001E24B8" w:rsidRPr="00B9402D" w:rsidRDefault="001E24B8"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91552040"/>
              <w14:checkbox>
                <w14:checked w14:val="0"/>
                <w14:checkedState w14:val="00FE" w14:font="Wingdings"/>
                <w14:uncheckedState w14:val="2610" w14:font="ＭＳ ゴシック"/>
              </w14:checkbox>
            </w:sdtPr>
            <w:sdtEndPr/>
            <w:sdtContent>
              <w:p w:rsidR="001E24B8" w:rsidRPr="00C766C7" w:rsidRDefault="001E24B8"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386172683"/>
              <w14:checkbox>
                <w14:checked w14:val="0"/>
                <w14:checkedState w14:val="00FE" w14:font="Wingdings"/>
                <w14:uncheckedState w14:val="2610" w14:font="ＭＳ ゴシック"/>
              </w14:checkbox>
            </w:sdtPr>
            <w:sdtEndPr/>
            <w:sdtContent>
              <w:p w:rsidR="001E24B8" w:rsidRPr="00B9402D" w:rsidRDefault="001E24B8"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96222404"/>
              <w14:checkbox>
                <w14:checked w14:val="0"/>
                <w14:checkedState w14:val="00FE" w14:font="Wingdings"/>
                <w14:uncheckedState w14:val="2610" w14:font="ＭＳ ゴシック"/>
              </w14:checkbox>
            </w:sdtPr>
            <w:sdtEndPr/>
            <w:sdtContent>
              <w:p w:rsidR="001E24B8" w:rsidRPr="00B9402D" w:rsidRDefault="001E24B8" w:rsidP="009519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1E24B8" w:rsidRDefault="001E24B8" w:rsidP="00951960">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1E24B8" w:rsidRPr="00AD10E7" w:rsidRDefault="001E24B8" w:rsidP="00B778B0">
            <w:pPr>
              <w:widowControl/>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評議員会について、適正に記録の作成、保存を行っているか。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w:t>
            </w:r>
            <w:r w:rsidRPr="00AD10E7">
              <w:rPr>
                <w:rFonts w:asciiTheme="majorEastAsia" w:eastAsiaTheme="majorEastAsia" w:hAnsiTheme="majorEastAsia"/>
                <w:sz w:val="21"/>
                <w:szCs w:val="21"/>
              </w:rPr>
              <w:t>10項により準用される一般法人法第</w:t>
            </w:r>
            <w:r w:rsidRPr="00AD10E7">
              <w:rPr>
                <w:rFonts w:asciiTheme="majorEastAsia" w:eastAsiaTheme="majorEastAsia" w:hAnsiTheme="majorEastAsia"/>
                <w:sz w:val="21"/>
                <w:szCs w:val="21"/>
              </w:rPr>
              <w:lastRenderedPageBreak/>
              <w:t>194条第</w:t>
            </w:r>
            <w:r w:rsidRPr="00AD10E7">
              <w:rPr>
                <w:rFonts w:asciiTheme="majorEastAsia" w:eastAsiaTheme="majorEastAsia" w:hAnsiTheme="majorEastAsia" w:hint="eastAsia"/>
                <w:sz w:val="21"/>
                <w:szCs w:val="21"/>
              </w:rPr>
              <w:t>１項、第２項、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45条の11第</w:t>
            </w:r>
            <w:r w:rsidRPr="00AD10E7">
              <w:rPr>
                <w:rFonts w:asciiTheme="majorEastAsia" w:eastAsiaTheme="majorEastAsia" w:hAnsiTheme="majorEastAsia" w:hint="eastAsia"/>
                <w:sz w:val="21"/>
                <w:szCs w:val="21"/>
              </w:rPr>
              <w:t>１項から第３項まで、</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w:t>
            </w:r>
            <w:r w:rsidRPr="00AD10E7">
              <w:rPr>
                <w:rFonts w:asciiTheme="majorEastAsia" w:eastAsiaTheme="majorEastAsia" w:hAnsiTheme="majorEastAsia"/>
                <w:sz w:val="21"/>
                <w:szCs w:val="21"/>
              </w:rPr>
              <w:t>15</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厚生労働省令に定めるところにより、議事録を作成しているか。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議事録を法人の事務所に法定</w:t>
            </w:r>
            <w:r w:rsidRPr="00AD10E7">
              <w:rPr>
                <w:rFonts w:asciiTheme="majorEastAsia" w:eastAsiaTheme="majorEastAsia" w:hAnsiTheme="majorEastAsia" w:hint="eastAsia"/>
                <w:sz w:val="21"/>
                <w:szCs w:val="21"/>
              </w:rPr>
              <w:lastRenderedPageBreak/>
              <w:t>の期間備え置いているか。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評議員会の決議があったとみなされた場合（決議を省略した場合）に、同意の書面又は電磁的記録を法人の主たる事務所に法定の期間備え置いているか。</w:t>
            </w:r>
          </w:p>
        </w:tc>
        <w:tc>
          <w:tcPr>
            <w:tcW w:w="12020" w:type="dxa"/>
            <w:shd w:val="clear" w:color="auto" w:fill="auto"/>
          </w:tcPr>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23327B">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評議員会は、法人の基本的事項についての決議を行う機関であり、その議事内容は法人にとって重要な資料であることから、法人においては、評議員会の決議の内容等について記録した議事録を作成し（法第</w:t>
            </w:r>
            <w:r w:rsidRPr="00AD10E7">
              <w:rPr>
                <w:rFonts w:asciiTheme="majorEastAsia" w:eastAsiaTheme="majorEastAsia" w:hAnsiTheme="majorEastAsia"/>
                <w:sz w:val="21"/>
                <w:szCs w:val="21"/>
              </w:rPr>
              <w:t>45条の11第１項）</w:t>
            </w:r>
            <w:r w:rsidRPr="00AD10E7">
              <w:rPr>
                <w:rFonts w:asciiTheme="majorEastAsia" w:eastAsiaTheme="majorEastAsia" w:hAnsiTheme="majorEastAsia" w:hint="eastAsia"/>
                <w:sz w:val="21"/>
                <w:szCs w:val="21"/>
              </w:rPr>
              <w:t>、評議員及び債</w:t>
            </w:r>
            <w:r w:rsidRPr="00AD10E7">
              <w:rPr>
                <w:rFonts w:asciiTheme="majorEastAsia" w:eastAsiaTheme="majorEastAsia" w:hAnsiTheme="majorEastAsia" w:hint="eastAsia"/>
                <w:sz w:val="21"/>
                <w:szCs w:val="21"/>
              </w:rPr>
              <w:lastRenderedPageBreak/>
              <w:t>権者が閲覧できるようにすることが義務付けられている（同条第４項）。そこで、指導監査を行うに当たり、評議員会の議事録が法令に基づき書面又は電磁的記録により作成され、必要事項が記載されているか（規則第２条の</w:t>
            </w:r>
            <w:r w:rsidRPr="00AD10E7">
              <w:rPr>
                <w:rFonts w:asciiTheme="majorEastAsia" w:eastAsiaTheme="majorEastAsia" w:hAnsiTheme="majorEastAsia"/>
                <w:sz w:val="21"/>
                <w:szCs w:val="21"/>
              </w:rPr>
              <w:t>15）、評議員会の日から法人の主たる事務所に10年間、従たる事務所に</w:t>
            </w:r>
            <w:r w:rsidRPr="00AD10E7">
              <w:rPr>
                <w:rFonts w:asciiTheme="majorEastAsia" w:eastAsiaTheme="majorEastAsia" w:hAnsiTheme="majorEastAsia" w:hint="eastAsia"/>
                <w:sz w:val="21"/>
                <w:szCs w:val="21"/>
              </w:rPr>
              <w:t>５年間備え置かれているか（法第</w:t>
            </w:r>
            <w:r w:rsidRPr="00AD10E7">
              <w:rPr>
                <w:rFonts w:asciiTheme="majorEastAsia" w:eastAsiaTheme="majorEastAsia" w:hAnsiTheme="majorEastAsia"/>
                <w:sz w:val="21"/>
                <w:szCs w:val="21"/>
              </w:rPr>
              <w:t>45条の11第</w:t>
            </w:r>
            <w:r w:rsidRPr="00AD10E7">
              <w:rPr>
                <w:rFonts w:asciiTheme="majorEastAsia" w:eastAsiaTheme="majorEastAsia" w:hAnsiTheme="majorEastAsia" w:hint="eastAsia"/>
                <w:sz w:val="21"/>
                <w:szCs w:val="21"/>
              </w:rPr>
              <w:t>２項、第３項）について確認する。また、評議員会の決議が省略された場合には、同意の意思表示の書面又は電磁的記録が、法人の主たる事務所に決議があったとみなされた日から</w:t>
            </w:r>
            <w:r w:rsidRPr="00AD10E7">
              <w:rPr>
                <w:rFonts w:asciiTheme="majorEastAsia" w:eastAsiaTheme="majorEastAsia" w:hAnsiTheme="majorEastAsia"/>
                <w:sz w:val="21"/>
                <w:szCs w:val="21"/>
              </w:rPr>
              <w:t>10年間備え置かれているか（法第45条の</w:t>
            </w:r>
            <w:r w:rsidRPr="00AD10E7">
              <w:rPr>
                <w:rFonts w:asciiTheme="majorEastAsia" w:eastAsiaTheme="majorEastAsia" w:hAnsiTheme="majorEastAsia" w:hint="eastAsia"/>
                <w:sz w:val="21"/>
                <w:szCs w:val="21"/>
              </w:rPr>
              <w:t>９第</w:t>
            </w:r>
            <w:r w:rsidRPr="00AD10E7">
              <w:rPr>
                <w:rFonts w:asciiTheme="majorEastAsia" w:eastAsiaTheme="majorEastAsia" w:hAnsiTheme="majorEastAsia"/>
                <w:sz w:val="21"/>
                <w:szCs w:val="21"/>
              </w:rPr>
              <w:t>10項により準用される一般法人法第194条第</w:t>
            </w:r>
            <w:r w:rsidRPr="00AD10E7">
              <w:rPr>
                <w:rFonts w:asciiTheme="majorEastAsia" w:eastAsiaTheme="majorEastAsia" w:hAnsiTheme="majorEastAsia" w:hint="eastAsia"/>
                <w:sz w:val="21"/>
                <w:szCs w:val="21"/>
              </w:rPr>
              <w:t>２項）について確認する。</w:t>
            </w:r>
          </w:p>
          <w:p w:rsidR="002473AE" w:rsidRPr="00AD10E7" w:rsidRDefault="002473AE" w:rsidP="002E3AF1">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議事録署名人（議事録に署名又は記名押印することと定められた者をいう。）が定められている場合には、定款に従ってその署名又は記名押印がされているかを確認する。なお、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定款例第</w:t>
            </w:r>
            <w:r w:rsidRPr="00AD10E7">
              <w:rPr>
                <w:rFonts w:asciiTheme="majorEastAsia" w:eastAsiaTheme="majorEastAsia" w:hAnsiTheme="majorEastAsia"/>
                <w:sz w:val="21"/>
                <w:szCs w:val="21"/>
              </w:rPr>
              <w:t>14条参照）。</w:t>
            </w:r>
          </w:p>
          <w:p w:rsidR="002473AE" w:rsidRPr="00AD10E7" w:rsidRDefault="002473AE" w:rsidP="002E3AF1">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議事録の記載事項としては、開催された評議員会に関する事項（規則第２条の</w:t>
            </w:r>
            <w:r w:rsidRPr="00AD10E7">
              <w:rPr>
                <w:rFonts w:asciiTheme="majorEastAsia" w:eastAsiaTheme="majorEastAsia" w:hAnsiTheme="majorEastAsia"/>
                <w:sz w:val="21"/>
                <w:szCs w:val="21"/>
              </w:rPr>
              <w:t>15第</w:t>
            </w:r>
            <w:r w:rsidRPr="00AD10E7">
              <w:rPr>
                <w:rFonts w:asciiTheme="majorEastAsia" w:eastAsiaTheme="majorEastAsia" w:hAnsiTheme="majorEastAsia" w:hint="eastAsia"/>
                <w:sz w:val="21"/>
                <w:szCs w:val="21"/>
              </w:rPr>
              <w:t>３項）（注１）、評議員会の決議を省略した場合（評議員会の決議があったとみなされた場合）の事項（同条第４項第１号）（注２）及び理事の評議員会への報告を省略した場合（報告があったとみなされた場合）の事項（同項第２号）（注３）があり、必要な記載事項が記載されているかについて確認する。</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（注１）開催された評議員会の内容に関する議事録の記載事項（規則第２条の</w:t>
            </w:r>
            <w:r w:rsidRPr="00AD10E7">
              <w:rPr>
                <w:rFonts w:asciiTheme="majorEastAsia" w:eastAsiaTheme="majorEastAsia" w:hAnsiTheme="majorEastAsia"/>
                <w:sz w:val="21"/>
                <w:szCs w:val="21"/>
              </w:rPr>
              <w:t>15第</w:t>
            </w:r>
            <w:r w:rsidRPr="00AD10E7">
              <w:rPr>
                <w:rFonts w:asciiTheme="majorEastAsia" w:eastAsiaTheme="majorEastAsia" w:hAnsiTheme="majorEastAsia" w:hint="eastAsia"/>
                <w:sz w:val="21"/>
                <w:szCs w:val="21"/>
              </w:rPr>
              <w:t>３項）。</w:t>
            </w:r>
          </w:p>
          <w:p w:rsidR="002473AE" w:rsidRPr="00AD10E7" w:rsidRDefault="002473AE" w:rsidP="00357EE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評議員会が開催された日時及び場所（当該場所に存しない評議員、理事、監事又は会計監査人が評議員会に出席した場合における当該出席の方法（例：テレビ会議）を含む。）</w:t>
            </w:r>
          </w:p>
          <w:p w:rsidR="002473AE" w:rsidRPr="00AD10E7" w:rsidRDefault="002473AE" w:rsidP="00357EE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評議員会の議事の経過の要領及びその結果</w:t>
            </w:r>
          </w:p>
          <w:p w:rsidR="002473AE" w:rsidRPr="00AD10E7" w:rsidRDefault="002473AE" w:rsidP="00357EE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決議を要する事項について特別の利害関係を有する評議員があるときは、当該評議員の氏名</w:t>
            </w:r>
          </w:p>
          <w:p w:rsidR="002473AE" w:rsidRPr="00AD10E7" w:rsidRDefault="002473AE" w:rsidP="00357EE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法の規定に基づき評議員会において述べられた意見又は発言があるときは、その意見又は発言の内容の概要</w:t>
            </w:r>
          </w:p>
          <w:p w:rsidR="002473AE" w:rsidRPr="00AD10E7" w:rsidRDefault="002473AE" w:rsidP="00357EE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監事による監事の選任若しくは解任又は辞任に関する意見（法第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３項において準用する一般法人法第</w:t>
            </w:r>
            <w:r w:rsidRPr="00AD10E7">
              <w:rPr>
                <w:rFonts w:asciiTheme="majorEastAsia" w:eastAsiaTheme="majorEastAsia" w:hAnsiTheme="majorEastAsia"/>
                <w:sz w:val="21"/>
                <w:szCs w:val="21"/>
              </w:rPr>
              <w:t>74条第</w:t>
            </w:r>
            <w:r w:rsidRPr="00AD10E7">
              <w:rPr>
                <w:rFonts w:asciiTheme="majorEastAsia" w:eastAsiaTheme="majorEastAsia" w:hAnsiTheme="majorEastAsia" w:hint="eastAsia"/>
                <w:sz w:val="21"/>
                <w:szCs w:val="21"/>
              </w:rPr>
              <w:t>１項）</w:t>
            </w:r>
          </w:p>
          <w:p w:rsidR="002473AE" w:rsidRPr="00AD10E7" w:rsidRDefault="002473AE" w:rsidP="00357EE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監事を辞任した者による監事を辞任した旨及びその理由（辞任後最初に開催される評議員会に限る。法第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３項において準用する一般法人法第</w:t>
            </w:r>
            <w:r w:rsidRPr="00AD10E7">
              <w:rPr>
                <w:rFonts w:asciiTheme="majorEastAsia" w:eastAsiaTheme="majorEastAsia" w:hAnsiTheme="majorEastAsia"/>
                <w:sz w:val="21"/>
                <w:szCs w:val="21"/>
              </w:rPr>
              <w:t>74条第</w:t>
            </w:r>
            <w:r w:rsidRPr="00AD10E7">
              <w:rPr>
                <w:rFonts w:asciiTheme="majorEastAsia" w:eastAsiaTheme="majorEastAsia" w:hAnsiTheme="majorEastAsia" w:hint="eastAsia"/>
                <w:sz w:val="21"/>
                <w:szCs w:val="21"/>
              </w:rPr>
              <w:t>２項）</w:t>
            </w:r>
          </w:p>
          <w:p w:rsidR="002473AE" w:rsidRPr="00AD10E7" w:rsidRDefault="002473AE" w:rsidP="00357EE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会計監査人による会計監査人の選任、解任若しくは不再任又は辞任に関する意見（法第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３項において準用する一般法人法第</w:t>
            </w:r>
            <w:r w:rsidRPr="00AD10E7">
              <w:rPr>
                <w:rFonts w:asciiTheme="majorEastAsia" w:eastAsiaTheme="majorEastAsia" w:hAnsiTheme="majorEastAsia"/>
                <w:sz w:val="21"/>
                <w:szCs w:val="21"/>
              </w:rPr>
              <w:t>74条第</w:t>
            </w:r>
            <w:r w:rsidRPr="00AD10E7">
              <w:rPr>
                <w:rFonts w:asciiTheme="majorEastAsia" w:eastAsiaTheme="majorEastAsia" w:hAnsiTheme="majorEastAsia" w:hint="eastAsia"/>
                <w:sz w:val="21"/>
                <w:szCs w:val="21"/>
              </w:rPr>
              <w:t>４項）</w:t>
            </w:r>
          </w:p>
          <w:p w:rsidR="002473AE" w:rsidRPr="00AD10E7" w:rsidRDefault="002473AE" w:rsidP="00357EE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会計監査人を辞任した又は解任された者による会計監査人を辞任した旨及びその理由又は解任についての意見（辞任又は解任後最初に開催される評議員会に限る。同上）</w:t>
            </w:r>
          </w:p>
          <w:p w:rsidR="002473AE" w:rsidRPr="00AD10E7" w:rsidRDefault="002473AE" w:rsidP="00357EE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ⅴ　監事による理事が評議員会に提出しようとする議案、書類、電磁的記録、その他の資料が法令若しくは定款に違反し、若しくは不当な事項があると認める場合の調査結果（法第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３項において準用する一般法人法第</w:t>
            </w:r>
            <w:r w:rsidRPr="00AD10E7">
              <w:rPr>
                <w:rFonts w:asciiTheme="majorEastAsia" w:eastAsiaTheme="majorEastAsia" w:hAnsiTheme="majorEastAsia"/>
                <w:sz w:val="21"/>
                <w:szCs w:val="21"/>
              </w:rPr>
              <w:t>102条）</w:t>
            </w:r>
          </w:p>
          <w:p w:rsidR="002473AE" w:rsidRPr="00AD10E7" w:rsidRDefault="002473AE" w:rsidP="00357EE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ⅵ　監事による監事の報酬等についての意見（法第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３項において準用する一般法人法第</w:t>
            </w:r>
            <w:r w:rsidRPr="00AD10E7">
              <w:rPr>
                <w:rFonts w:asciiTheme="majorEastAsia" w:eastAsiaTheme="majorEastAsia" w:hAnsiTheme="majorEastAsia"/>
                <w:sz w:val="21"/>
                <w:szCs w:val="21"/>
              </w:rPr>
              <w:t>105条第</w:t>
            </w:r>
            <w:r w:rsidRPr="00AD10E7">
              <w:rPr>
                <w:rFonts w:asciiTheme="majorEastAsia" w:eastAsiaTheme="majorEastAsia" w:hAnsiTheme="majorEastAsia" w:hint="eastAsia"/>
                <w:sz w:val="21"/>
                <w:szCs w:val="21"/>
              </w:rPr>
              <w:t>３項）</w:t>
            </w:r>
          </w:p>
          <w:p w:rsidR="002473AE" w:rsidRPr="00AD10E7" w:rsidRDefault="002473AE" w:rsidP="00357EE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ⅶ　会計監査人による法人の計算書類及び附属明細書が法令又は定款に適合するかどうかについて、監事と意見を異にするときの意見（法第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６項において準用する一般法人法第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１項）</w:t>
            </w:r>
          </w:p>
          <w:p w:rsidR="002473AE" w:rsidRPr="00AD10E7" w:rsidRDefault="002473AE" w:rsidP="00357EE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ⅷ　定時評議員会において会計監査人の出席を求める決議があったときの会計監査人の意見（法第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６項において準用する一般法人法第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２項）</w:t>
            </w:r>
          </w:p>
          <w:p w:rsidR="002473AE" w:rsidRPr="00AD10E7" w:rsidRDefault="002473AE" w:rsidP="00357EE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⑤　評議員会に出席した評議員、理事、監事又は会計監査人の氏名又は名称</w:t>
            </w:r>
          </w:p>
          <w:p w:rsidR="002473AE" w:rsidRPr="00AD10E7" w:rsidRDefault="002473AE" w:rsidP="00357EE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⑥　議長の氏名（議長が存する場合に限る。）</w:t>
            </w:r>
          </w:p>
          <w:p w:rsidR="002473AE" w:rsidRPr="00AD10E7" w:rsidRDefault="002473AE" w:rsidP="00357EE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⑦　議事録の作成に係る職務を行った者の氏名</w:t>
            </w:r>
          </w:p>
          <w:p w:rsidR="002473AE" w:rsidRPr="00AD10E7" w:rsidRDefault="002473AE" w:rsidP="002E3AF1">
            <w:pPr>
              <w:widowControl/>
              <w:ind w:left="840" w:hanging="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（注２）評議員会の決議を省略した場合（評議員会の決議があったとみなされた場合）の議事録の記載事項（規則第２条の</w:t>
            </w:r>
            <w:r w:rsidRPr="00AD10E7">
              <w:rPr>
                <w:rFonts w:asciiTheme="majorEastAsia" w:eastAsiaTheme="majorEastAsia" w:hAnsiTheme="majorEastAsia"/>
                <w:sz w:val="21"/>
                <w:szCs w:val="21"/>
              </w:rPr>
              <w:t>15第</w:t>
            </w:r>
            <w:r w:rsidRPr="00AD10E7">
              <w:rPr>
                <w:rFonts w:asciiTheme="majorEastAsia" w:eastAsiaTheme="majorEastAsia" w:hAnsiTheme="majorEastAsia" w:hint="eastAsia"/>
                <w:sz w:val="21"/>
                <w:szCs w:val="21"/>
              </w:rPr>
              <w:t>４項第１号）</w:t>
            </w:r>
          </w:p>
          <w:p w:rsidR="002473AE" w:rsidRPr="00AD10E7" w:rsidRDefault="002473AE" w:rsidP="00357EE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決議を省略した事項の内容</w:t>
            </w:r>
          </w:p>
          <w:p w:rsidR="002473AE" w:rsidRPr="00AD10E7" w:rsidRDefault="002473AE" w:rsidP="00357EE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決議を省略した事項の提案をした者の氏名</w:t>
            </w:r>
          </w:p>
          <w:p w:rsidR="002473AE" w:rsidRPr="00AD10E7" w:rsidRDefault="002473AE" w:rsidP="00357EE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評議員会の決議があったものとみなされた日</w:t>
            </w:r>
          </w:p>
          <w:p w:rsidR="002473AE" w:rsidRPr="00AD10E7" w:rsidRDefault="002473AE" w:rsidP="00357EE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議事録の作成に係る職務を行った者の氏名</w:t>
            </w:r>
          </w:p>
          <w:p w:rsidR="002473AE" w:rsidRPr="00AD10E7" w:rsidRDefault="002473AE" w:rsidP="00357EE5">
            <w:pPr>
              <w:widowControl/>
              <w:ind w:leftChars="350" w:left="8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なお、この場合は、全評議員の同意の意思表示の書面又は電磁的記録を事務所に備え置くだけではなく、内容について評議員会の議事録に記載しなければならないことに留意すること。</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（注３）理事の評議員会への報告を省略した場合（報告があったとみなされた場合）の議事録の記載事項（同項第２号）</w:t>
            </w:r>
          </w:p>
          <w:p w:rsidR="002473AE" w:rsidRPr="00AD10E7" w:rsidRDefault="002473AE" w:rsidP="00357EE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評議員会への報告があったものとみなされた事項の内容</w:t>
            </w:r>
          </w:p>
          <w:p w:rsidR="002473AE" w:rsidRPr="00AD10E7" w:rsidRDefault="002473AE" w:rsidP="00357EE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評議員会への報告があったものとみなされた日</w:t>
            </w:r>
          </w:p>
          <w:p w:rsidR="002473AE" w:rsidRPr="00AD10E7" w:rsidRDefault="002473AE" w:rsidP="00357EE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議事録の作成に係る職務を行った者の氏名</w:t>
            </w:r>
          </w:p>
          <w:p w:rsidR="002473AE" w:rsidRPr="00AD10E7" w:rsidRDefault="002473AE" w:rsidP="00357EE5">
            <w:pPr>
              <w:widowControl/>
              <w:ind w:leftChars="450" w:left="108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なお、この場合は、全評議員の同意の意思表示に係る書面等を事務所に備え置く必要はないこと。</w:t>
            </w:r>
          </w:p>
          <w:p w:rsidR="002473AE" w:rsidRPr="00AD10E7" w:rsidRDefault="002473AE" w:rsidP="002E3AF1">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議事録については、記載された事項の全てについて、評議員や債権者等が、その関係書類と併せて内容の確認ができるよう明確に記載する方法によらなければならない。</w:t>
            </w:r>
          </w:p>
          <w:p w:rsidR="002473AE" w:rsidRPr="00AD10E7" w:rsidRDefault="002473AE" w:rsidP="00D2477D">
            <w:pPr>
              <w:widowControl/>
              <w:spacing w:line="240" w:lineRule="exact"/>
              <w:jc w:val="left"/>
              <w:rPr>
                <w:rFonts w:asciiTheme="majorEastAsia" w:eastAsiaTheme="majorEastAsia" w:hAnsiTheme="majorEastAsia"/>
                <w:sz w:val="21"/>
                <w:szCs w:val="21"/>
              </w:rPr>
            </w:pPr>
          </w:p>
          <w:p w:rsidR="002473AE" w:rsidRPr="00AD10E7" w:rsidRDefault="002473AE" w:rsidP="00D2477D">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D2477D">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議事録が作成されていない場合</w:t>
            </w:r>
          </w:p>
          <w:p w:rsidR="001E24B8" w:rsidRDefault="001E24B8" w:rsidP="00D2477D">
            <w:pPr>
              <w:widowControl/>
              <w:spacing w:line="240" w:lineRule="exact"/>
              <w:ind w:firstLine="210"/>
              <w:jc w:val="left"/>
              <w:rPr>
                <w:rFonts w:asciiTheme="majorEastAsia" w:eastAsiaTheme="majorEastAsia" w:hAnsiTheme="majorEastAsia"/>
                <w:sz w:val="21"/>
                <w:szCs w:val="21"/>
              </w:rPr>
            </w:pPr>
          </w:p>
          <w:p w:rsidR="002473AE" w:rsidRPr="00AD10E7" w:rsidRDefault="002473AE" w:rsidP="00D2477D">
            <w:pPr>
              <w:widowControl/>
              <w:spacing w:line="240" w:lineRule="exact"/>
              <w:ind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議事録の必要事項が記載されていない又は不十分である場合</w:t>
            </w:r>
          </w:p>
          <w:p w:rsidR="001E24B8" w:rsidRDefault="001E24B8" w:rsidP="00D2477D">
            <w:pPr>
              <w:widowControl/>
              <w:spacing w:line="240" w:lineRule="exact"/>
              <w:ind w:firstLine="210"/>
              <w:jc w:val="left"/>
              <w:rPr>
                <w:rFonts w:asciiTheme="majorEastAsia" w:eastAsiaTheme="majorEastAsia" w:hAnsiTheme="majorEastAsia"/>
                <w:sz w:val="21"/>
                <w:szCs w:val="21"/>
              </w:rPr>
            </w:pPr>
          </w:p>
          <w:p w:rsidR="002473AE" w:rsidRDefault="002473AE" w:rsidP="00D2477D">
            <w:pPr>
              <w:widowControl/>
              <w:spacing w:line="240" w:lineRule="exact"/>
              <w:ind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議事録が、評議員会の日から主たる事務所に</w:t>
            </w:r>
            <w:r w:rsidRPr="00AD10E7">
              <w:rPr>
                <w:rFonts w:asciiTheme="majorEastAsia" w:eastAsiaTheme="majorEastAsia" w:hAnsiTheme="majorEastAsia"/>
                <w:sz w:val="21"/>
                <w:szCs w:val="21"/>
              </w:rPr>
              <w:t>10年間、従たる事務所に</w:t>
            </w:r>
            <w:r w:rsidRPr="00AD10E7">
              <w:rPr>
                <w:rFonts w:asciiTheme="majorEastAsia" w:eastAsiaTheme="majorEastAsia" w:hAnsiTheme="majorEastAsia" w:hint="eastAsia"/>
                <w:sz w:val="21"/>
                <w:szCs w:val="21"/>
              </w:rPr>
              <w:t>５年間備え置かれていない場合</w:t>
            </w:r>
          </w:p>
          <w:p w:rsidR="00D2477D" w:rsidRDefault="00D2477D" w:rsidP="00D2477D">
            <w:pPr>
              <w:widowControl/>
              <w:spacing w:line="240" w:lineRule="exact"/>
              <w:ind w:firstLine="210"/>
              <w:jc w:val="left"/>
              <w:rPr>
                <w:rFonts w:asciiTheme="majorEastAsia" w:eastAsiaTheme="majorEastAsia" w:hAnsiTheme="majorEastAsia"/>
                <w:sz w:val="21"/>
                <w:szCs w:val="21"/>
              </w:rPr>
            </w:pPr>
          </w:p>
          <w:p w:rsidR="002473AE" w:rsidRPr="00AD10E7" w:rsidRDefault="002473AE" w:rsidP="00D2477D">
            <w:pPr>
              <w:widowControl/>
              <w:spacing w:line="240" w:lineRule="exact"/>
              <w:ind w:leftChars="100" w:left="45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評議員会の決議を省略した場合に、同意の意思表示が行われた書面又は電磁的記録が、法人の主たる事務所に評議員会の決議があったとみなされた日から</w:t>
            </w:r>
            <w:r w:rsidRPr="00AD10E7">
              <w:rPr>
                <w:rFonts w:asciiTheme="majorEastAsia" w:eastAsiaTheme="majorEastAsia" w:hAnsiTheme="majorEastAsia"/>
                <w:sz w:val="21"/>
                <w:szCs w:val="21"/>
              </w:rPr>
              <w:t>10年間備え置かれていない場合</w:t>
            </w:r>
          </w:p>
          <w:p w:rsidR="00D2477D" w:rsidRDefault="00D2477D" w:rsidP="00D2477D">
            <w:pPr>
              <w:widowControl/>
              <w:spacing w:line="240" w:lineRule="exact"/>
              <w:ind w:firstLine="210"/>
              <w:jc w:val="left"/>
              <w:rPr>
                <w:rFonts w:asciiTheme="majorEastAsia" w:eastAsiaTheme="majorEastAsia" w:hAnsiTheme="majorEastAsia"/>
                <w:sz w:val="21"/>
                <w:szCs w:val="21"/>
              </w:rPr>
            </w:pPr>
          </w:p>
          <w:p w:rsidR="002473AE" w:rsidRPr="00AD10E7" w:rsidRDefault="002473AE" w:rsidP="00D2477D">
            <w:pPr>
              <w:widowControl/>
              <w:spacing w:line="240" w:lineRule="exact"/>
              <w:ind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定款に議事録署名人に関する規定がある場合に、当該規定による署名又は記名押印がなされていない場合</w:t>
            </w:r>
          </w:p>
          <w:p w:rsidR="002473AE" w:rsidRPr="00AD10E7" w:rsidRDefault="002473AE" w:rsidP="00D2477D">
            <w:pPr>
              <w:widowControl/>
              <w:spacing w:line="240" w:lineRule="exact"/>
              <w:jc w:val="left"/>
              <w:rPr>
                <w:rFonts w:asciiTheme="majorEastAsia" w:eastAsiaTheme="majorEastAsia" w:hAnsiTheme="majorEastAsia"/>
                <w:sz w:val="21"/>
                <w:szCs w:val="21"/>
              </w:rPr>
            </w:pPr>
          </w:p>
          <w:p w:rsidR="002473AE" w:rsidRPr="00AD10E7"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Default="002473AE" w:rsidP="00302D8D">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評議員会の議事録、同意の意思表示を行った書面又は電磁的記録</w:t>
            </w:r>
          </w:p>
          <w:p w:rsidR="00F67460" w:rsidRPr="00AD10E7" w:rsidRDefault="00F67460" w:rsidP="00302D8D">
            <w:pPr>
              <w:widowControl/>
              <w:jc w:val="left"/>
              <w:rPr>
                <w:rFonts w:asciiTheme="majorEastAsia" w:eastAsiaTheme="majorEastAsia" w:hAnsiTheme="majorEastAsia"/>
                <w:sz w:val="21"/>
                <w:szCs w:val="21"/>
              </w:rPr>
            </w:pPr>
          </w:p>
        </w:tc>
        <w:tc>
          <w:tcPr>
            <w:tcW w:w="704" w:type="dxa"/>
            <w:tcBorders>
              <w:right w:val="nil"/>
            </w:tcBorders>
            <w:shd w:val="clear" w:color="auto" w:fill="auto"/>
          </w:tcPr>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Pr="00AD10E7" w:rsidRDefault="002473AE" w:rsidP="00B778B0">
            <w:pPr>
              <w:widowControl/>
              <w:jc w:val="center"/>
              <w:rPr>
                <w:rFonts w:asciiTheme="majorEastAsia" w:eastAsiaTheme="majorEastAsia" w:hAnsiTheme="majorEastAsia"/>
                <w:sz w:val="21"/>
                <w:szCs w:val="21"/>
              </w:rPr>
            </w:pPr>
          </w:p>
          <w:p w:rsidR="002473AE" w:rsidRDefault="002473AE" w:rsidP="00B778B0">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37391753"/>
              <w14:checkbox>
                <w14:checked w14:val="0"/>
                <w14:checkedState w14:val="00FE" w14:font="Wingdings"/>
                <w14:uncheckedState w14:val="2610" w14:font="ＭＳ ゴシック"/>
              </w14:checkbox>
            </w:sdtPr>
            <w:sdtEndPr/>
            <w:sdtContent>
              <w:p w:rsidR="00D2477D" w:rsidRPr="00C766C7" w:rsidRDefault="00D2477D" w:rsidP="008903B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8903B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995638623"/>
              <w14:checkbox>
                <w14:checked w14:val="0"/>
                <w14:checkedState w14:val="00FE" w14:font="Wingdings"/>
                <w14:uncheckedState w14:val="2610" w14:font="ＭＳ ゴシック"/>
              </w14:checkbox>
            </w:sdtPr>
            <w:sdtEndPr/>
            <w:sdtContent>
              <w:p w:rsidR="00D2477D" w:rsidRPr="00B9402D" w:rsidRDefault="00D2477D" w:rsidP="008903B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8903B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55273890"/>
              <w14:checkbox>
                <w14:checked w14:val="0"/>
                <w14:checkedState w14:val="00FE" w14:font="Wingdings"/>
                <w14:uncheckedState w14:val="2610" w14:font="ＭＳ ゴシック"/>
              </w14:checkbox>
            </w:sdtPr>
            <w:sdtEndPr/>
            <w:sdtContent>
              <w:p w:rsidR="00D2477D" w:rsidRPr="00B9402D" w:rsidRDefault="00D2477D" w:rsidP="008903B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8903B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59715429"/>
              <w14:checkbox>
                <w14:checked w14:val="0"/>
                <w14:checkedState w14:val="00FE" w14:font="Wingdings"/>
                <w14:uncheckedState w14:val="2610" w14:font="ＭＳ ゴシック"/>
              </w14:checkbox>
            </w:sdtPr>
            <w:sdtEndPr/>
            <w:sdtContent>
              <w:p w:rsidR="00D2477D" w:rsidRPr="00C766C7" w:rsidRDefault="00D2477D" w:rsidP="00D2477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D2477D">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rsidR="00D2477D" w:rsidRDefault="00D2477D" w:rsidP="00D2477D">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48421346"/>
              <w14:checkbox>
                <w14:checked w14:val="0"/>
                <w14:checkedState w14:val="00FE" w14:font="Wingdings"/>
                <w14:uncheckedState w14:val="2610" w14:font="ＭＳ ゴシック"/>
              </w14:checkbox>
            </w:sdtPr>
            <w:sdtEndPr/>
            <w:sdtContent>
              <w:p w:rsidR="00D2477D" w:rsidRPr="00B9402D" w:rsidRDefault="00D2477D" w:rsidP="00D2477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D2477D">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B778B0">
            <w:pPr>
              <w:widowControl/>
              <w:jc w:val="center"/>
              <w:rPr>
                <w:rFonts w:asciiTheme="majorEastAsia" w:eastAsiaTheme="majorEastAsia" w:hAnsiTheme="majorEastAsia"/>
                <w:sz w:val="21"/>
                <w:szCs w:val="21"/>
              </w:rPr>
            </w:pPr>
          </w:p>
        </w:tc>
        <w:tc>
          <w:tcPr>
            <w:tcW w:w="709" w:type="dxa"/>
            <w:tcBorders>
              <w:left w:val="nil"/>
            </w:tcBorders>
          </w:tcPr>
          <w:p w:rsidR="002473AE" w:rsidRDefault="002473AE"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p w:rsidR="00D2477D" w:rsidRDefault="00D2477D" w:rsidP="00B778B0">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59545363"/>
              <w14:checkbox>
                <w14:checked w14:val="0"/>
                <w14:checkedState w14:val="00FE" w14:font="Wingdings"/>
                <w14:uncheckedState w14:val="2610" w14:font="ＭＳ ゴシック"/>
              </w14:checkbox>
            </w:sdtPr>
            <w:sdtEndPr/>
            <w:sdtContent>
              <w:p w:rsidR="00D2477D" w:rsidRPr="00C766C7" w:rsidRDefault="00D2477D" w:rsidP="00D2477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D2477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18555112"/>
              <w14:checkbox>
                <w14:checked w14:val="0"/>
                <w14:checkedState w14:val="00FE" w14:font="Wingdings"/>
                <w14:uncheckedState w14:val="2610" w14:font="ＭＳ ゴシック"/>
              </w14:checkbox>
            </w:sdtPr>
            <w:sdtEndPr/>
            <w:sdtContent>
              <w:p w:rsidR="00D2477D" w:rsidRPr="00B9402D" w:rsidRDefault="00D2477D" w:rsidP="00D2477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D2477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55659894"/>
              <w14:checkbox>
                <w14:checked w14:val="0"/>
                <w14:checkedState w14:val="00FE" w14:font="Wingdings"/>
                <w14:uncheckedState w14:val="2610" w14:font="ＭＳ ゴシック"/>
              </w14:checkbox>
            </w:sdtPr>
            <w:sdtEndPr/>
            <w:sdtContent>
              <w:p w:rsidR="00D2477D" w:rsidRPr="00B9402D" w:rsidRDefault="00D2477D" w:rsidP="00D2477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D2477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015989665"/>
              <w14:checkbox>
                <w14:checked w14:val="0"/>
                <w14:checkedState w14:val="00FE" w14:font="Wingdings"/>
                <w14:uncheckedState w14:val="2610" w14:font="ＭＳ ゴシック"/>
              </w14:checkbox>
            </w:sdtPr>
            <w:sdtEndPr/>
            <w:sdtContent>
              <w:p w:rsidR="00D2477D" w:rsidRPr="00B9402D" w:rsidRDefault="00D2477D" w:rsidP="00D2477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D2477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2477D" w:rsidRDefault="00D2477D" w:rsidP="00D2477D">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19307072"/>
              <w14:checkbox>
                <w14:checked w14:val="0"/>
                <w14:checkedState w14:val="00FE" w14:font="Wingdings"/>
                <w14:uncheckedState w14:val="2610" w14:font="ＭＳ ゴシック"/>
              </w14:checkbox>
            </w:sdtPr>
            <w:sdtEndPr/>
            <w:sdtContent>
              <w:p w:rsidR="00D2477D" w:rsidRPr="00B9402D" w:rsidRDefault="00D2477D" w:rsidP="00D2477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D2477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2477D" w:rsidRPr="00AD10E7" w:rsidRDefault="00D2477D" w:rsidP="00B778B0">
            <w:pPr>
              <w:widowControl/>
              <w:jc w:val="center"/>
              <w:rPr>
                <w:rFonts w:asciiTheme="majorEastAsia" w:eastAsiaTheme="majorEastAsia" w:hAnsiTheme="majorEastAsia"/>
                <w:sz w:val="21"/>
                <w:szCs w:val="21"/>
              </w:rPr>
            </w:pPr>
          </w:p>
        </w:tc>
      </w:tr>
      <w:tr w:rsidR="002473AE" w:rsidRPr="00AD10E7" w:rsidTr="00165714">
        <w:tc>
          <w:tcPr>
            <w:tcW w:w="1134" w:type="dxa"/>
            <w:shd w:val="clear" w:color="auto" w:fill="auto"/>
          </w:tcPr>
          <w:p w:rsidR="002473AE" w:rsidRPr="00AD10E7" w:rsidRDefault="002473AE" w:rsidP="009937F5">
            <w:pPr>
              <w:rPr>
                <w:rFonts w:asciiTheme="majorEastAsia" w:eastAsiaTheme="majorEastAsia" w:hAnsiTheme="majorEastAsia"/>
                <w:sz w:val="21"/>
                <w:szCs w:val="21"/>
              </w:rPr>
            </w:pPr>
          </w:p>
        </w:tc>
        <w:tc>
          <w:tcPr>
            <w:tcW w:w="2368" w:type="dxa"/>
            <w:shd w:val="clear" w:color="auto" w:fill="auto"/>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４　決算手続は、法令及び定款の定めに従い、適正に行われているか。</w:t>
            </w:r>
          </w:p>
        </w:tc>
        <w:tc>
          <w:tcPr>
            <w:tcW w:w="1945" w:type="dxa"/>
            <w:shd w:val="clear" w:color="auto" w:fill="auto"/>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45条の19、</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45条の30、</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45条の31、</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w:t>
            </w:r>
            <w:r w:rsidRPr="00AD10E7">
              <w:rPr>
                <w:rFonts w:asciiTheme="majorEastAsia" w:eastAsiaTheme="majorEastAsia" w:hAnsiTheme="majorEastAsia"/>
                <w:sz w:val="21"/>
                <w:szCs w:val="21"/>
              </w:rPr>
              <w:t>39、</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第２条の</w:t>
            </w:r>
            <w:r w:rsidRPr="00AD10E7">
              <w:rPr>
                <w:rFonts w:asciiTheme="majorEastAsia" w:eastAsiaTheme="majorEastAsia" w:hAnsiTheme="majorEastAsia"/>
                <w:sz w:val="21"/>
                <w:szCs w:val="21"/>
              </w:rPr>
              <w:t>40</w:t>
            </w:r>
          </w:p>
        </w:tc>
        <w:tc>
          <w:tcPr>
            <w:tcW w:w="3404" w:type="dxa"/>
            <w:shd w:val="clear" w:color="auto" w:fill="auto"/>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計算関係書類等について、監事の監査を受けているか。</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会計監査人設置法人は、計算関係書類等について、会計監査人の監査を受けているか。</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計算関係書類等は理事会の承認を受けているか。</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会計監査人設置法人以外の法人は、計算書類及び財産目録について、定時評議員会の承認を受けているか。</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会計監査人設置法人は、計算書類及び財産目録を定時評議員会に報告しているか。</w:t>
            </w:r>
          </w:p>
        </w:tc>
        <w:tc>
          <w:tcPr>
            <w:tcW w:w="12020" w:type="dxa"/>
            <w:shd w:val="clear" w:color="auto" w:fill="auto"/>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CC0424">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決算に際しては、毎会計年度終了後３か月以内に、計算関係書類（計算書類及びその附属明細書）及び財産目録（以下「計算関係書類等」という。）を作成し、所轄庁に提出しなければならない（法第</w:t>
            </w:r>
            <w:r w:rsidRPr="00AD10E7">
              <w:rPr>
                <w:rFonts w:asciiTheme="majorEastAsia" w:eastAsiaTheme="majorEastAsia" w:hAnsiTheme="majorEastAsia"/>
                <w:sz w:val="21"/>
                <w:szCs w:val="21"/>
              </w:rPr>
              <w:t>59条）。</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計算関係書類等を所轄庁に提出するに当たっては、理事会の承認を受け、このうち計算書類及び財産目録については定時評議員会の承認を受けたものでなければならない（法第</w:t>
            </w:r>
            <w:r w:rsidRPr="00AD10E7">
              <w:rPr>
                <w:rFonts w:asciiTheme="majorEastAsia" w:eastAsiaTheme="majorEastAsia" w:hAnsiTheme="majorEastAsia"/>
                <w:sz w:val="21"/>
                <w:szCs w:val="21"/>
              </w:rPr>
              <w:t>45条の30、規則第２条の40）。ただし、会計監査人設置法人においては、一定の要件（注</w:t>
            </w:r>
            <w:r w:rsidRPr="00AD10E7">
              <w:rPr>
                <w:rFonts w:asciiTheme="majorEastAsia" w:eastAsiaTheme="majorEastAsia" w:hAnsiTheme="majorEastAsia" w:hint="eastAsia"/>
                <w:sz w:val="21"/>
                <w:szCs w:val="21"/>
              </w:rPr>
              <w:t>１</w:t>
            </w:r>
            <w:r w:rsidRPr="00AD10E7">
              <w:rPr>
                <w:rFonts w:asciiTheme="majorEastAsia" w:eastAsiaTheme="majorEastAsia" w:hAnsiTheme="majorEastAsia"/>
                <w:sz w:val="21"/>
                <w:szCs w:val="21"/>
              </w:rPr>
              <w:t>）を満たす場合には、計算書類及び財産目録については定時評議員会においてその内容を報告することで足りる（法第45条の31、規則第２条の40）。</w:t>
            </w:r>
          </w:p>
          <w:p w:rsidR="002473AE" w:rsidRPr="00AD10E7" w:rsidRDefault="002473AE" w:rsidP="009937F5">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（注１）会計監査人設置法人が、次の①から③の全ての要件を満たす場合には、計算書類又は財産目録について、評議員会の承認を要さず、報告で足りることとなる（規則第２条の</w:t>
            </w:r>
            <w:r w:rsidRPr="00AD10E7">
              <w:rPr>
                <w:rFonts w:asciiTheme="majorEastAsia" w:eastAsiaTheme="majorEastAsia" w:hAnsiTheme="majorEastAsia"/>
                <w:sz w:val="21"/>
                <w:szCs w:val="21"/>
              </w:rPr>
              <w:t>39</w:t>
            </w:r>
            <w:r w:rsidRPr="00AD10E7">
              <w:rPr>
                <w:rFonts w:asciiTheme="majorEastAsia" w:eastAsiaTheme="majorEastAsia" w:hAnsiTheme="majorEastAsia" w:hint="eastAsia"/>
                <w:sz w:val="21"/>
                <w:szCs w:val="21"/>
              </w:rPr>
              <w:t>、第２条の40</w:t>
            </w:r>
            <w:r w:rsidRPr="00AD10E7">
              <w:rPr>
                <w:rFonts w:asciiTheme="majorEastAsia" w:eastAsiaTheme="majorEastAsia" w:hAnsiTheme="majorEastAsia"/>
                <w:sz w:val="21"/>
                <w:szCs w:val="21"/>
              </w:rPr>
              <w:t>）。</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計算書類又は財産目録についての会計監査報告に無限定適正意見が付されていること</w:t>
            </w:r>
          </w:p>
          <w:p w:rsidR="002473AE" w:rsidRPr="00AD10E7" w:rsidRDefault="002473AE" w:rsidP="009937F5">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会計監査報告に関する監事の監査報告に、会計監査人の監査の方法又は結果を相当でないと認める意見がないこと</w:t>
            </w:r>
          </w:p>
          <w:p w:rsidR="002473AE" w:rsidRPr="00AD10E7" w:rsidRDefault="002473AE" w:rsidP="009937F5">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計算書類又は財産目録について、特定監事が期限までに監査報告の内容を通知しなかったことにより、監事の監査を受けたものとみなされたものでないこと</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関係書類等について理事会の承認を受けるにあたっては、監事の監査を受けなければならない。会計監査人を置く場合は、監事の監査に加え、計算関係書類等について会計監査人の監査を受けなければならない（注２）。</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（注２）監事の監査及び会計監査人の監査については、Ⅰの５「監事」、７「会計監査人」を参照。</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指導監査を行うに当たっては、必要な機関の承認や報告の手続が行われているかを確認する。</w:t>
            </w:r>
          </w:p>
          <w:p w:rsidR="002473AE" w:rsidRPr="00AD10E7" w:rsidRDefault="002473AE" w:rsidP="009937F5">
            <w:pPr>
              <w:rPr>
                <w:rFonts w:asciiTheme="majorEastAsia" w:eastAsiaTheme="majorEastAsia" w:hAnsiTheme="majorEastAsia"/>
                <w:sz w:val="21"/>
                <w:szCs w:val="21"/>
              </w:rPr>
            </w:pP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計算関係書類等に関して、必要な機関の承認を受けていない場合及び必要な報告が行われていない場合は、文書指摘によることとする。</w:t>
            </w:r>
          </w:p>
          <w:p w:rsidR="002473AE" w:rsidRPr="00AD10E7" w:rsidRDefault="002473AE" w:rsidP="009937F5">
            <w:pPr>
              <w:rPr>
                <w:rFonts w:asciiTheme="majorEastAsia" w:eastAsiaTheme="majorEastAsia" w:hAnsiTheme="majorEastAsia"/>
                <w:sz w:val="21"/>
                <w:szCs w:val="21"/>
              </w:rPr>
            </w:pP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A57D10">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定款、経理規程、監事による監査報告、会計監査人による会計監査報告、理事会議事録、評議員会議事録等</w:t>
            </w:r>
          </w:p>
        </w:tc>
        <w:tc>
          <w:tcPr>
            <w:tcW w:w="704" w:type="dxa"/>
            <w:tcBorders>
              <w:right w:val="nil"/>
            </w:tcBorders>
            <w:shd w:val="clear" w:color="auto" w:fill="auto"/>
          </w:tcPr>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26932808"/>
              <w14:checkbox>
                <w14:checked w14:val="0"/>
                <w14:checkedState w14:val="00FE" w14:font="Wingdings"/>
                <w14:uncheckedState w14:val="2610" w14:font="ＭＳ ゴシック"/>
              </w14:checkbox>
            </w:sdtPr>
            <w:sdtEndPr/>
            <w:sdtContent>
              <w:p w:rsidR="00D2477D" w:rsidRPr="00B9402D" w:rsidRDefault="00D2477D" w:rsidP="00D2477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D2477D">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321C91">
            <w:pPr>
              <w:jc w:val="center"/>
              <w:rPr>
                <w:rFonts w:asciiTheme="majorEastAsia" w:eastAsiaTheme="majorEastAsia" w:hAnsiTheme="majorEastAsia"/>
                <w:sz w:val="21"/>
                <w:szCs w:val="21"/>
              </w:rPr>
            </w:pPr>
          </w:p>
        </w:tc>
        <w:tc>
          <w:tcPr>
            <w:tcW w:w="709" w:type="dxa"/>
            <w:tcBorders>
              <w:left w:val="nil"/>
            </w:tcBorders>
          </w:tcPr>
          <w:p w:rsidR="002473AE" w:rsidRDefault="002473AE"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321C91">
            <w:pPr>
              <w:jc w:val="center"/>
              <w:rPr>
                <w:rFonts w:asciiTheme="majorEastAsia" w:eastAsiaTheme="majorEastAsia" w:hAnsiTheme="majorEastAsia"/>
                <w:sz w:val="21"/>
                <w:szCs w:val="21"/>
              </w:rPr>
            </w:pPr>
          </w:p>
          <w:p w:rsidR="00D2477D" w:rsidRDefault="00D2477D" w:rsidP="00D2477D">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31913082"/>
              <w14:checkbox>
                <w14:checked w14:val="0"/>
                <w14:checkedState w14:val="00FE" w14:font="Wingdings"/>
                <w14:uncheckedState w14:val="2610" w14:font="ＭＳ ゴシック"/>
              </w14:checkbox>
            </w:sdtPr>
            <w:sdtEndPr/>
            <w:sdtContent>
              <w:p w:rsidR="00D2477D" w:rsidRPr="00B9402D" w:rsidRDefault="00D2477D" w:rsidP="00D2477D">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2477D" w:rsidRDefault="00D2477D" w:rsidP="00D2477D">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2477D" w:rsidRDefault="00D2477D" w:rsidP="00321C91">
            <w:pPr>
              <w:jc w:val="center"/>
              <w:rPr>
                <w:rFonts w:asciiTheme="majorEastAsia" w:eastAsiaTheme="majorEastAsia" w:hAnsiTheme="majorEastAsia"/>
                <w:sz w:val="21"/>
                <w:szCs w:val="21"/>
              </w:rPr>
            </w:pPr>
          </w:p>
          <w:p w:rsidR="00D2477D" w:rsidRPr="00AD10E7" w:rsidRDefault="00D2477D" w:rsidP="00321C91">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４　理事</w:t>
            </w:r>
          </w:p>
        </w:tc>
        <w:tc>
          <w:tcPr>
            <w:tcW w:w="2368" w:type="dxa"/>
          </w:tcPr>
          <w:p w:rsidR="002473AE" w:rsidRPr="00AD10E7" w:rsidRDefault="002473AE" w:rsidP="00302D8D">
            <w:pPr>
              <w:rPr>
                <w:rFonts w:asciiTheme="majorEastAsia" w:eastAsiaTheme="majorEastAsia" w:hAnsiTheme="majorEastAsia"/>
                <w:strike/>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p>
        </w:tc>
        <w:tc>
          <w:tcPr>
            <w:tcW w:w="3404" w:type="dxa"/>
          </w:tcPr>
          <w:p w:rsidR="002473AE" w:rsidRPr="00AD10E7" w:rsidRDefault="002473AE" w:rsidP="00302D8D">
            <w:pPr>
              <w:rPr>
                <w:rFonts w:asciiTheme="majorEastAsia" w:eastAsiaTheme="majorEastAsia" w:hAnsiTheme="majorEastAsia"/>
                <w:sz w:val="21"/>
                <w:szCs w:val="21"/>
              </w:rPr>
            </w:pPr>
          </w:p>
        </w:tc>
        <w:tc>
          <w:tcPr>
            <w:tcW w:w="12020" w:type="dxa"/>
          </w:tcPr>
          <w:p w:rsidR="002473AE" w:rsidRPr="00AD10E7" w:rsidRDefault="002473AE" w:rsidP="00302D8D">
            <w:pPr>
              <w:widowControl/>
              <w:jc w:val="left"/>
              <w:rPr>
                <w:rFonts w:asciiTheme="majorEastAsia" w:eastAsiaTheme="majorEastAsia" w:hAnsiTheme="majorEastAsia"/>
                <w:sz w:val="21"/>
                <w:szCs w:val="21"/>
              </w:rPr>
            </w:pPr>
          </w:p>
        </w:tc>
        <w:tc>
          <w:tcPr>
            <w:tcW w:w="704" w:type="dxa"/>
            <w:tcBorders>
              <w:right w:val="nil"/>
            </w:tcBorders>
          </w:tcPr>
          <w:p w:rsidR="002473AE" w:rsidRPr="00AD10E7" w:rsidRDefault="002473AE" w:rsidP="00302D8D">
            <w:pPr>
              <w:widowControl/>
              <w:jc w:val="left"/>
              <w:rPr>
                <w:rFonts w:asciiTheme="majorEastAsia" w:eastAsiaTheme="majorEastAsia" w:hAnsiTheme="majorEastAsia"/>
                <w:sz w:val="21"/>
                <w:szCs w:val="21"/>
              </w:rPr>
            </w:pPr>
          </w:p>
        </w:tc>
        <w:tc>
          <w:tcPr>
            <w:tcW w:w="709" w:type="dxa"/>
            <w:tcBorders>
              <w:left w:val="nil"/>
            </w:tcBorders>
          </w:tcPr>
          <w:p w:rsidR="002473AE" w:rsidRPr="00AD10E7" w:rsidRDefault="002473AE" w:rsidP="00302D8D">
            <w:pPr>
              <w:widowControl/>
              <w:jc w:val="left"/>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（１）定数</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法に規定された員数が定款に定められ、その定款に定める員数を満たす選任がされているか。</w:t>
            </w:r>
          </w:p>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３項、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７</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定款に定める員数が選任されているか。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定款で定めた員数の３分の１を超える者が欠けたときは遅滞なく補充しているか。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欠員が生じていないか。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11420D">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は、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p w:rsidR="002473AE" w:rsidRPr="00AD10E7" w:rsidRDefault="002473AE" w:rsidP="0011420D">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理事の員数は、６人以上（法第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３項）の数を定款に定め、その定款に定めた員数が実際に選任されているかについて確認する。</w:t>
            </w:r>
          </w:p>
          <w:p w:rsidR="002473AE" w:rsidRPr="00AD10E7" w:rsidRDefault="002473AE" w:rsidP="0011420D">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定款に定めた員数の３分の１を超える者が欠けたときは、遅滞なく補充しなければならない（法第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７）。指導監査を行うに当たっては、当該指導監査の時点で定款に定めた員数の３分の１を超える者が欠けていないか、欠けている場合には遅滞なく補充のための手続が進められているかについて確認する。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を確認する。</w:t>
            </w:r>
          </w:p>
          <w:p w:rsidR="002473AE" w:rsidRPr="00AD10E7" w:rsidRDefault="002473AE" w:rsidP="0011420D">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うち定款に定められた員数の３分の１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ことから、法人において欠員の補充のための検討や手続が進められているか（理事会、理事長等が手続を進めているか。）を、指導監査により確認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F67460" w:rsidRDefault="00F67460" w:rsidP="00D2477D">
            <w:pPr>
              <w:spacing w:line="240" w:lineRule="exact"/>
              <w:rPr>
                <w:rFonts w:asciiTheme="majorEastAsia" w:eastAsiaTheme="majorEastAsia" w:hAnsiTheme="majorEastAsia"/>
                <w:sz w:val="21"/>
                <w:szCs w:val="21"/>
              </w:rPr>
            </w:pPr>
          </w:p>
          <w:p w:rsidR="002473AE" w:rsidRPr="00AD10E7" w:rsidRDefault="002473AE" w:rsidP="00D2477D">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　定款で定めた員数が選任されていない場合</w:t>
            </w:r>
          </w:p>
          <w:p w:rsidR="00D2477D" w:rsidRDefault="002473AE" w:rsidP="00D2477D">
            <w:pPr>
              <w:spacing w:line="240" w:lineRule="exact"/>
              <w:ind w:left="42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D2477D">
            <w:pPr>
              <w:spacing w:line="240" w:lineRule="exact"/>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定款で定めた員数の３分の１を超える欠員があるにもかかわらず、法人において補充のための手続が進められておらず、かつ、具体的な検討も行われていない場合</w:t>
            </w:r>
          </w:p>
          <w:p w:rsidR="00D2477D" w:rsidRDefault="002473AE" w:rsidP="00D2477D">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D2477D">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欠員がある場合に、法人において補充のための手続が進められておらず、かつ、補充の検討が行われていない場合</w:t>
            </w:r>
          </w:p>
          <w:p w:rsidR="002473AE" w:rsidRPr="00AD10E7" w:rsidRDefault="002473AE" w:rsidP="00D2477D">
            <w:pPr>
              <w:spacing w:line="240" w:lineRule="exact"/>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定款、理事の選任に関する評議員会議事録、理事会議事録、その他関係書類</w:t>
            </w:r>
          </w:p>
        </w:tc>
        <w:tc>
          <w:tcPr>
            <w:tcW w:w="704" w:type="dxa"/>
            <w:tcBorders>
              <w:right w:val="nil"/>
            </w:tcBorders>
          </w:tcPr>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D0842" w:rsidRDefault="002D0842" w:rsidP="002D0842">
            <w:pPr>
              <w:jc w:val="center"/>
              <w:rPr>
                <w:rFonts w:asciiTheme="majorEastAsia" w:eastAsiaTheme="majorEastAsia" w:hAnsiTheme="majorEastAsia"/>
                <w:sz w:val="21"/>
                <w:szCs w:val="21"/>
              </w:rPr>
            </w:pPr>
          </w:p>
          <w:p w:rsidR="00F67460" w:rsidRDefault="00F67460"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04443615"/>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127304033"/>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D0842" w:rsidRDefault="002D0842"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45760797"/>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321C91">
            <w:pPr>
              <w:jc w:val="center"/>
              <w:rPr>
                <w:rFonts w:asciiTheme="majorEastAsia" w:eastAsiaTheme="majorEastAsia" w:hAnsiTheme="majorEastAsia"/>
                <w:sz w:val="21"/>
                <w:szCs w:val="21"/>
              </w:rPr>
            </w:pPr>
          </w:p>
        </w:tc>
        <w:tc>
          <w:tcPr>
            <w:tcW w:w="709" w:type="dxa"/>
            <w:tcBorders>
              <w:left w:val="nil"/>
            </w:tcBorders>
          </w:tcPr>
          <w:p w:rsidR="002473AE" w:rsidRDefault="002473AE"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2D0842">
            <w:pPr>
              <w:jc w:val="center"/>
              <w:rPr>
                <w:rFonts w:asciiTheme="majorEastAsia" w:eastAsiaTheme="majorEastAsia" w:hAnsiTheme="majorEastAsia"/>
                <w:sz w:val="21"/>
                <w:szCs w:val="21"/>
              </w:rPr>
            </w:pPr>
          </w:p>
          <w:p w:rsidR="00F67460" w:rsidRDefault="00F67460"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58319187"/>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846332818"/>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2D0842" w:rsidRDefault="002D0842"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995180531"/>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2D0842" w:rsidRPr="00AD10E7" w:rsidRDefault="002D0842" w:rsidP="002D0842">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（２）選任及び解任</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理事は法令及び定款に定める手続により選任又は解任されているか。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４</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評議員会の決議により選任又は解任されているか。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理事の解任は、法に定める解任事由に該当しているか。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11420D">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理事の選任は評議員会の決議により行うため（法第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１項）、評議員会の決議が適切になされているかについて確認する（評議員会の決議については、３「評議員・評議員会」の（２）の２参照。）。</w:t>
            </w:r>
          </w:p>
          <w:p w:rsidR="002473AE" w:rsidRPr="00AD10E7" w:rsidRDefault="002473AE" w:rsidP="0011420D">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法人と理事との関係は、評議員と同様に、委任に関する規定に従う（法第</w:t>
            </w:r>
            <w:r w:rsidRPr="00AD10E7">
              <w:rPr>
                <w:rFonts w:asciiTheme="majorEastAsia" w:eastAsiaTheme="majorEastAsia" w:hAnsiTheme="majorEastAsia"/>
                <w:sz w:val="21"/>
                <w:szCs w:val="21"/>
              </w:rPr>
              <w:t>38条）。そのため、評議員会により選任された者が就任を承諾したことにより、その時点（承諾のときに理事の任期が開始していない場合は任期の開始時）から理事となる</w:t>
            </w:r>
            <w:r w:rsidRPr="00AD10E7">
              <w:rPr>
                <w:rFonts w:asciiTheme="majorEastAsia" w:eastAsiaTheme="majorEastAsia" w:hAnsiTheme="majorEastAsia" w:hint="eastAsia"/>
                <w:sz w:val="21"/>
                <w:szCs w:val="21"/>
              </w:rPr>
              <w:t>ことから、この就任の承諾の有無についての指導監査を行うに当たっては、理事の役割の重要性に鑑み、文書による確認（就任承諾書の徴収等）によって行う必要があり、当該文書は法人において保存される必要がある。なお、理事の選任の手続において、選任された者に対する委嘱状による委嘱が必ず必要とされるものではないが、法人において、選任された者に委嘱状により理事に選任された旨を伝達するとともに、就任の意思の確認を行うことは差し支えない。</w:t>
            </w:r>
          </w:p>
          <w:p w:rsidR="002473AE" w:rsidRPr="00AD10E7" w:rsidRDefault="002473AE" w:rsidP="0011420D">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解任は、「職務上の義務に違反し、又は職務を怠ったとき」、「心身の故障のため、職務の執行に支障があり、又はこれに堪えないとき」のいずれかに該当するときに、評議員会の決議により行うが（法第</w:t>
            </w:r>
            <w:r w:rsidRPr="00AD10E7">
              <w:rPr>
                <w:rFonts w:asciiTheme="majorEastAsia" w:eastAsiaTheme="majorEastAsia" w:hAnsiTheme="majorEastAsia"/>
                <w:sz w:val="21"/>
                <w:szCs w:val="21"/>
              </w:rPr>
              <w:t>45条の４第１項）</w:t>
            </w:r>
            <w:r w:rsidRPr="00AD10E7">
              <w:rPr>
                <w:rFonts w:asciiTheme="majorEastAsia" w:eastAsiaTheme="majorEastAsia" w:hAnsiTheme="majorEastAsia" w:hint="eastAsia"/>
                <w:sz w:val="21"/>
                <w:szCs w:val="21"/>
              </w:rPr>
              <w:t>、安定的な法人運営や利用者の処遇に及ぼす影響が大きいことから、評議員会によって解任権が濫用されることがあってはならない。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ものと解すべきである。</w:t>
            </w:r>
          </w:p>
          <w:p w:rsidR="002473AE" w:rsidRPr="00AD10E7" w:rsidRDefault="002473AE" w:rsidP="0011420D">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指導監査を行うに当たっては、同項に基づく評議員会の決議により理事が解任された場合に、解任の理由が、当該理事に重大な義務違反等があることによるものであるかについて確認する。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2D0842">
            <w:pPr>
              <w:spacing w:line="240" w:lineRule="exact"/>
              <w:ind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理事の選任が評議員会の有効な決議により行われていない場合</w:t>
            </w:r>
          </w:p>
          <w:p w:rsidR="002D0842" w:rsidRDefault="002D0842" w:rsidP="002D0842">
            <w:pPr>
              <w:spacing w:line="240" w:lineRule="exact"/>
              <w:ind w:leftChars="100" w:left="450" w:hanging="210"/>
              <w:rPr>
                <w:rFonts w:asciiTheme="majorEastAsia" w:eastAsiaTheme="majorEastAsia" w:hAnsiTheme="majorEastAsia"/>
                <w:sz w:val="21"/>
                <w:szCs w:val="21"/>
              </w:rPr>
            </w:pPr>
          </w:p>
          <w:p w:rsidR="002473AE" w:rsidRPr="00AD10E7" w:rsidRDefault="002473AE" w:rsidP="002D0842">
            <w:pPr>
              <w:spacing w:line="240" w:lineRule="exact"/>
              <w:ind w:leftChars="100" w:left="4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理事の解任が評議員会の権限の濫用に当たる場合（現に法人運営に重大な損害を及ぼし、又は、適正な事業運営を阻害するような、理事等の不適正な行為など重大な義務違反等がある場合に該当しない場合）</w:t>
            </w:r>
          </w:p>
          <w:p w:rsidR="002D0842" w:rsidRDefault="002473AE" w:rsidP="002D0842">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2D0842">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理事の就任の意思表示があったことが就任承諾書等により確認できない場合</w:t>
            </w:r>
          </w:p>
          <w:p w:rsidR="002D0842" w:rsidRDefault="002D0842"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評議員会の議事録、評議員会の招集通知、評議員会の議題（及び議案）を決定した理事会の議事録、就任承諾書等</w:t>
            </w:r>
          </w:p>
        </w:tc>
        <w:tc>
          <w:tcPr>
            <w:tcW w:w="704" w:type="dxa"/>
            <w:tcBorders>
              <w:right w:val="nil"/>
            </w:tcBorders>
          </w:tcPr>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D0842" w:rsidRPr="00AD10E7" w:rsidRDefault="002D0842" w:rsidP="002D0842">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5064753"/>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999156039"/>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D0842" w:rsidRDefault="002D0842"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86809890"/>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321C91">
            <w:pPr>
              <w:jc w:val="center"/>
              <w:rPr>
                <w:rFonts w:asciiTheme="majorEastAsia" w:eastAsiaTheme="majorEastAsia" w:hAnsiTheme="majorEastAsia"/>
                <w:sz w:val="21"/>
                <w:szCs w:val="21"/>
              </w:rPr>
            </w:pPr>
          </w:p>
        </w:tc>
        <w:tc>
          <w:tcPr>
            <w:tcW w:w="709" w:type="dxa"/>
            <w:tcBorders>
              <w:left w:val="nil"/>
            </w:tcBorders>
          </w:tcPr>
          <w:p w:rsidR="002473AE" w:rsidRDefault="002473AE"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Default="002D0842" w:rsidP="00321C91">
            <w:pPr>
              <w:jc w:val="center"/>
              <w:rPr>
                <w:rFonts w:asciiTheme="majorEastAsia" w:eastAsiaTheme="majorEastAsia" w:hAnsiTheme="majorEastAsia"/>
                <w:sz w:val="21"/>
                <w:szCs w:val="21"/>
              </w:rPr>
            </w:pPr>
          </w:p>
          <w:p w:rsidR="002D0842" w:rsidRPr="00AD10E7" w:rsidRDefault="002D0842" w:rsidP="002D0842">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11461815"/>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989390076"/>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2D0842" w:rsidRDefault="002D0842"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90369515"/>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2D0842" w:rsidRPr="00AD10E7" w:rsidRDefault="002D0842" w:rsidP="00321C91">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w:t>
            </w:r>
            <w:r w:rsidRPr="00AD10E7">
              <w:rPr>
                <w:rFonts w:asciiTheme="majorEastAsia" w:eastAsiaTheme="majorEastAsia" w:hAnsiTheme="majorEastAsia"/>
                <w:sz w:val="21"/>
                <w:szCs w:val="21"/>
              </w:rPr>
              <w:t>)適格性</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理事となることができない者又は適切ではない者が選任されていないか。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１項により準用される法第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６項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（参考）法第</w:t>
            </w:r>
            <w:r w:rsidRPr="00AD10E7">
              <w:rPr>
                <w:rFonts w:asciiTheme="majorEastAsia" w:eastAsiaTheme="majorEastAsia" w:hAnsiTheme="majorEastAsia"/>
                <w:sz w:val="21"/>
                <w:szCs w:val="21"/>
              </w:rPr>
              <w:t>61条第</w:t>
            </w:r>
            <w:r w:rsidRPr="00AD10E7">
              <w:rPr>
                <w:rFonts w:asciiTheme="majorEastAsia" w:eastAsiaTheme="majorEastAsia" w:hAnsiTheme="majorEastAsia" w:hint="eastAsia"/>
                <w:sz w:val="21"/>
                <w:szCs w:val="21"/>
              </w:rPr>
              <w:t>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109条</w:t>
            </w:r>
            <w:r w:rsidRPr="00AD10E7">
              <w:rPr>
                <w:rFonts w:asciiTheme="majorEastAsia" w:eastAsiaTheme="majorEastAsia" w:hAnsiTheme="majorEastAsia" w:hint="eastAsia"/>
                <w:sz w:val="21"/>
                <w:szCs w:val="21"/>
              </w:rPr>
              <w:t>から</w:t>
            </w:r>
            <w:r w:rsidRPr="00AD10E7">
              <w:rPr>
                <w:rFonts w:asciiTheme="majorEastAsia" w:eastAsiaTheme="majorEastAsia" w:hAnsiTheme="majorEastAsia"/>
                <w:sz w:val="21"/>
                <w:szCs w:val="21"/>
              </w:rPr>
              <w:t>111条</w:t>
            </w:r>
            <w:r w:rsidRPr="00AD10E7">
              <w:rPr>
                <w:rFonts w:asciiTheme="majorEastAsia" w:eastAsiaTheme="majorEastAsia" w:hAnsiTheme="majorEastAsia" w:hint="eastAsia"/>
                <w:sz w:val="21"/>
                <w:szCs w:val="21"/>
              </w:rPr>
              <w:t>まで、</w:t>
            </w:r>
          </w:p>
          <w:p w:rsidR="002473AE" w:rsidRPr="00AD10E7" w:rsidRDefault="002473AE" w:rsidP="00EA095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審査基準第３の１の（１）、（３）、（４）、（５）、（６）</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欠格事由を有する者が選任されていないか。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各理事について、特殊の関係にある者が上限を超えて含まれて</w:t>
            </w:r>
            <w:r w:rsidRPr="00AD10E7">
              <w:rPr>
                <w:rFonts w:asciiTheme="majorEastAsia" w:eastAsiaTheme="majorEastAsia" w:hAnsiTheme="majorEastAsia" w:hint="eastAsia"/>
                <w:sz w:val="21"/>
                <w:szCs w:val="21"/>
              </w:rPr>
              <w:lastRenderedPageBreak/>
              <w:t>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社会福祉協議会にあっては、関係行政庁の職員が役員の総数の５分の１までとなっているか。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実際に法人運営に参加できない者が名目的に選任されていないか。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地方公共団体の長等特定の公職にある者が慣例的に理事長に就任したり、理事として参加していないか。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暴力団員等の反社会勢力の者が選任されていないか。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53547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１）として定められる（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１項により準用される法第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１項）とともに、理事長や他の理事の職務の執行を監督す</w:t>
            </w:r>
            <w:r w:rsidRPr="00AD10E7">
              <w:rPr>
                <w:rFonts w:asciiTheme="majorEastAsia" w:eastAsiaTheme="majorEastAsia" w:hAnsiTheme="majorEastAsia" w:hint="eastAsia"/>
                <w:sz w:val="21"/>
                <w:szCs w:val="21"/>
              </w:rPr>
              <w:lastRenderedPageBreak/>
              <w:t>る役割を果たすため、各理事と特殊の関係にある者及び当該理事の合計（注２）が、理事総数の３分の１（上限は当該理事を含めずに３人）を超えて含まれてはならない（法第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６項）。また、法人の高い公益性に鑑み、暴力団員等の反社会的勢力の者と関わりを持ってはならず、評議員と同様に暴力団員等の反社会的勢力の者が理事になることはできない。</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（注１）欠格事由（理事となることができない者）については、評議員と同じく次のとおりである。</w:t>
            </w:r>
          </w:p>
          <w:p w:rsidR="002473AE" w:rsidRPr="00AD10E7" w:rsidRDefault="002473AE" w:rsidP="00947C7B">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法人</w:t>
            </w:r>
          </w:p>
          <w:p w:rsidR="002473AE" w:rsidRPr="00C51A39" w:rsidRDefault="002473AE" w:rsidP="00C51A39">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②　</w:t>
            </w:r>
            <w:r>
              <w:rPr>
                <w:rFonts w:asciiTheme="majorEastAsia" w:eastAsiaTheme="majorEastAsia" w:hAnsiTheme="majorEastAsia" w:hint="eastAsia"/>
                <w:sz w:val="21"/>
                <w:szCs w:val="21"/>
              </w:rPr>
              <w:t>精神の機能障害により職務を適正に執行するに当たっては必要な認知、判断及び意思疎通を適切に行うことができない者</w:t>
            </w:r>
          </w:p>
          <w:p w:rsidR="002473AE" w:rsidRPr="00AD10E7" w:rsidRDefault="002473AE" w:rsidP="00947C7B">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生活保護法、児童福祉法、老人福祉法、身体障害者福祉法又はこの法律の規定に違反して刑に処せられ、その執行を終わり、又は執行を受けることがなくなるまでの者</w:t>
            </w:r>
          </w:p>
          <w:p w:rsidR="002473AE" w:rsidRPr="00AD10E7" w:rsidRDefault="002473AE" w:rsidP="00947C7B">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③のほか、禁固以上の刑に処せられ、その執行を終わり、又は執行を受けることがなくなるまでの者</w:t>
            </w:r>
          </w:p>
          <w:p w:rsidR="002473AE" w:rsidRDefault="002473AE" w:rsidP="00947C7B">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所轄庁の解散命令により解散を命ぜられた法人の解散当時の役員</w:t>
            </w:r>
          </w:p>
          <w:p w:rsidR="002473AE" w:rsidRPr="00823829" w:rsidRDefault="002473AE" w:rsidP="00354E4C">
            <w:pPr>
              <w:widowControl/>
              <w:ind w:leftChars="350" w:left="1050" w:hangingChars="100" w:hanging="210"/>
              <w:jc w:val="left"/>
              <w:rPr>
                <w:rFonts w:asciiTheme="majorEastAsia" w:eastAsiaTheme="majorEastAsia" w:hAnsiTheme="majorEastAsia"/>
                <w:sz w:val="21"/>
                <w:szCs w:val="21"/>
              </w:rPr>
            </w:pPr>
            <w:r w:rsidRPr="00823829">
              <w:rPr>
                <w:rFonts w:asciiTheme="majorEastAsia" w:eastAsiaTheme="majorEastAsia" w:hAnsiTheme="majorEastAsia" w:hint="eastAsia"/>
                <w:sz w:val="21"/>
                <w:szCs w:val="21"/>
              </w:rPr>
              <w:t>⑥　暴力団員又は暴力団員でなくなった日から５年を経過しないもの。</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（注２）各理事と特殊の関係にある者の範囲は次のとおり。</w:t>
            </w:r>
          </w:p>
          <w:p w:rsidR="002473AE" w:rsidRPr="00AD10E7" w:rsidRDefault="002473AE" w:rsidP="00D371B1">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配偶者</w:t>
            </w:r>
          </w:p>
          <w:p w:rsidR="002473AE" w:rsidRPr="00AD10E7" w:rsidRDefault="002473AE" w:rsidP="00D371B1">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三親等以内の親族</w:t>
            </w:r>
          </w:p>
          <w:p w:rsidR="002473AE" w:rsidRPr="00AD10E7" w:rsidRDefault="002473AE" w:rsidP="00D371B1">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厚生労働省令で定める者（規則第２条の</w:t>
            </w:r>
            <w:r w:rsidRPr="00AD10E7">
              <w:rPr>
                <w:rFonts w:asciiTheme="majorEastAsia" w:eastAsiaTheme="majorEastAsia" w:hAnsiTheme="majorEastAsia"/>
                <w:sz w:val="21"/>
                <w:szCs w:val="21"/>
              </w:rPr>
              <w:t>10）</w:t>
            </w:r>
          </w:p>
          <w:p w:rsidR="002473AE" w:rsidRPr="00AD10E7" w:rsidRDefault="002473AE" w:rsidP="00D371B1">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当該理事と婚姻の届出をしていないが事実上婚姻関係と同様の事情にある者</w:t>
            </w:r>
          </w:p>
          <w:p w:rsidR="002473AE" w:rsidRPr="00AD10E7" w:rsidRDefault="002473AE" w:rsidP="00D371B1">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当該理事の使用人</w:t>
            </w:r>
          </w:p>
          <w:p w:rsidR="002473AE" w:rsidRPr="00AD10E7" w:rsidRDefault="002473AE" w:rsidP="00D371B1">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当該理事から受ける金銭その他の財産によって生計を維持している者</w:t>
            </w:r>
          </w:p>
          <w:p w:rsidR="002473AE" w:rsidRPr="00AD10E7" w:rsidRDefault="002473AE" w:rsidP="00D371B1">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ⅳ　ⅱ又はⅲの配偶者</w:t>
            </w:r>
          </w:p>
          <w:p w:rsidR="002473AE" w:rsidRPr="00AD10E7" w:rsidRDefault="002473AE" w:rsidP="00D371B1">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ⅴ　ⅰ～ⅲの三親等以内の親族であって、これらの者と生計を一にする者</w:t>
            </w:r>
          </w:p>
          <w:p w:rsidR="002473AE" w:rsidRPr="00AD10E7" w:rsidRDefault="002473AE" w:rsidP="00D371B1">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理事の総数の３分の１を超える場合に限る。）</w:t>
            </w:r>
          </w:p>
          <w:p w:rsidR="002473AE" w:rsidRPr="00AD10E7" w:rsidRDefault="002473AE" w:rsidP="00D371B1">
            <w:pPr>
              <w:ind w:leftChars="550" w:left="15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2473AE" w:rsidRPr="00AD10E7" w:rsidRDefault="002473AE" w:rsidP="00D371B1">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ⅶ　次の団体の職員（国会議員又は地方議会の議員を除く。）（同一の団体の職員が当該社会福祉法人の理事の総数の３分の１を超える場合に限る。）</w:t>
            </w:r>
          </w:p>
          <w:p w:rsidR="002473AE" w:rsidRPr="00AD10E7" w:rsidRDefault="002473AE" w:rsidP="00D371B1">
            <w:pPr>
              <w:ind w:leftChars="550" w:left="15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国の機関、地方公共団体、独立行政法人、国立大学法人、大学共同利用機関法人、地方独立行政法人、</w:t>
            </w:r>
          </w:p>
          <w:p w:rsidR="002473AE" w:rsidRPr="00AD10E7" w:rsidRDefault="002473AE" w:rsidP="005374DD">
            <w:pPr>
              <w:ind w:leftChars="100" w:left="240" w:firstLineChars="600" w:firstLine="126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特殊法人、認可法人</w:t>
            </w:r>
          </w:p>
          <w:p w:rsidR="002473AE" w:rsidRPr="00AD10E7" w:rsidRDefault="002473AE" w:rsidP="00535473">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法人監査における確認事項ではないが、租税特別措置法第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１項の適用を受けるための条件とされる特殊の関係にある者の範囲については、上記（注２）と同一ではないため留意が必要。</w:t>
            </w:r>
          </w:p>
          <w:p w:rsidR="002473AE" w:rsidRPr="00AD10E7" w:rsidRDefault="002473AE" w:rsidP="0053547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理事の選任に当たり、理事候補者が欠格事由に該当しないか、各理事と特殊の関係にある者が上限を超えて含まれていないか、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することも考えられる。指導監査を行うに当たっては、法人が何らかの方法によりこれらの事項を確認しているかについて確認する。</w:t>
            </w:r>
          </w:p>
          <w:p w:rsidR="002473AE" w:rsidRPr="00AD10E7" w:rsidRDefault="002473AE" w:rsidP="0053547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上記（注２）特殊の関係にある者の③のⅶに該当しない場合であっても、関係行政庁の職員が法人の理事となることは、法第</w:t>
            </w:r>
            <w:r w:rsidRPr="00AD10E7">
              <w:rPr>
                <w:rFonts w:asciiTheme="majorEastAsia" w:eastAsiaTheme="majorEastAsia" w:hAnsiTheme="majorEastAsia"/>
                <w:sz w:val="21"/>
                <w:szCs w:val="21"/>
              </w:rPr>
              <w:t>61条に「国及び地方公共団体は法人の自主性を重んじ、不当な関与を行わないこと」（第</w:t>
            </w:r>
            <w:r w:rsidRPr="00AD10E7">
              <w:rPr>
                <w:rFonts w:asciiTheme="majorEastAsia" w:eastAsiaTheme="majorEastAsia" w:hAnsiTheme="majorEastAsia" w:hint="eastAsia"/>
                <w:sz w:val="21"/>
                <w:szCs w:val="21"/>
              </w:rPr>
              <w:t>１項第２号）及び「法人が国</w:t>
            </w:r>
            <w:r w:rsidRPr="00AD10E7">
              <w:rPr>
                <w:rFonts w:asciiTheme="majorEastAsia" w:eastAsiaTheme="majorEastAsia" w:hAnsiTheme="majorEastAsia" w:hint="eastAsia"/>
                <w:sz w:val="21"/>
                <w:szCs w:val="21"/>
              </w:rPr>
              <w:lastRenderedPageBreak/>
              <w:t>及び地方公共団体に対して不当に管理的援助を求めないこと」（同項第３号）と規定し、公私分離の原則を定める趣旨に照らすと適当ではないことに所轄庁等関係行政庁は留意する必要がある。</w:t>
            </w:r>
          </w:p>
          <w:p w:rsidR="002473AE" w:rsidRPr="00AD10E7" w:rsidRDefault="002473AE" w:rsidP="0053547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となることのみをもって不当な関与であるとはいえないが、役員総数（注３）の５分の１を超える割合を占める場合は、不当な関与といえるため、法により認められていない（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５項）。</w:t>
            </w:r>
          </w:p>
          <w:p w:rsidR="002473AE" w:rsidRPr="00AD10E7" w:rsidRDefault="002473AE" w:rsidP="00535473">
            <w:pPr>
              <w:ind w:leftChars="100" w:left="87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（注３）法第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５項は、役員総数に対する関係行政庁の職員である役員の割合について規定しており、役員、すなわち、理事と監事の合計数で判断される。</w:t>
            </w:r>
          </w:p>
          <w:p w:rsidR="002473AE" w:rsidRPr="00AD10E7" w:rsidRDefault="002473AE" w:rsidP="0053547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の役割の重要性に鑑みれば、実際に理事会に参加できない者や地方公共団体の長等の特定の公職にある者が名目的・慣例的に理事として選任され、その結果、理事会を欠席することとなることは適当ではないため、理事にこのような者がいないかについて確認する。</w:t>
            </w:r>
          </w:p>
          <w:p w:rsidR="002473AE" w:rsidRPr="00AD10E7" w:rsidRDefault="002473AE" w:rsidP="00AF3B67">
            <w:pPr>
              <w:autoSpaceDE w:val="0"/>
              <w:autoSpaceDN w:val="0"/>
              <w:adjustRightInd w:val="0"/>
              <w:ind w:firstLineChars="200" w:firstLine="42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この場合の理事として不適当であると判断するための基準は、原則として、前年度から当該年度までの間において理事会を２回以上続けて欠席している者であることによることとする（なお、決議の省略を行った場合は、出席とみなして差し支えない）。</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2D0842">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の選任手続において、理事候補者に対して欠格事由に該当しないこと、各理事と特殊の関係にある者が上限を超えて含まれていないか、暴力団等の反社会的勢力に属する者でないことを確認していない場合</w:t>
            </w:r>
          </w:p>
          <w:p w:rsidR="002D0842" w:rsidRDefault="002473AE" w:rsidP="002D0842">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2D0842">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法人が保有する書類により、欠格事由に該当する者がいること、又は、各理事と特殊関係にある者が上限を超えて含まれていることが判明した場合</w:t>
            </w:r>
          </w:p>
          <w:p w:rsidR="002D0842" w:rsidRDefault="002473AE" w:rsidP="002D0842">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2D0842">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暴力団員等の反社会的勢力の者が理事となっている場合</w:t>
            </w:r>
          </w:p>
          <w:p w:rsidR="002D0842" w:rsidRDefault="002473AE" w:rsidP="002D0842">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2D0842">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社会福祉協議会において、関係行政庁の職員が役員総数の５分の１を超えている場合</w:t>
            </w:r>
          </w:p>
          <w:p w:rsidR="002D0842" w:rsidRDefault="002473AE" w:rsidP="002D0842">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2D0842">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欠席が継続しており、名目的、慣例的に選任されていると考えられる役員がいる場合</w:t>
            </w:r>
          </w:p>
          <w:p w:rsidR="002473AE" w:rsidRPr="00AD10E7" w:rsidRDefault="002473AE" w:rsidP="002D0842">
            <w:pPr>
              <w:spacing w:line="240" w:lineRule="exact"/>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役員の選任手続における関係書類（履歴書、誓約書等）、役員名簿、理事会及び評議員会の議事録等</w:t>
            </w:r>
          </w:p>
        </w:tc>
        <w:tc>
          <w:tcPr>
            <w:tcW w:w="704" w:type="dxa"/>
            <w:tcBorders>
              <w:right w:val="nil"/>
            </w:tcBorders>
          </w:tcPr>
          <w:p w:rsidR="002473AE" w:rsidRPr="00AD10E7" w:rsidRDefault="002473AE" w:rsidP="00321C91">
            <w:pPr>
              <w:widowControl/>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321C91">
            <w:pPr>
              <w:jc w:val="center"/>
              <w:rPr>
                <w:rFonts w:asciiTheme="majorEastAsia" w:eastAsiaTheme="majorEastAsia" w:hAnsiTheme="majorEastAsia"/>
                <w:sz w:val="21"/>
                <w:szCs w:val="21"/>
              </w:rPr>
            </w:pPr>
          </w:p>
          <w:p w:rsidR="002473AE" w:rsidRPr="00AD10E7" w:rsidRDefault="002473AE" w:rsidP="00AF3B67">
            <w:pPr>
              <w:rPr>
                <w:rFonts w:asciiTheme="majorEastAsia" w:eastAsiaTheme="majorEastAsia" w:hAnsiTheme="majorEastAsia"/>
                <w:sz w:val="21"/>
                <w:szCs w:val="21"/>
              </w:rPr>
            </w:pPr>
          </w:p>
          <w:p w:rsidR="002473AE" w:rsidRDefault="002473AE" w:rsidP="00321C91">
            <w:pPr>
              <w:jc w:val="center"/>
              <w:rPr>
                <w:rFonts w:asciiTheme="majorEastAsia" w:eastAsiaTheme="majorEastAsia" w:hAnsiTheme="majorEastAsia"/>
                <w:sz w:val="21"/>
                <w:szCs w:val="21"/>
              </w:rPr>
            </w:pPr>
          </w:p>
          <w:p w:rsidR="002D0842" w:rsidRPr="00AD10E7" w:rsidRDefault="002D0842" w:rsidP="002D0842">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51072479"/>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D0842" w:rsidRDefault="002D0842"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3241980"/>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D0842" w:rsidRDefault="002D0842"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25421831"/>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497628217"/>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19467439"/>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321C91">
            <w:pPr>
              <w:jc w:val="center"/>
              <w:rPr>
                <w:rFonts w:asciiTheme="majorEastAsia" w:eastAsiaTheme="majorEastAsia" w:hAnsiTheme="majorEastAsia"/>
                <w:sz w:val="21"/>
                <w:szCs w:val="21"/>
              </w:rPr>
            </w:pPr>
          </w:p>
        </w:tc>
        <w:tc>
          <w:tcPr>
            <w:tcW w:w="709" w:type="dxa"/>
            <w:tcBorders>
              <w:left w:val="nil"/>
            </w:tcBorders>
          </w:tcPr>
          <w:p w:rsidR="002473AE" w:rsidRDefault="002473AE"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Default="002D0842" w:rsidP="00321C91">
            <w:pPr>
              <w:widowControl/>
              <w:jc w:val="center"/>
              <w:rPr>
                <w:rFonts w:asciiTheme="majorEastAsia" w:eastAsiaTheme="majorEastAsia" w:hAnsiTheme="majorEastAsia"/>
                <w:sz w:val="21"/>
                <w:szCs w:val="21"/>
              </w:rPr>
            </w:pPr>
          </w:p>
          <w:p w:rsidR="002D0842" w:rsidRPr="00AD10E7" w:rsidRDefault="002D0842" w:rsidP="002D0842">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64837828"/>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2D0842" w:rsidRDefault="002D0842"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937127019"/>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2D0842" w:rsidRDefault="002D0842"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43266509"/>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39544347"/>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56783590"/>
              <w14:checkbox>
                <w14:checked w14:val="0"/>
                <w14:checkedState w14:val="00FE" w14:font="Wingdings"/>
                <w14:uncheckedState w14:val="2610" w14:font="ＭＳ ゴシック"/>
              </w14:checkbox>
            </w:sdtPr>
            <w:sdtEndPr/>
            <w:sdtContent>
              <w:p w:rsidR="002D0842" w:rsidRPr="00B9402D" w:rsidRDefault="002D0842"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2D0842" w:rsidRPr="00AD10E7" w:rsidRDefault="002D0842" w:rsidP="00321C91">
            <w:pPr>
              <w:widowControl/>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理事として含まれていなければならない者が選任されているか。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４項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社会福祉事業の経営に識見を有する者が選任されているか。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当該社会福祉法人が行う事業の区域における福祉に関する実情に通じている者が選任されているか。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施設を設置している場合は、当該施設の管理者が選任されているか。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53547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理事のうちには、「社会福祉事業の経営に関する識見を有する者」及び「当該社会福祉法人が行う事業の区域における福祉に関する実情に通じている者」が含まれている必要がある（法第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４項第１号。第２号）。また、施設を設置している法人は、施設経営の実態を法人運営に反映させるため、「施設の管理者」（注）が理事として選任されている必要がある（同項第３号）。</w:t>
            </w:r>
          </w:p>
          <w:p w:rsidR="002473AE" w:rsidRPr="00AD10E7" w:rsidRDefault="002473AE" w:rsidP="00535473">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施設の管理者」については、当該法人が複数の施設を設置している場合は、全ての施設の管理者を理事とする必要があるものではなく、施設の管理者のうち１名以上が理事に選任されていれば足りる。</w:t>
            </w:r>
          </w:p>
          <w:p w:rsidR="002473AE" w:rsidRPr="00AD10E7" w:rsidRDefault="002473AE" w:rsidP="00535473">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なお、この場合の「施設」とは、原則として、法第</w:t>
            </w:r>
            <w:r w:rsidRPr="00AD10E7">
              <w:rPr>
                <w:rFonts w:asciiTheme="majorEastAsia" w:eastAsiaTheme="majorEastAsia" w:hAnsiTheme="majorEastAsia"/>
                <w:sz w:val="21"/>
                <w:szCs w:val="21"/>
              </w:rPr>
              <w:t>62条第</w:t>
            </w:r>
            <w:r w:rsidRPr="00AD10E7">
              <w:rPr>
                <w:rFonts w:asciiTheme="majorEastAsia" w:eastAsiaTheme="majorEastAsia" w:hAnsiTheme="majorEastAsia" w:hint="eastAsia"/>
                <w:sz w:val="21"/>
                <w:szCs w:val="21"/>
              </w:rPr>
              <w:t>１項の第１種社会福祉事業の経営のために設置した施設をいうが、第２種社会福祉事業であっても、保育所、就労移行支援事業所、就労継続支援事業所等が法人が経営する事業の中核である場合には、当該事業所等は同様に取扱う。</w:t>
            </w:r>
          </w:p>
          <w:p w:rsidR="002473AE" w:rsidRPr="00AD10E7" w:rsidRDefault="002473AE" w:rsidP="0053547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の経営に関する識見を有する者」及び「当該社会福祉法人が行う事業の区域における福祉に関する実情に通じている者」については、法人において、それぞれ「社会福祉事業の経営に関する識見を有する者」及び「当該社会福祉</w:t>
            </w:r>
            <w:r w:rsidRPr="00AD10E7">
              <w:rPr>
                <w:rFonts w:asciiTheme="majorEastAsia" w:eastAsiaTheme="majorEastAsia" w:hAnsiTheme="majorEastAsia" w:hint="eastAsia"/>
                <w:sz w:val="21"/>
                <w:szCs w:val="21"/>
              </w:rPr>
              <w:lastRenderedPageBreak/>
              <w:t>法人が行う事業の区域における福祉に関する実情に通じている者」として適正な手続により選任されている限り、制限を受けるものではない。このため、指導監査を行うに当たっては、監査担当者の主観的な判断のみで、必要な識見を有していない、あるいは実情に通じていない等の指摘を行うことや、識見を有する者であることの証明を求めることがないよう留意する必要がある。</w:t>
            </w:r>
          </w:p>
          <w:p w:rsidR="002473AE" w:rsidRPr="00AD10E7" w:rsidRDefault="002473AE" w:rsidP="00535473">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当該社会福祉法人が行う事業の区域における福祉に関する実情に通じている者」に関する審査要領第３の（２）の記載は例示であって、それらの者に限定されるものではなく、また、それらの者が必ず含まれなければならないものではないことに留意する必要があ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2D0842">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理事のうちに「社会福祉事業の経営に関する識見を有する者」として、評議員会の決議等について適正な手続に基づいて選任された者がいない場合</w:t>
            </w:r>
          </w:p>
          <w:p w:rsidR="002D0842" w:rsidRDefault="002D0842" w:rsidP="002D0842">
            <w:pPr>
              <w:spacing w:line="240" w:lineRule="exact"/>
              <w:ind w:leftChars="100" w:left="450" w:hangingChars="100" w:hanging="210"/>
              <w:rPr>
                <w:rFonts w:asciiTheme="majorEastAsia" w:eastAsiaTheme="majorEastAsia" w:hAnsiTheme="majorEastAsia"/>
                <w:sz w:val="21"/>
                <w:szCs w:val="21"/>
              </w:rPr>
            </w:pPr>
          </w:p>
          <w:p w:rsidR="002473AE" w:rsidRPr="00AD10E7" w:rsidRDefault="002473AE" w:rsidP="002D0842">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理事のうちに「当該社会福祉法人が行う事業の区域における福祉に関する実情に通じている者」として、評議員会の決議等について適正な手続に基づいて選任された者がいない場合</w:t>
            </w:r>
          </w:p>
          <w:p w:rsidR="002D0842" w:rsidRDefault="002D0842" w:rsidP="002D0842">
            <w:pPr>
              <w:spacing w:line="240" w:lineRule="exact"/>
              <w:ind w:leftChars="100" w:left="340" w:hanging="100"/>
              <w:rPr>
                <w:rFonts w:asciiTheme="majorEastAsia" w:eastAsiaTheme="majorEastAsia" w:hAnsiTheme="majorEastAsia"/>
                <w:sz w:val="21"/>
                <w:szCs w:val="21"/>
              </w:rPr>
            </w:pPr>
          </w:p>
          <w:p w:rsidR="002473AE" w:rsidRPr="00AD10E7" w:rsidRDefault="002473AE" w:rsidP="002D0842">
            <w:pPr>
              <w:spacing w:line="240" w:lineRule="exact"/>
              <w:ind w:leftChars="100" w:left="340" w:hanging="10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当該法人が施設を設置している場合であって、施設の管理者が理事として一人も選任されていない場合</w:t>
            </w:r>
          </w:p>
          <w:p w:rsidR="002473AE" w:rsidRPr="00AD10E7" w:rsidRDefault="002473AE" w:rsidP="002D0842">
            <w:pPr>
              <w:spacing w:line="240" w:lineRule="exact"/>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理事の選任手続における関係書類（履歴書等）、役員名簿、理事会及び評議員会の議事録等</w:t>
            </w:r>
          </w:p>
        </w:tc>
        <w:tc>
          <w:tcPr>
            <w:tcW w:w="704" w:type="dxa"/>
            <w:tcBorders>
              <w:right w:val="nil"/>
            </w:tcBorders>
          </w:tcPr>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Default="002473AE" w:rsidP="00302D8D">
            <w:pPr>
              <w:rPr>
                <w:rFonts w:asciiTheme="majorEastAsia" w:eastAsiaTheme="majorEastAsia" w:hAnsiTheme="majorEastAsia"/>
                <w:sz w:val="21"/>
                <w:szCs w:val="21"/>
              </w:rPr>
            </w:pPr>
          </w:p>
          <w:p w:rsidR="002D0842" w:rsidRPr="00AD10E7" w:rsidRDefault="002D0842" w:rsidP="00302D8D">
            <w:pPr>
              <w:rPr>
                <w:rFonts w:asciiTheme="majorEastAsia" w:eastAsiaTheme="majorEastAsia" w:hAnsiTheme="majorEastAsia"/>
                <w:sz w:val="21"/>
                <w:szCs w:val="21"/>
              </w:rPr>
            </w:pPr>
          </w:p>
          <w:sdt>
            <w:sdtPr>
              <w:rPr>
                <w:rFonts w:asciiTheme="majorEastAsia" w:eastAsiaTheme="majorEastAsia" w:hAnsiTheme="majorEastAsia"/>
                <w:sz w:val="21"/>
                <w:szCs w:val="21"/>
              </w:rPr>
              <w:id w:val="1614094607"/>
              <w14:checkbox>
                <w14:checked w14:val="0"/>
                <w14:checkedState w14:val="00FE" w14:font="Wingdings"/>
                <w14:uncheckedState w14:val="2610" w14:font="ＭＳ ゴシック"/>
              </w14:checkbox>
            </w:sdtPr>
            <w:sdtEndPr/>
            <w:sdtContent>
              <w:p w:rsidR="002D0842" w:rsidRPr="00B9402D" w:rsidRDefault="005E05F9"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D0842" w:rsidRDefault="002D0842"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50447241"/>
              <w14:checkbox>
                <w14:checked w14:val="0"/>
                <w14:checkedState w14:val="00FE" w14:font="Wingdings"/>
                <w14:uncheckedState w14:val="2610" w14:font="ＭＳ ゴシック"/>
              </w14:checkbox>
            </w:sdtPr>
            <w:sdtEndPr/>
            <w:sdtContent>
              <w:p w:rsidR="002D0842" w:rsidRPr="00B9402D" w:rsidRDefault="005E05F9"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D0842" w:rsidRDefault="002D0842" w:rsidP="002D0842">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73378399"/>
              <w14:checkbox>
                <w14:checked w14:val="0"/>
                <w14:checkedState w14:val="00FE" w14:font="Wingdings"/>
                <w14:uncheckedState w14:val="2610" w14:font="ＭＳ ゴシック"/>
              </w14:checkbox>
            </w:sdtPr>
            <w:sdtEndPr/>
            <w:sdtContent>
              <w:p w:rsidR="002D0842" w:rsidRPr="00B9402D" w:rsidRDefault="005E05F9" w:rsidP="002D0842">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D0842" w:rsidRDefault="002D0842" w:rsidP="002D0842">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Default="002473AE" w:rsidP="002D0842">
            <w:pPr>
              <w:jc w:val="center"/>
              <w:rPr>
                <w:rFonts w:asciiTheme="majorEastAsia" w:eastAsiaTheme="majorEastAsia" w:hAnsiTheme="majorEastAsia"/>
                <w:sz w:val="21"/>
                <w:szCs w:val="21"/>
              </w:rPr>
            </w:pPr>
          </w:p>
          <w:p w:rsidR="002D0842" w:rsidRPr="00AD10E7" w:rsidRDefault="002D0842" w:rsidP="002D0842">
            <w:pPr>
              <w:jc w:val="center"/>
              <w:rPr>
                <w:rFonts w:asciiTheme="majorEastAsia" w:eastAsiaTheme="majorEastAsia" w:hAnsiTheme="majorEastAsia"/>
                <w:sz w:val="21"/>
                <w:szCs w:val="21"/>
              </w:rPr>
            </w:pPr>
          </w:p>
        </w:tc>
        <w:tc>
          <w:tcPr>
            <w:tcW w:w="709" w:type="dxa"/>
            <w:tcBorders>
              <w:left w:val="nil"/>
            </w:tcBorders>
          </w:tcPr>
          <w:p w:rsidR="002473AE" w:rsidRDefault="002473AE"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p w:rsidR="005E05F9" w:rsidRDefault="005E05F9" w:rsidP="00302D8D">
            <w:pPr>
              <w:rPr>
                <w:rFonts w:asciiTheme="majorEastAsia" w:eastAsiaTheme="majorEastAsia" w:hAnsiTheme="majorEastAsia"/>
                <w:sz w:val="21"/>
                <w:szCs w:val="21"/>
              </w:rPr>
            </w:pPr>
          </w:p>
          <w:sdt>
            <w:sdtPr>
              <w:rPr>
                <w:rFonts w:asciiTheme="majorEastAsia" w:eastAsiaTheme="majorEastAsia" w:hAnsiTheme="majorEastAsia"/>
                <w:sz w:val="21"/>
                <w:szCs w:val="21"/>
              </w:rPr>
              <w:id w:val="279230305"/>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5E05F9" w:rsidRDefault="005E05F9" w:rsidP="005E05F9">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40869219"/>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5E05F9" w:rsidRDefault="005E05F9" w:rsidP="005E05F9">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582058516"/>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Pr="00AD10E7" w:rsidRDefault="005E05F9" w:rsidP="005E05F9">
            <w:pP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（４）理事長</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理事長及び業務執行理事は理事会で選定されているか。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３項、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45条の16第２項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理事会の決議で理事長を選定しているか。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業務執行理事の選定は理事会の決議で行われているか。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240297">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理事長は、法人の代表権（法人の業務に関する一切の裁判上又は裁判外の行為を対外的にする権限（法第</w:t>
            </w:r>
            <w:r w:rsidRPr="00AD10E7">
              <w:rPr>
                <w:rFonts w:asciiTheme="majorEastAsia" w:eastAsiaTheme="majorEastAsia" w:hAnsiTheme="majorEastAsia"/>
                <w:sz w:val="21"/>
                <w:szCs w:val="21"/>
              </w:rPr>
              <w:t>45条の17第</w:t>
            </w:r>
            <w:r w:rsidRPr="00AD10E7">
              <w:rPr>
                <w:rFonts w:asciiTheme="majorEastAsia" w:eastAsiaTheme="majorEastAsia" w:hAnsiTheme="majorEastAsia" w:hint="eastAsia"/>
                <w:sz w:val="21"/>
                <w:szCs w:val="21"/>
              </w:rPr>
              <w:t>１項））を有するとともに、対内的に法人の業務を執行する権限も有する（法第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２項第１号）ものであり、理事会で理事の中から選定されなければならない（法第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３項）。</w:t>
            </w:r>
          </w:p>
          <w:p w:rsidR="002473AE" w:rsidRPr="00AD10E7" w:rsidRDefault="002473AE" w:rsidP="00240297">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なお、平成</w:t>
            </w:r>
            <w:r w:rsidRPr="00AD10E7">
              <w:rPr>
                <w:rFonts w:asciiTheme="majorEastAsia" w:eastAsiaTheme="majorEastAsia" w:hAnsiTheme="majorEastAsia"/>
                <w:sz w:val="21"/>
                <w:szCs w:val="21"/>
              </w:rPr>
              <w:t>28年改正法</w:t>
            </w:r>
            <w:r w:rsidRPr="00AD10E7">
              <w:rPr>
                <w:rFonts w:asciiTheme="majorEastAsia" w:eastAsiaTheme="majorEastAsia" w:hAnsiTheme="majorEastAsia" w:hint="eastAsia"/>
                <w:sz w:val="21"/>
                <w:szCs w:val="21"/>
              </w:rPr>
              <w:t>の施行後においては、法律上、法人の代表権を有する者は理事長のみとされ、理事長の代表権を他の者に委任することはできない（理事長の職務代行者を定め、職務代行者名で法人の代表権を行使できることとする旨の定款の記載は無効である。）。また、法人の代表者の登記については、法に定める理事長以外の者を代表者として登記することはできないことにも留意する必要がある。</w:t>
            </w:r>
          </w:p>
          <w:p w:rsidR="002473AE" w:rsidRPr="00AD10E7" w:rsidRDefault="002473AE" w:rsidP="00C766C7">
            <w:pPr>
              <w:pStyle w:val="af1"/>
              <w:autoSpaceDE w:val="0"/>
              <w:autoSpaceDN w:val="0"/>
              <w:adjustRightInd w:val="0"/>
              <w:ind w:leftChars="0" w:left="21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〇</w:t>
            </w:r>
            <w:r w:rsidR="003942A9">
              <w:rPr>
                <w:rFonts w:asciiTheme="majorEastAsia" w:eastAsiaTheme="majorEastAsia" w:hAnsiTheme="majorEastAsia" w:cs="MS-Gothic" w:hint="eastAsia"/>
                <w:kern w:val="0"/>
                <w:sz w:val="21"/>
                <w:szCs w:val="21"/>
              </w:rPr>
              <w:t xml:space="preserve">　</w:t>
            </w:r>
            <w:r w:rsidRPr="00AD10E7">
              <w:rPr>
                <w:rFonts w:asciiTheme="majorEastAsia" w:eastAsiaTheme="majorEastAsia" w:hAnsiTheme="majorEastAsia" w:cs="MS-Gothic" w:hint="eastAsia"/>
                <w:kern w:val="0"/>
                <w:sz w:val="21"/>
                <w:szCs w:val="21"/>
              </w:rPr>
              <w:t>理事長の他に、理事の中から法人の業務を執行する理事（業務執行理事）を理事会で選定することができる（法第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16 </w:t>
            </w:r>
            <w:r w:rsidRPr="00AD10E7">
              <w:rPr>
                <w:rFonts w:asciiTheme="majorEastAsia" w:eastAsiaTheme="majorEastAsia" w:hAnsiTheme="majorEastAsia" w:cs="MS-Gothic" w:hint="eastAsia"/>
                <w:kern w:val="0"/>
                <w:sz w:val="21"/>
                <w:szCs w:val="21"/>
              </w:rPr>
              <w:t>第２項第２号）。なお、業務執行理事は、法人の代表権を有さない（理事長の職務代理者として法人の対外的な業務を執行することはできず、業務を執行する場合には理事長名で行う）ことに留意する必要がある。</w:t>
            </w:r>
          </w:p>
          <w:p w:rsidR="002473AE" w:rsidRPr="00AD10E7" w:rsidRDefault="002473AE" w:rsidP="00C766C7">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 xml:space="preserve">　指導監査を行うに当たっては、理事長が理事会の決定により選定又は解職されているか、業務執行理事を置く場合には理事会により選定されているかについて確認する。なお、理事長及び業務執行理事の選定又は解職については、法令上の手続に関する特別の規定はなく、理事会の決議事項（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14</w:t>
            </w:r>
            <w:r w:rsidRPr="00AD10E7">
              <w:rPr>
                <w:rFonts w:asciiTheme="majorEastAsia" w:eastAsiaTheme="majorEastAsia" w:hAnsiTheme="majorEastAsia" w:cs="MS-Gothic" w:hint="eastAsia"/>
                <w:kern w:val="0"/>
                <w:sz w:val="21"/>
                <w:szCs w:val="21"/>
              </w:rPr>
              <w:t>）として、法令及び定款に定める手続（注）に従って行う。</w:t>
            </w:r>
          </w:p>
          <w:p w:rsidR="00222CB0" w:rsidRPr="00222CB0" w:rsidRDefault="00222CB0" w:rsidP="00222CB0">
            <w:pPr>
              <w:ind w:leftChars="100" w:left="660" w:hangingChars="200" w:hanging="420"/>
              <w:rPr>
                <w:rFonts w:asciiTheme="majorEastAsia" w:eastAsiaTheme="majorEastAsia" w:hAnsiTheme="majorEastAsia"/>
                <w:color w:val="FF0000"/>
                <w:sz w:val="21"/>
                <w:szCs w:val="21"/>
              </w:rPr>
            </w:pPr>
            <w:r w:rsidRPr="00222CB0">
              <w:rPr>
                <w:rFonts w:asciiTheme="majorEastAsia" w:eastAsiaTheme="majorEastAsia" w:hAnsiTheme="majorEastAsia" w:hint="eastAsia"/>
                <w:color w:val="FF0000"/>
                <w:sz w:val="21"/>
                <w:szCs w:val="21"/>
              </w:rPr>
              <w:t>（注）定款例第</w:t>
            </w:r>
            <w:r>
              <w:rPr>
                <w:rFonts w:asciiTheme="majorEastAsia" w:eastAsiaTheme="majorEastAsia" w:hAnsiTheme="majorEastAsia" w:hint="eastAsia"/>
                <w:color w:val="FF0000"/>
                <w:sz w:val="21"/>
                <w:szCs w:val="21"/>
              </w:rPr>
              <w:t>16</w:t>
            </w:r>
            <w:r w:rsidRPr="00222CB0">
              <w:rPr>
                <w:rFonts w:asciiTheme="majorEastAsia" w:eastAsiaTheme="majorEastAsia" w:hAnsiTheme="majorEastAsia" w:hint="eastAsia"/>
                <w:color w:val="FF0000"/>
                <w:sz w:val="21"/>
                <w:szCs w:val="21"/>
              </w:rPr>
              <w:t>条第２項参照。また、理事会の決議については、６「理事会」の（１）の２参照。</w:t>
            </w:r>
          </w:p>
          <w:p w:rsidR="00222CB0" w:rsidRPr="00AD10E7" w:rsidRDefault="00222CB0" w:rsidP="00222CB0">
            <w:pPr>
              <w:ind w:leftChars="100" w:left="660" w:hangingChars="200" w:hanging="420"/>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理事長及び業務執行理事の選定が法令及び定款に定める手続により行われていない場合は、文書指摘によることとする。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定款、理事会の議事録</w:t>
            </w:r>
          </w:p>
        </w:tc>
        <w:tc>
          <w:tcPr>
            <w:tcW w:w="704" w:type="dxa"/>
            <w:tcBorders>
              <w:right w:val="nil"/>
            </w:tcBorders>
          </w:tcPr>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Default="002473AE"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Pr="00AD10E7" w:rsidRDefault="005E05F9" w:rsidP="00282B03">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81467007"/>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473AE" w:rsidRPr="00AD10E7" w:rsidRDefault="005E05F9" w:rsidP="005E05F9">
            <w:pPr>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tc>
        <w:tc>
          <w:tcPr>
            <w:tcW w:w="709" w:type="dxa"/>
            <w:tcBorders>
              <w:left w:val="nil"/>
            </w:tcBorders>
          </w:tcPr>
          <w:p w:rsidR="002473AE" w:rsidRDefault="002473AE"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Pr="00AD10E7" w:rsidRDefault="005E05F9" w:rsidP="005E05F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77500433"/>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5E05F9" w:rsidRDefault="005E05F9" w:rsidP="00282B03">
            <w:pPr>
              <w:jc w:val="center"/>
              <w:rPr>
                <w:rFonts w:asciiTheme="majorEastAsia" w:eastAsiaTheme="majorEastAsia" w:hAnsiTheme="majorEastAsia"/>
                <w:sz w:val="21"/>
                <w:szCs w:val="21"/>
              </w:rPr>
            </w:pPr>
          </w:p>
          <w:p w:rsidR="005E05F9" w:rsidRPr="00AD10E7" w:rsidRDefault="005E05F9" w:rsidP="00282B03">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５　監事</w:t>
            </w:r>
          </w:p>
        </w:tc>
        <w:tc>
          <w:tcPr>
            <w:tcW w:w="2368" w:type="dxa"/>
          </w:tcPr>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p>
        </w:tc>
        <w:tc>
          <w:tcPr>
            <w:tcW w:w="3404" w:type="dxa"/>
          </w:tcPr>
          <w:p w:rsidR="002473AE" w:rsidRPr="00AD10E7" w:rsidRDefault="002473AE" w:rsidP="00302D8D">
            <w:pPr>
              <w:rPr>
                <w:rFonts w:asciiTheme="majorEastAsia" w:eastAsiaTheme="majorEastAsia" w:hAnsiTheme="majorEastAsia"/>
                <w:sz w:val="21"/>
                <w:szCs w:val="21"/>
              </w:rPr>
            </w:pPr>
          </w:p>
        </w:tc>
        <w:tc>
          <w:tcPr>
            <w:tcW w:w="12020" w:type="dxa"/>
          </w:tcPr>
          <w:p w:rsidR="002473AE" w:rsidRPr="00AD10E7" w:rsidRDefault="002473AE" w:rsidP="00302D8D">
            <w:pPr>
              <w:rPr>
                <w:rFonts w:asciiTheme="majorEastAsia" w:eastAsiaTheme="majorEastAsia" w:hAnsiTheme="majorEastAsia"/>
                <w:sz w:val="21"/>
                <w:szCs w:val="21"/>
              </w:rPr>
            </w:pPr>
          </w:p>
        </w:tc>
        <w:tc>
          <w:tcPr>
            <w:tcW w:w="704" w:type="dxa"/>
            <w:tcBorders>
              <w:right w:val="nil"/>
            </w:tcBorders>
          </w:tcPr>
          <w:p w:rsidR="002473AE" w:rsidRPr="00AD10E7" w:rsidRDefault="002473AE" w:rsidP="00302D8D">
            <w:pPr>
              <w:rPr>
                <w:rFonts w:asciiTheme="majorEastAsia" w:eastAsiaTheme="majorEastAsia" w:hAnsiTheme="majorEastAsia"/>
                <w:sz w:val="21"/>
                <w:szCs w:val="21"/>
              </w:rPr>
            </w:pPr>
          </w:p>
        </w:tc>
        <w:tc>
          <w:tcPr>
            <w:tcW w:w="709" w:type="dxa"/>
            <w:tcBorders>
              <w:left w:val="nil"/>
            </w:tcBorders>
          </w:tcPr>
          <w:p w:rsidR="002473AE" w:rsidRPr="00AD10E7" w:rsidRDefault="002473AE" w:rsidP="00302D8D">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（１）定数</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法に規定された員数が定款に定められ、その定款に定める員数を満たす選任がされているか。</w:t>
            </w:r>
          </w:p>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３項、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７第２項による第１項の準用</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定款に定める員数が選任されているか。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定款で定めた員数の３分の１を超える者が欠けたときは遅滞なく補充しているか。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欠員が生じていないか。</w:t>
            </w:r>
            <w:r w:rsidRPr="00AD10E7">
              <w:rPr>
                <w:rFonts w:asciiTheme="majorEastAsia" w:eastAsiaTheme="majorEastAsia" w:hAnsiTheme="majorEastAsia"/>
                <w:sz w:val="21"/>
                <w:szCs w:val="21"/>
              </w:rPr>
              <w:tab/>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FD3491">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監事は、理事の職務の執行を監査し、監査報告を作成するとともに（法第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１項）、いつでも理事及び職員に対して事業の報告を求め、又は当該法人の業務及び財産の状況を調査することができ（同条第２項）、適正な法人運営の確保に関する重要な役割を担っている。</w:t>
            </w:r>
          </w:p>
          <w:p w:rsidR="002473AE" w:rsidRPr="00AD10E7" w:rsidRDefault="002473AE" w:rsidP="00FD3491">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監事の員数は、２人以上（法第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３項）の数を定款に定めるところ、指導監査を行うに当たっては、定款に定める員数が実際に選任されているかについて確認する。</w:t>
            </w:r>
          </w:p>
          <w:p w:rsidR="002473AE" w:rsidRPr="00AD10E7" w:rsidRDefault="002473AE" w:rsidP="00FD3491">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定款に定めた員数の３分の１を超える者が欠けたときは、遅滞なく補充しなければならない（法第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７）。指導監査を行うに当たっては、当該指導監査の時点で定款に定めた員数の３分の１を超える者が欠けていないか、欠けている場合には遅滞なく補充のための手続が進められているかについて確認する。なお、「遅滞なく」手続が進められているかどうかについては、当該法人において、監事候補者の選定、評議員会への監事の選任の議案提出、評議員会の開催等の監事選任に係る手続に関する具体的な検討や選任手続が実際に進められているかを確認する。</w:t>
            </w:r>
          </w:p>
          <w:p w:rsidR="002473AE" w:rsidRPr="00AD10E7" w:rsidRDefault="002473AE" w:rsidP="00FD3491">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に定款で定めた員数の３分の１を超えない欠員がある場合は、法令に直接的に明記されているものではないが、監事の役割が十分に発揮できないおそれがあり、法人運営の観点から適当ではないことから、法人において欠員の補充のための検討や手続が進められているかを確認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5E05F9">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定款で定めた員数が選任されていない場合</w:t>
            </w:r>
          </w:p>
          <w:p w:rsidR="005E05F9" w:rsidRDefault="005E05F9" w:rsidP="005E05F9">
            <w:pPr>
              <w:spacing w:line="240" w:lineRule="exact"/>
              <w:ind w:left="420" w:hangingChars="200" w:hanging="420"/>
              <w:rPr>
                <w:rFonts w:asciiTheme="majorEastAsia" w:eastAsiaTheme="majorEastAsia" w:hAnsiTheme="majorEastAsia"/>
                <w:sz w:val="21"/>
                <w:szCs w:val="21"/>
              </w:rPr>
            </w:pPr>
          </w:p>
          <w:p w:rsidR="002473AE" w:rsidRPr="00AD10E7" w:rsidRDefault="002473AE" w:rsidP="005E05F9">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定款で定めた員数の３分の１を超える欠員があるにもかかわらず、法人において補充のための手続が進められておらず、かつ、具体的な検討も行われていない場合</w:t>
            </w:r>
          </w:p>
          <w:p w:rsidR="005E05F9" w:rsidRDefault="005E05F9" w:rsidP="005E05F9">
            <w:pPr>
              <w:spacing w:line="240" w:lineRule="exact"/>
              <w:ind w:left="420" w:hangingChars="200" w:hanging="420"/>
              <w:rPr>
                <w:rFonts w:asciiTheme="majorEastAsia" w:eastAsiaTheme="majorEastAsia" w:hAnsiTheme="majorEastAsia"/>
                <w:sz w:val="21"/>
                <w:szCs w:val="21"/>
              </w:rPr>
            </w:pPr>
          </w:p>
          <w:p w:rsidR="002473AE" w:rsidRPr="00AD10E7" w:rsidRDefault="002473AE" w:rsidP="005E05F9">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欠員がある場合に、法人において補充のための手続が進められておらず、かつ、その補充のための検討が行われていない場合</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定款、監事の選任に関する評議員会議事録、理事会議事録及びその他関係書類</w:t>
            </w:r>
          </w:p>
          <w:p w:rsidR="00F67460" w:rsidRPr="00AD10E7" w:rsidRDefault="00F67460" w:rsidP="00302D8D">
            <w:pPr>
              <w:rPr>
                <w:rFonts w:asciiTheme="majorEastAsia" w:eastAsiaTheme="majorEastAsia" w:hAnsiTheme="majorEastAsia"/>
                <w:sz w:val="21"/>
                <w:szCs w:val="21"/>
              </w:rPr>
            </w:pPr>
          </w:p>
        </w:tc>
        <w:tc>
          <w:tcPr>
            <w:tcW w:w="704" w:type="dxa"/>
            <w:tcBorders>
              <w:right w:val="nil"/>
            </w:tcBorders>
          </w:tcPr>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2473AE" w:rsidRPr="00AD10E7" w:rsidRDefault="002473AE" w:rsidP="00282B03">
            <w:pPr>
              <w:jc w:val="center"/>
              <w:rPr>
                <w:rFonts w:asciiTheme="majorEastAsia" w:eastAsiaTheme="majorEastAsia" w:hAnsiTheme="majorEastAsia"/>
                <w:sz w:val="21"/>
                <w:szCs w:val="21"/>
              </w:rPr>
            </w:pPr>
          </w:p>
          <w:p w:rsidR="005E05F9" w:rsidRPr="00AD10E7" w:rsidRDefault="005E05F9" w:rsidP="005E05F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27899839"/>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473AE" w:rsidRDefault="005E05F9" w:rsidP="005E05F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10038797"/>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5E05F9" w:rsidRDefault="005E05F9" w:rsidP="005E05F9">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73797310"/>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5E05F9" w:rsidRPr="00AD10E7" w:rsidRDefault="005E05F9" w:rsidP="00282B03">
            <w:pPr>
              <w:jc w:val="center"/>
              <w:rPr>
                <w:rFonts w:asciiTheme="majorEastAsia" w:eastAsiaTheme="majorEastAsia" w:hAnsiTheme="majorEastAsia"/>
                <w:sz w:val="21"/>
                <w:szCs w:val="21"/>
              </w:rPr>
            </w:pPr>
          </w:p>
        </w:tc>
        <w:tc>
          <w:tcPr>
            <w:tcW w:w="709" w:type="dxa"/>
            <w:tcBorders>
              <w:left w:val="nil"/>
            </w:tcBorders>
          </w:tcPr>
          <w:p w:rsidR="002473AE" w:rsidRDefault="002473AE"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Default="005E05F9" w:rsidP="00282B03">
            <w:pPr>
              <w:jc w:val="center"/>
              <w:rPr>
                <w:rFonts w:asciiTheme="majorEastAsia" w:eastAsiaTheme="majorEastAsia" w:hAnsiTheme="majorEastAsia"/>
                <w:sz w:val="21"/>
                <w:szCs w:val="21"/>
              </w:rPr>
            </w:pPr>
          </w:p>
          <w:p w:rsidR="005E05F9" w:rsidRPr="00AD10E7" w:rsidRDefault="005E05F9" w:rsidP="005E05F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55097665"/>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50421240"/>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5E05F9" w:rsidRDefault="005E05F9" w:rsidP="005E05F9">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017937"/>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5E05F9" w:rsidRDefault="005E05F9" w:rsidP="00282B03">
            <w:pPr>
              <w:jc w:val="center"/>
              <w:rPr>
                <w:rFonts w:asciiTheme="majorEastAsia" w:eastAsiaTheme="majorEastAsia" w:hAnsiTheme="majorEastAsia"/>
                <w:sz w:val="21"/>
                <w:szCs w:val="21"/>
              </w:rPr>
            </w:pPr>
          </w:p>
          <w:p w:rsidR="005E05F9" w:rsidRPr="00AD10E7" w:rsidRDefault="005E05F9" w:rsidP="00282B03">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（２）選任及び解任</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法令及び定款に定める手続により選任又は解任されているか。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同条第３項により準用される一般法人法第</w:t>
            </w:r>
            <w:r w:rsidRPr="00AD10E7">
              <w:rPr>
                <w:rFonts w:asciiTheme="majorEastAsia" w:eastAsiaTheme="majorEastAsia" w:hAnsiTheme="majorEastAsia"/>
                <w:sz w:val="21"/>
                <w:szCs w:val="21"/>
              </w:rPr>
              <w:t>72条第</w:t>
            </w:r>
            <w:r w:rsidRPr="00AD10E7">
              <w:rPr>
                <w:rFonts w:asciiTheme="majorEastAsia" w:eastAsiaTheme="majorEastAsia" w:hAnsiTheme="majorEastAsia" w:hint="eastAsia"/>
                <w:sz w:val="21"/>
                <w:szCs w:val="21"/>
              </w:rPr>
              <w:t>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４第１項、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９第７</w:t>
            </w:r>
            <w:r w:rsidRPr="00AD10E7">
              <w:rPr>
                <w:rFonts w:asciiTheme="majorEastAsia" w:eastAsiaTheme="majorEastAsia" w:hAnsiTheme="majorEastAsia" w:hint="eastAsia"/>
                <w:sz w:val="21"/>
                <w:szCs w:val="21"/>
              </w:rPr>
              <w:lastRenderedPageBreak/>
              <w:t>項第１号</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評議員会の決議により選任されているか。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評議員会に提出された監事の選任に関する議案は監事の過半数の同意を得ているか。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監事の解任は評議員会の特別決議によっているか。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894E1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監事の選任は評議員会の決議（注１）により行うため（法第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１項）、評議員会の決議が適切になされていることを確認する。</w:t>
            </w:r>
          </w:p>
          <w:p w:rsidR="002473AE" w:rsidRPr="00AD10E7" w:rsidRDefault="002473AE" w:rsidP="00894E1E">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（注１）評議員会の決議については、３「評議員・評議員会」の（２）の２参照</w:t>
            </w:r>
          </w:p>
          <w:p w:rsidR="002473AE" w:rsidRPr="00AD10E7" w:rsidRDefault="002473AE" w:rsidP="00894E1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が監事の選任に関する議案を評議員会に提出するためには、監事が理事の職務の執行（理事会の構成員として行う行為を含む。）を監査する立場にあることに鑑み、その独立性を確保するため、監事の過半数（注２）の同意を得なければならず（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72条第</w:t>
            </w:r>
            <w:r w:rsidRPr="00AD10E7">
              <w:rPr>
                <w:rFonts w:asciiTheme="majorEastAsia" w:eastAsiaTheme="majorEastAsia" w:hAnsiTheme="majorEastAsia" w:hint="eastAsia"/>
                <w:sz w:val="21"/>
                <w:szCs w:val="21"/>
              </w:rPr>
              <w:t>１項）、指導監査を行うに当たっては、監事の過半数の同意を得ているかについて確認する。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（注２）「監事の過半数」については、在任する監事の過半数をいう。</w:t>
            </w:r>
          </w:p>
          <w:p w:rsidR="002473AE" w:rsidRPr="00AD10E7" w:rsidRDefault="002473AE" w:rsidP="00894E1E">
            <w:pPr>
              <w:ind w:leftChars="-100" w:left="18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会が提出する議案について監事の過半数の同意を得ていたことを証する書類は、各監事ごとに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rsidR="002473AE" w:rsidRPr="00AD10E7" w:rsidRDefault="002473AE" w:rsidP="00894E1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法人と監事との関係は、評議員や理事と同様に、委任に関する規定に従う（法第</w:t>
            </w:r>
            <w:r w:rsidRPr="00AD10E7">
              <w:rPr>
                <w:rFonts w:asciiTheme="majorEastAsia" w:eastAsiaTheme="majorEastAsia" w:hAnsiTheme="majorEastAsia"/>
                <w:sz w:val="21"/>
                <w:szCs w:val="21"/>
              </w:rPr>
              <w:t>38条）。そのため、評議員会により選任された者が就任を承諾</w:t>
            </w:r>
            <w:r w:rsidRPr="00AD10E7">
              <w:rPr>
                <w:rFonts w:asciiTheme="majorEastAsia" w:eastAsiaTheme="majorEastAsia" w:hAnsiTheme="majorEastAsia" w:hint="eastAsia"/>
                <w:sz w:val="21"/>
                <w:szCs w:val="21"/>
              </w:rPr>
              <w:t>することで、その時点（承諾のときに監事の任期が開始していない場合は任期の開始時）から監事となることから、この就任の承諾の有無についての指導監査を行うに当たっては、監事の役割の重要性に鑑み、文書による確認（就任承諾書の徴収等）によって行う必要があり、当該文書は法人において保存される必要がある。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rsidR="002473AE" w:rsidRPr="00AD10E7" w:rsidRDefault="002473AE" w:rsidP="00894E1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監事の解任については、評議員会の特別決議（注３）により行うため（法第</w:t>
            </w:r>
            <w:r w:rsidRPr="00AD10E7">
              <w:rPr>
                <w:rFonts w:asciiTheme="majorEastAsia" w:eastAsiaTheme="majorEastAsia" w:hAnsiTheme="majorEastAsia"/>
                <w:sz w:val="21"/>
                <w:szCs w:val="21"/>
              </w:rPr>
              <w:t>45条の９第７項第１号、</w:t>
            </w: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４第１項）、評議員会の特別決議が適正に行われているかを確認する。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（注３）評議員会の特別決議については、３「評議員・評議員会」の（２）の２参照</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5E05F9">
            <w:pPr>
              <w:spacing w:line="240" w:lineRule="exact"/>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監事の選任が評議員会の有効な決議により行われていない場合</w:t>
            </w:r>
          </w:p>
          <w:p w:rsidR="005E05F9" w:rsidRDefault="005E05F9" w:rsidP="005E05F9">
            <w:pPr>
              <w:spacing w:line="240" w:lineRule="exact"/>
              <w:ind w:leftChars="100" w:left="240"/>
              <w:rPr>
                <w:rFonts w:asciiTheme="majorEastAsia" w:eastAsiaTheme="majorEastAsia" w:hAnsiTheme="majorEastAsia"/>
                <w:sz w:val="21"/>
                <w:szCs w:val="21"/>
              </w:rPr>
            </w:pPr>
          </w:p>
          <w:p w:rsidR="002473AE" w:rsidRPr="00AD10E7" w:rsidRDefault="002473AE" w:rsidP="005E05F9">
            <w:pPr>
              <w:spacing w:line="240" w:lineRule="exact"/>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監事の選任に関する評議員会の議案について、監事の過半数の同意を得たことが確認できない場合</w:t>
            </w:r>
          </w:p>
          <w:p w:rsidR="005E05F9" w:rsidRDefault="005E05F9" w:rsidP="005E05F9">
            <w:pPr>
              <w:spacing w:line="240" w:lineRule="exact"/>
              <w:ind w:leftChars="100" w:left="240"/>
              <w:rPr>
                <w:rFonts w:asciiTheme="majorEastAsia" w:eastAsiaTheme="majorEastAsia" w:hAnsiTheme="majorEastAsia"/>
                <w:sz w:val="21"/>
                <w:szCs w:val="21"/>
              </w:rPr>
            </w:pPr>
          </w:p>
          <w:p w:rsidR="002473AE" w:rsidRPr="00AD10E7" w:rsidRDefault="002473AE" w:rsidP="005E05F9">
            <w:pPr>
              <w:spacing w:line="240" w:lineRule="exact"/>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監事の解任が評議員会の有効な特別決議により行われていない場合</w:t>
            </w:r>
          </w:p>
          <w:p w:rsidR="005E05F9" w:rsidRDefault="005E05F9" w:rsidP="005E05F9">
            <w:pPr>
              <w:spacing w:line="240" w:lineRule="exact"/>
              <w:ind w:leftChars="100" w:left="240"/>
              <w:rPr>
                <w:rFonts w:asciiTheme="majorEastAsia" w:eastAsiaTheme="majorEastAsia" w:hAnsiTheme="majorEastAsia"/>
                <w:sz w:val="21"/>
                <w:szCs w:val="21"/>
              </w:rPr>
            </w:pPr>
          </w:p>
          <w:p w:rsidR="002473AE" w:rsidRPr="00AD10E7" w:rsidRDefault="002473AE" w:rsidP="005E05F9">
            <w:pPr>
              <w:spacing w:line="240" w:lineRule="exact"/>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監事の就任の意思表示があったことが就任承諾書等により確認できない場合</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評議員会の議事録、評議員会の招集通知、評議員会の議題（及び議案）を決定した理事会の議事録、監事の選任に関する評議員会の議案についての監事の同意を証する書類、就任承諾書等</w:t>
            </w:r>
          </w:p>
        </w:tc>
        <w:tc>
          <w:tcPr>
            <w:tcW w:w="704" w:type="dxa"/>
            <w:tcBorders>
              <w:right w:val="nil"/>
            </w:tcBorders>
          </w:tcPr>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Default="002473AE" w:rsidP="0068108D">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86603388"/>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96911427"/>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125423090"/>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66195980"/>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5E05F9" w:rsidRPr="00AD10E7" w:rsidRDefault="005E05F9" w:rsidP="0068108D">
            <w:pPr>
              <w:jc w:val="center"/>
              <w:rPr>
                <w:rFonts w:asciiTheme="majorEastAsia" w:eastAsiaTheme="majorEastAsia" w:hAnsiTheme="majorEastAsia"/>
                <w:sz w:val="21"/>
                <w:szCs w:val="21"/>
              </w:rPr>
            </w:pPr>
          </w:p>
        </w:tc>
        <w:tc>
          <w:tcPr>
            <w:tcW w:w="709" w:type="dxa"/>
            <w:tcBorders>
              <w:left w:val="nil"/>
            </w:tcBorders>
          </w:tcPr>
          <w:p w:rsidR="002473AE" w:rsidRDefault="002473AE"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68108D">
            <w:pPr>
              <w:jc w:val="center"/>
              <w:rPr>
                <w:rFonts w:asciiTheme="majorEastAsia" w:eastAsiaTheme="majorEastAsia" w:hAnsiTheme="majorEastAsia"/>
                <w:sz w:val="21"/>
                <w:szCs w:val="21"/>
              </w:rPr>
            </w:pPr>
          </w:p>
          <w:p w:rsidR="005E05F9" w:rsidRDefault="005E05F9" w:rsidP="005E05F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76743776"/>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731083324"/>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8917885"/>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82654960"/>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5E05F9" w:rsidRDefault="005E05F9" w:rsidP="0068108D">
            <w:pPr>
              <w:jc w:val="center"/>
              <w:rPr>
                <w:rFonts w:asciiTheme="majorEastAsia" w:eastAsiaTheme="majorEastAsia" w:hAnsiTheme="majorEastAsia"/>
                <w:sz w:val="21"/>
                <w:szCs w:val="21"/>
              </w:rPr>
            </w:pPr>
          </w:p>
          <w:p w:rsidR="005E05F9" w:rsidRPr="00AD10E7" w:rsidRDefault="005E05F9" w:rsidP="0068108D">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監事となることができない者が選任されていないか。</w:t>
            </w:r>
          </w:p>
        </w:tc>
        <w:tc>
          <w:tcPr>
            <w:tcW w:w="1945" w:type="dxa"/>
          </w:tcPr>
          <w:p w:rsidR="002473AE" w:rsidRPr="00AD10E7" w:rsidRDefault="002473AE" w:rsidP="00B21AA2">
            <w:pPr>
              <w:autoSpaceDE w:val="0"/>
              <w:autoSpaceDN w:val="0"/>
              <w:adjustRightInd w:val="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法第</w:t>
            </w:r>
            <w:r w:rsidRPr="00AD10E7">
              <w:rPr>
                <w:rFonts w:asciiTheme="majorEastAsia" w:eastAsiaTheme="majorEastAsia" w:hAnsiTheme="majorEastAsia" w:cs="MS-Gothic"/>
                <w:kern w:val="0"/>
                <w:sz w:val="21"/>
                <w:szCs w:val="21"/>
              </w:rPr>
              <w:t xml:space="preserve">44 </w:t>
            </w:r>
            <w:r w:rsidRPr="00AD10E7">
              <w:rPr>
                <w:rFonts w:asciiTheme="majorEastAsia" w:eastAsiaTheme="majorEastAsia" w:hAnsiTheme="majorEastAsia" w:cs="MS-Gothic" w:hint="eastAsia"/>
                <w:kern w:val="0"/>
                <w:sz w:val="21"/>
                <w:szCs w:val="21"/>
              </w:rPr>
              <w:t>条第１項により準用される法第</w:t>
            </w:r>
            <w:r w:rsidRPr="00AD10E7">
              <w:rPr>
                <w:rFonts w:asciiTheme="majorEastAsia" w:eastAsiaTheme="majorEastAsia" w:hAnsiTheme="majorEastAsia" w:cs="MS-Gothic"/>
                <w:kern w:val="0"/>
                <w:sz w:val="21"/>
                <w:szCs w:val="21"/>
              </w:rPr>
              <w:t>40</w:t>
            </w:r>
            <w:r w:rsidRPr="00AD10E7">
              <w:rPr>
                <w:rFonts w:asciiTheme="majorEastAsia" w:eastAsiaTheme="majorEastAsia" w:hAnsiTheme="majorEastAsia" w:cs="MS-Gothic" w:hint="eastAsia"/>
                <w:kern w:val="0"/>
                <w:sz w:val="21"/>
                <w:szCs w:val="21"/>
              </w:rPr>
              <w:t>条第１項、第</w:t>
            </w:r>
            <w:r w:rsidRPr="00AD10E7">
              <w:rPr>
                <w:rFonts w:asciiTheme="majorEastAsia" w:eastAsiaTheme="majorEastAsia" w:hAnsiTheme="majorEastAsia" w:cs="MS-Gothic"/>
                <w:kern w:val="0"/>
                <w:sz w:val="21"/>
                <w:szCs w:val="21"/>
              </w:rPr>
              <w:t xml:space="preserve">40 </w:t>
            </w:r>
            <w:r w:rsidRPr="00AD10E7">
              <w:rPr>
                <w:rFonts w:asciiTheme="majorEastAsia" w:eastAsiaTheme="majorEastAsia" w:hAnsiTheme="majorEastAsia" w:cs="MS-Gothic" w:hint="eastAsia"/>
                <w:kern w:val="0"/>
                <w:sz w:val="21"/>
                <w:szCs w:val="21"/>
              </w:rPr>
              <w:t>条第２項、第</w:t>
            </w:r>
            <w:r w:rsidRPr="00AD10E7">
              <w:rPr>
                <w:rFonts w:asciiTheme="majorEastAsia" w:eastAsiaTheme="majorEastAsia" w:hAnsiTheme="majorEastAsia" w:cs="MS-Gothic"/>
                <w:kern w:val="0"/>
                <w:sz w:val="21"/>
                <w:szCs w:val="21"/>
              </w:rPr>
              <w:t xml:space="preserve">44 </w:t>
            </w:r>
            <w:r w:rsidRPr="00AD10E7">
              <w:rPr>
                <w:rFonts w:asciiTheme="majorEastAsia" w:eastAsiaTheme="majorEastAsia" w:hAnsiTheme="majorEastAsia" w:cs="MS-Gothic" w:hint="eastAsia"/>
                <w:kern w:val="0"/>
                <w:sz w:val="21"/>
                <w:szCs w:val="21"/>
              </w:rPr>
              <w:t>条第２項、第７項、審査基準第３</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の１</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の（１）、（３）、（４）、（５）、（６）</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欠格事由を有する者が選任されていないか。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評議員、理事又は職員を兼ねていないか。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監事のうちに、各役員について、その配偶者又は三親等以内の親族その他各役員と厚生労働省令で定める特殊の関係にある者が含まれていないか。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社会福祉協議会にあっては、関係行政庁の職員が役員の総数の５分の１までとなっているか。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実際に法人運営に参加できな</w:t>
            </w:r>
            <w:r w:rsidRPr="00AD10E7">
              <w:rPr>
                <w:rFonts w:asciiTheme="majorEastAsia" w:eastAsiaTheme="majorEastAsia" w:hAnsiTheme="majorEastAsia" w:hint="eastAsia"/>
                <w:sz w:val="21"/>
                <w:szCs w:val="21"/>
              </w:rPr>
              <w:lastRenderedPageBreak/>
              <w:t>い者が名目的に選任されていないか。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地方公共団体の長等特定の公職にある者が慣例的に監事に就任していないか。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暴力団員等の反社会勢力の者が選任されていないか。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894E1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監事は、適正な法人運営の確保に関する重要な役割を担っていることから、欠格事由（注１）が定められるとともに（法第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１項により準用される法第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１項）、理事の職務の執行を監査する役割を果たすため、理事又は職員を兼ねることはできないこと（法第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２項）、各役員と特殊の関係にある者（注２）が含まれていてはならないこと、また、複数（２人以上）の監事がそれぞれ独立して職務を執行することから他の監事と特殊の関係にある者が含まれていてはならないこと（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７項）が定められている。さらに、法人の高い公益性に鑑み、暴力団員等の反社会的勢力の者と関わりを持ってはならないものであり、評議員や理事と同様に暴力団員等の反社会的勢力者が監事になることはできない。</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（注１）欠格事由（監事となることができない場合）は、評議員及び理事と同じく次のとおりである。</w:t>
            </w:r>
          </w:p>
          <w:p w:rsidR="002473AE" w:rsidRPr="00AD10E7" w:rsidRDefault="002473AE" w:rsidP="001968EE">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法人</w:t>
            </w:r>
          </w:p>
          <w:p w:rsidR="002473AE" w:rsidRPr="00AD10E7" w:rsidRDefault="002473AE" w:rsidP="001968EE">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成年被後見人又は被保佐人</w:t>
            </w:r>
          </w:p>
          <w:p w:rsidR="002473AE" w:rsidRPr="00AD10E7" w:rsidRDefault="002473AE" w:rsidP="001968EE">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生活保護法、児童福祉法、老人福祉法、身体障害者福祉法又はこの法律の規定に違反して刑に処せられ、その執行を終わり、又は執行を受けることがなくなるまでの者</w:t>
            </w:r>
          </w:p>
          <w:p w:rsidR="002473AE" w:rsidRPr="00AD10E7" w:rsidRDefault="002473AE" w:rsidP="001968EE">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③のほか、禁固以上の刑に処せられ、その執行を終わり、又は執行を受けることがなくなるまでの者</w:t>
            </w:r>
          </w:p>
          <w:p w:rsidR="002473AE" w:rsidRDefault="002473AE" w:rsidP="001968EE">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⑤　所轄庁の解散命令により解散を命ぜられた法人の解散当時の役員</w:t>
            </w:r>
          </w:p>
          <w:p w:rsidR="002473AE" w:rsidRPr="00823829" w:rsidRDefault="002473AE" w:rsidP="00080252">
            <w:pPr>
              <w:widowControl/>
              <w:ind w:leftChars="350" w:left="1050" w:hangingChars="100" w:hanging="210"/>
              <w:jc w:val="left"/>
              <w:rPr>
                <w:rFonts w:asciiTheme="majorEastAsia" w:eastAsiaTheme="majorEastAsia" w:hAnsiTheme="majorEastAsia"/>
                <w:sz w:val="21"/>
                <w:szCs w:val="21"/>
              </w:rPr>
            </w:pPr>
            <w:r w:rsidRPr="00823829">
              <w:rPr>
                <w:rFonts w:asciiTheme="majorEastAsia" w:eastAsiaTheme="majorEastAsia" w:hAnsiTheme="majorEastAsia" w:hint="eastAsia"/>
                <w:sz w:val="21"/>
                <w:szCs w:val="21"/>
              </w:rPr>
              <w:t>⑥　暴力団員又は暴力団員でなくなった日から５年を経過しないもの。</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（注２）各役員と特殊の関係にある者の範囲は次のとおりである。</w:t>
            </w:r>
          </w:p>
          <w:p w:rsidR="002473AE" w:rsidRPr="00AD10E7" w:rsidRDefault="002473AE" w:rsidP="001968EE">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配偶者</w:t>
            </w:r>
          </w:p>
          <w:p w:rsidR="002473AE" w:rsidRPr="00AD10E7" w:rsidRDefault="002473AE" w:rsidP="001968EE">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三親等以内の親族</w:t>
            </w:r>
          </w:p>
          <w:p w:rsidR="002473AE" w:rsidRPr="00AD10E7" w:rsidRDefault="002473AE" w:rsidP="001968EE">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厚生労働省令で定める者（規則第２条の</w:t>
            </w:r>
            <w:r w:rsidRPr="00AD10E7">
              <w:rPr>
                <w:rFonts w:asciiTheme="majorEastAsia" w:eastAsiaTheme="majorEastAsia" w:hAnsiTheme="majorEastAsia"/>
                <w:sz w:val="21"/>
                <w:szCs w:val="21"/>
              </w:rPr>
              <w:t>11）</w:t>
            </w:r>
          </w:p>
          <w:p w:rsidR="002473AE" w:rsidRPr="00AD10E7" w:rsidRDefault="002473AE" w:rsidP="001968EE">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当該役員と婚姻の届出をしていないが事実上婚姻関係と同様の事情にある者</w:t>
            </w:r>
          </w:p>
          <w:p w:rsidR="002473AE" w:rsidRPr="00AD10E7" w:rsidRDefault="002473AE" w:rsidP="001968EE">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当該役員の使用人</w:t>
            </w:r>
          </w:p>
          <w:p w:rsidR="002473AE" w:rsidRPr="00AD10E7" w:rsidRDefault="002473AE" w:rsidP="001968EE">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当該役員から受ける金銭その他の財産によって生計を維持している者</w:t>
            </w:r>
          </w:p>
          <w:p w:rsidR="002473AE" w:rsidRPr="00AD10E7" w:rsidRDefault="002473AE" w:rsidP="001968EE">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ⅳ　ⅱ又はⅲの配偶者</w:t>
            </w:r>
          </w:p>
          <w:p w:rsidR="002473AE" w:rsidRPr="00AD10E7" w:rsidRDefault="002473AE" w:rsidP="001968EE">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ⅴ　ⅰ～ⅲの三親等以内の親族であって、これらの者と生計を一にする者</w:t>
            </w:r>
          </w:p>
          <w:p w:rsidR="002473AE" w:rsidRPr="00AD10E7" w:rsidRDefault="002473AE" w:rsidP="001968EE">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監事の総数の３分の１を超える場合に限る。）</w:t>
            </w:r>
          </w:p>
          <w:p w:rsidR="002473AE" w:rsidRPr="00AD10E7" w:rsidRDefault="002473AE" w:rsidP="001968EE">
            <w:pPr>
              <w:ind w:leftChars="550" w:left="174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（注）法人ではない団体で代表者又は管理人の定めがある場合には、その代表者又は管理人を含む。ⅶにおいて同じ。</w:t>
            </w:r>
          </w:p>
          <w:p w:rsidR="002473AE" w:rsidRPr="00AD10E7" w:rsidRDefault="002473AE" w:rsidP="001968EE">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rsidR="002473AE" w:rsidRPr="00AD10E7" w:rsidRDefault="002473AE" w:rsidP="001968EE">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ⅷ　他の社会福祉法人の理事又は職員（当該他の社会福祉法人の評議員となっている当該社会福祉法人の評議員及び役員の合計数が、当該他の社会福祉法人の評議員の総数の半数を超える場合に限る。）</w:t>
            </w:r>
          </w:p>
          <w:p w:rsidR="002473AE" w:rsidRPr="00AD10E7" w:rsidRDefault="002473AE" w:rsidP="001968EE">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次の団体の職員（国会議員又は地方議会の議員を除く。）（同一の団体の職員が当該社会福祉法人の監事の総数の３分の１を超える場合に限る。）</w:t>
            </w:r>
          </w:p>
          <w:p w:rsidR="002473AE" w:rsidRPr="00AD10E7" w:rsidRDefault="002473AE" w:rsidP="001968EE">
            <w:pPr>
              <w:ind w:leftChars="550" w:left="15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国の機関、地方公共団体、独立行政法人、国立大学法人、大学共同利用機関法人、地方独立行政法人、特殊法人、認可法人</w:t>
            </w:r>
          </w:p>
          <w:p w:rsidR="002473AE" w:rsidRPr="00AD10E7" w:rsidRDefault="002473AE" w:rsidP="003942A9">
            <w:pPr>
              <w:ind w:leftChars="232" w:left="840" w:hangingChars="135" w:hanging="283"/>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法人監査における確認事項ではないが、租税特別措置法第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１項の適用を受けるための条件となる特殊関係者の範囲については、上記（注２）と同一ではないため留意が必要。</w:t>
            </w:r>
          </w:p>
          <w:p w:rsidR="002473AE" w:rsidRPr="00AD10E7" w:rsidRDefault="002473AE" w:rsidP="00C766C7">
            <w:pPr>
              <w:autoSpaceDE w:val="0"/>
              <w:autoSpaceDN w:val="0"/>
              <w:adjustRightInd w:val="0"/>
              <w:ind w:leftChars="232" w:left="840" w:hangingChars="135" w:hanging="283"/>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 xml:space="preserve">　法人から委託を受けて記帳代行業務や税理士業務を行う場合に、計算書類等を作成する立場にある者が当該計算書類等を監査するという自己点検に当たるため、これらの者を監事に選任することは適当でないが、法律面や経営面のアドバイスのみを行う契約となっている場合については、監事に選任することは可能である。</w:t>
            </w:r>
          </w:p>
          <w:p w:rsidR="002473AE" w:rsidRPr="00AD10E7" w:rsidRDefault="002473AE" w:rsidP="00894E1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においては、監事の選任に当たり、欠格事由を有していないか、各役員（理事及び監事）と特殊の関係にある者が含まれていないか、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指導監査を行うに当たっては、法人が何らかの方法でこれらの事項を確認しているかを確認する。</w:t>
            </w:r>
          </w:p>
          <w:p w:rsidR="002473AE" w:rsidRDefault="002473AE" w:rsidP="00894E1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上記（注２）の特殊の関係にある者の③のⅶに該当しない場合であっても、関係行政庁の職員が法人の監事となることは法第</w:t>
            </w:r>
            <w:r w:rsidRPr="00AD10E7">
              <w:rPr>
                <w:rFonts w:asciiTheme="majorEastAsia" w:eastAsiaTheme="majorEastAsia" w:hAnsiTheme="majorEastAsia"/>
                <w:sz w:val="21"/>
                <w:szCs w:val="21"/>
              </w:rPr>
              <w:t>61条に「国及び地方公共団体は法人の自主性を重んじ、不当な関与を行わないこと」（第</w:t>
            </w:r>
            <w:r w:rsidRPr="00AD10E7">
              <w:rPr>
                <w:rFonts w:asciiTheme="majorEastAsia" w:eastAsiaTheme="majorEastAsia" w:hAnsiTheme="majorEastAsia" w:hint="eastAsia"/>
                <w:sz w:val="21"/>
                <w:szCs w:val="21"/>
              </w:rPr>
              <w:t>１項第２号）及び「法人が国及び地方公共団体に対して不当に管理的援助を求めないこと」（同項第３号）と規定し、公私分離の原則を定める趣旨に照らすと適当ではないことに所轄庁等関係行政庁は留意する必要がある。</w:t>
            </w:r>
          </w:p>
          <w:p w:rsidR="008D786C" w:rsidRPr="00AD10E7" w:rsidRDefault="008D786C" w:rsidP="00894E1E">
            <w:pPr>
              <w:ind w:left="210" w:hangingChars="100" w:hanging="210"/>
              <w:rPr>
                <w:rFonts w:asciiTheme="majorEastAsia" w:eastAsiaTheme="majorEastAsia" w:hAnsiTheme="majorEastAsia"/>
                <w:sz w:val="21"/>
                <w:szCs w:val="21"/>
              </w:rPr>
            </w:pPr>
          </w:p>
          <w:p w:rsidR="002473AE" w:rsidRPr="00AD10E7" w:rsidRDefault="002473AE" w:rsidP="00894E1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となることのみをもって不当な関与であるとはいえないが、役員総数（注３）の５分の１を超える割合を占める場合は不当な関与であると考えられるため、法により認められていない（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５項）。</w:t>
            </w:r>
          </w:p>
          <w:p w:rsidR="002473AE" w:rsidRPr="00AD10E7" w:rsidRDefault="002473AE" w:rsidP="00894E1E">
            <w:pPr>
              <w:ind w:leftChars="100" w:left="87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（注３）法第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５項は、役員総数に対する関係行政庁の職員である役員の割合について規定しており、役員、すなわち、理事と監事の合計数で判断されるものである。</w:t>
            </w:r>
          </w:p>
          <w:p w:rsidR="002473AE" w:rsidRPr="00AD10E7" w:rsidRDefault="002473AE" w:rsidP="00285587">
            <w:pPr>
              <w:autoSpaceDE w:val="0"/>
              <w:autoSpaceDN w:val="0"/>
              <w:adjustRightInd w:val="0"/>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上記の監事の役割の重要性に鑑みれば、実際に理事会に参加できない者や地方公共団体の長等の特定の公職にある者が名目的・慣例的に監事として選任され、その結果、理事会を欠席することとなることは適当ではないため、監事にこのような者がいないかを確認する。この場合の監事として不適当であると判断するための基準は、原則として、前年度から当該年度までの間において理事会を２回以上続けて欠席している者であることによることとする</w:t>
            </w:r>
            <w:r w:rsidRPr="00AD10E7">
              <w:rPr>
                <w:rFonts w:asciiTheme="majorEastAsia" w:eastAsiaTheme="majorEastAsia" w:hAnsiTheme="majorEastAsia" w:cs="MS-Gothic" w:hint="eastAsia"/>
                <w:kern w:val="0"/>
                <w:sz w:val="21"/>
                <w:szCs w:val="21"/>
              </w:rPr>
              <w:t>（なお、決議の省略を行った場合は、出席とみなして差し支えない）。</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次の場合は文書指摘によることとする。</w:t>
            </w:r>
          </w:p>
          <w:p w:rsidR="002473AE" w:rsidRPr="00AD10E7" w:rsidRDefault="002473AE" w:rsidP="005E05F9">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監事の選任手続の過程において、監事候補者が欠格事由に該当しないこと、理事又は職員を兼ねていないこと、各役員と特殊関係にある者が含まれていないこと、暴力団員等の反社会的勢力の者が含まれていないことについて確認していない場合</w:t>
            </w:r>
          </w:p>
          <w:p w:rsidR="005E05F9" w:rsidRDefault="002473AE" w:rsidP="005E05F9">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5E05F9">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法人が保有する書類により、監事のうちに欠格事由に該当する者がいること、理事又は職員を兼ねている者がいること、各役員と特殊の関係にある者が含まれていることが判明した場合</w:t>
            </w:r>
          </w:p>
          <w:p w:rsidR="005E05F9" w:rsidRDefault="002473AE" w:rsidP="005E05F9">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5E05F9">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暴力団員等の反社会的勢力の者が監事になっている場合</w:t>
            </w:r>
          </w:p>
          <w:p w:rsidR="005E05F9" w:rsidRDefault="002473AE" w:rsidP="005E05F9">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5E05F9">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社会福祉協議会において、関係行政庁の職員が役員総数の５分の１を超えている場合</w:t>
            </w:r>
          </w:p>
          <w:p w:rsidR="005E05F9" w:rsidRDefault="002473AE" w:rsidP="005E05F9">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5E05F9">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理事会への欠席が継続しており、名目的・慣例的に選任されていると考えられる監事がいる場合</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監事の選任手続における書類（履歴書、誓約書等）、役員名簿、理事会及び評議員会の議事録</w:t>
            </w:r>
          </w:p>
        </w:tc>
        <w:tc>
          <w:tcPr>
            <w:tcW w:w="704" w:type="dxa"/>
            <w:tcBorders>
              <w:right w:val="nil"/>
            </w:tcBorders>
          </w:tcPr>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5E05F9" w:rsidRDefault="005E05F9" w:rsidP="005E05F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2409624"/>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5E05F9" w:rsidRDefault="005E05F9" w:rsidP="005E05F9">
            <w:pPr>
              <w:spacing w:line="240" w:lineRule="exact"/>
              <w:jc w:val="center"/>
              <w:rPr>
                <w:rFonts w:asciiTheme="majorEastAsia" w:eastAsiaTheme="majorEastAsia" w:hAnsiTheme="majorEastAsia"/>
                <w:sz w:val="21"/>
                <w:szCs w:val="21"/>
              </w:rPr>
            </w:pPr>
          </w:p>
          <w:p w:rsidR="005E05F9" w:rsidRDefault="005E05F9" w:rsidP="005E05F9">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65384925"/>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5E05F9" w:rsidRDefault="005E05F9" w:rsidP="005E05F9">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88104475"/>
              <w14:checkbox>
                <w14:checked w14:val="0"/>
                <w14:checkedState w14:val="00FE" w14:font="Wingdings"/>
                <w14:uncheckedState w14:val="2610" w14:font="ＭＳ ゴシック"/>
              </w14:checkbox>
            </w:sdtPr>
            <w:sdtEndPr/>
            <w:sdtContent>
              <w:p w:rsidR="005E05F9" w:rsidRPr="00B9402D" w:rsidRDefault="00D75048"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94599312"/>
              <w14:checkbox>
                <w14:checked w14:val="0"/>
                <w14:checkedState w14:val="00FE" w14:font="Wingdings"/>
                <w14:uncheckedState w14:val="2610" w14:font="ＭＳ ゴシック"/>
              </w14:checkbox>
            </w:sdtPr>
            <w:sdtEndPr/>
            <w:sdtContent>
              <w:p w:rsidR="005E05F9" w:rsidRPr="00B9402D" w:rsidRDefault="005E05F9" w:rsidP="005E05F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Default="005E05F9" w:rsidP="005E05F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42333695"/>
              <w14:checkbox>
                <w14:checked w14:val="0"/>
                <w14:checkedState w14:val="00FE" w14:font="Wingdings"/>
                <w14:uncheckedState w14:val="2610" w14:font="ＭＳ ゴシック"/>
              </w14:checkbox>
            </w:sdtPr>
            <w:sdtEndPr/>
            <w:sdtContent>
              <w:p w:rsidR="005E05F9" w:rsidRPr="00B9402D" w:rsidRDefault="00F67460" w:rsidP="00F674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5E05F9" w:rsidRPr="00AD10E7" w:rsidRDefault="005E05F9" w:rsidP="00F67460">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tc>
        <w:tc>
          <w:tcPr>
            <w:tcW w:w="709" w:type="dxa"/>
            <w:tcBorders>
              <w:left w:val="nil"/>
            </w:tcBorders>
          </w:tcPr>
          <w:p w:rsidR="002473AE" w:rsidRDefault="002473AE"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D7504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76484434"/>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75048" w:rsidRDefault="00D75048" w:rsidP="00D75048">
            <w:pPr>
              <w:spacing w:line="240" w:lineRule="exact"/>
              <w:jc w:val="center"/>
              <w:rPr>
                <w:rFonts w:asciiTheme="majorEastAsia" w:eastAsiaTheme="majorEastAsia" w:hAnsiTheme="majorEastAsia"/>
                <w:sz w:val="21"/>
                <w:szCs w:val="21"/>
              </w:rPr>
            </w:pPr>
          </w:p>
          <w:p w:rsidR="00D75048" w:rsidRDefault="00D75048" w:rsidP="00D75048">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35722578"/>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75048" w:rsidRDefault="00D75048" w:rsidP="00D75048">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16356873"/>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14816647"/>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649599455"/>
              <w14:checkbox>
                <w14:checked w14:val="0"/>
                <w14:checkedState w14:val="00FE" w14:font="Wingdings"/>
                <w14:uncheckedState w14:val="2610" w14:font="ＭＳ ゴシック"/>
              </w14:checkbox>
            </w:sdtPr>
            <w:sdtEndPr/>
            <w:sdtContent>
              <w:p w:rsidR="00D75048" w:rsidRPr="00B9402D" w:rsidRDefault="00F67460" w:rsidP="00F67460">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Pr="00AD10E7" w:rsidRDefault="00D75048" w:rsidP="00F67460">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法に定める者が含まれているか。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sz w:val="21"/>
                <w:szCs w:val="21"/>
              </w:rPr>
              <w:t xml:space="preserve">  </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５項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社会福祉事業について識見を有する者及び財務管理について識見を有する者が含まれているか。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A5508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は、監査を行うに当たり、法人の業務及び財産の状況を確認するものであることから、「社会福祉事業について識見を有する者」（注１）及び「財務管理について識見を有する者」（注２）が含まれている必要がある（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５項）。</w:t>
            </w:r>
          </w:p>
          <w:p w:rsidR="002473AE" w:rsidRPr="00AD10E7" w:rsidRDefault="002473AE" w:rsidP="00A5508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このため、指導監査を行うに当たっては、監査担当者の主観的な判断で識見を有していないとの指摘を行うことや、識見を有する者であることの証明を求めることがないように留意する必要がある。</w:t>
            </w:r>
          </w:p>
          <w:p w:rsidR="002473AE" w:rsidRPr="00AD10E7" w:rsidRDefault="002473AE" w:rsidP="00A55085">
            <w:pPr>
              <w:ind w:leftChars="100" w:left="87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社会福祉事業について識見を有する者」についての審査要領の記載（第３の（１））は例示であって、それらの者に限定されるものではなく、また、それらの者が必ず含まれなければならないものでもない。</w:t>
            </w:r>
          </w:p>
          <w:p w:rsidR="002473AE" w:rsidRPr="00AD10E7" w:rsidRDefault="002473AE" w:rsidP="00A55085">
            <w:pPr>
              <w:ind w:leftChars="100" w:left="87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２）「財務管理について識見を有する者」については、公認会計士又は税理士が望ましい（審査基準第３の４の（５））。また、社会福祉法人、公益法人や民間企業等において財務・経理を担当した経験を有する者など法人経営に専門的知見を有する者も考えられるが、これらの者に限られるものではない。</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D75048">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監事のうちに「社会福祉事業について識見を有する者」として評議員会の決議等適正な手続により選任された者がいない場合</w:t>
            </w:r>
          </w:p>
          <w:p w:rsidR="00D75048" w:rsidRDefault="00D75048" w:rsidP="00D75048">
            <w:pPr>
              <w:spacing w:line="240" w:lineRule="exact"/>
              <w:ind w:leftChars="100" w:left="450" w:hangingChars="100" w:hanging="210"/>
              <w:rPr>
                <w:rFonts w:asciiTheme="majorEastAsia" w:eastAsiaTheme="majorEastAsia" w:hAnsiTheme="majorEastAsia"/>
                <w:sz w:val="21"/>
                <w:szCs w:val="21"/>
              </w:rPr>
            </w:pPr>
          </w:p>
          <w:p w:rsidR="002473AE" w:rsidRPr="00AD10E7" w:rsidRDefault="002473AE" w:rsidP="00D75048">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監事のうちに「財務管理について識見を有する者」として、評議員会の決議等適正な手続により選任された者がいない場合</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監事の選任手続における書類（履歴書等）、役員名簿、理事会及び評議員会の議事録</w:t>
            </w:r>
          </w:p>
        </w:tc>
        <w:tc>
          <w:tcPr>
            <w:tcW w:w="704" w:type="dxa"/>
            <w:tcBorders>
              <w:right w:val="nil"/>
            </w:tcBorders>
          </w:tcPr>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Pr="00AD10E7" w:rsidRDefault="002473AE" w:rsidP="0068108D">
            <w:pPr>
              <w:jc w:val="center"/>
              <w:rPr>
                <w:rFonts w:asciiTheme="majorEastAsia" w:eastAsiaTheme="majorEastAsia" w:hAnsiTheme="majorEastAsia"/>
                <w:sz w:val="21"/>
                <w:szCs w:val="21"/>
              </w:rPr>
            </w:pPr>
          </w:p>
          <w:p w:rsidR="002473AE" w:rsidRDefault="002473AE" w:rsidP="0068108D">
            <w:pPr>
              <w:jc w:val="center"/>
              <w:rPr>
                <w:rFonts w:asciiTheme="majorEastAsia" w:eastAsiaTheme="majorEastAsia" w:hAnsiTheme="majorEastAsia"/>
                <w:sz w:val="21"/>
                <w:szCs w:val="21"/>
              </w:rPr>
            </w:pPr>
          </w:p>
          <w:p w:rsidR="00D75048" w:rsidRPr="00AD10E7" w:rsidRDefault="00D75048" w:rsidP="0068108D">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13367164"/>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75048" w:rsidRDefault="00D75048" w:rsidP="00D75048">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558011882"/>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473AE" w:rsidRDefault="00D75048" w:rsidP="00D7504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Pr="00AD10E7" w:rsidRDefault="00D75048" w:rsidP="0068108D">
            <w:pPr>
              <w:jc w:val="center"/>
              <w:rPr>
                <w:rFonts w:asciiTheme="majorEastAsia" w:eastAsiaTheme="majorEastAsia" w:hAnsiTheme="majorEastAsia"/>
                <w:sz w:val="21"/>
                <w:szCs w:val="21"/>
              </w:rPr>
            </w:pPr>
          </w:p>
        </w:tc>
        <w:tc>
          <w:tcPr>
            <w:tcW w:w="709" w:type="dxa"/>
            <w:tcBorders>
              <w:left w:val="nil"/>
            </w:tcBorders>
          </w:tcPr>
          <w:p w:rsidR="002473AE" w:rsidRDefault="002473AE"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Default="00D75048" w:rsidP="0068108D">
            <w:pPr>
              <w:jc w:val="center"/>
              <w:rPr>
                <w:rFonts w:asciiTheme="majorEastAsia" w:eastAsiaTheme="majorEastAsia" w:hAnsiTheme="majorEastAsia"/>
                <w:sz w:val="21"/>
                <w:szCs w:val="21"/>
              </w:rPr>
            </w:pPr>
          </w:p>
          <w:p w:rsidR="00D75048" w:rsidRPr="00AD10E7" w:rsidRDefault="00D75048" w:rsidP="00D7504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20495836"/>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75048" w:rsidRDefault="00D75048" w:rsidP="00D75048">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72187501"/>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75048" w:rsidRPr="00AD10E7" w:rsidRDefault="00D75048" w:rsidP="0068108D">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（３）職務・義務</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法令に定めるところにより業務を行っているか。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45条の28第</w:t>
            </w:r>
            <w:r w:rsidRPr="00AD10E7">
              <w:rPr>
                <w:rFonts w:asciiTheme="majorEastAsia" w:eastAsiaTheme="majorEastAsia" w:hAnsiTheme="majorEastAsia" w:hint="eastAsia"/>
                <w:sz w:val="21"/>
                <w:szCs w:val="21"/>
              </w:rPr>
              <w:t>１項及び第２項、</w:t>
            </w:r>
          </w:p>
          <w:p w:rsidR="002473AE" w:rsidRPr="00AD10E7" w:rsidRDefault="002473AE" w:rsidP="000D3857">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w:t>
            </w:r>
            <w:r w:rsidRPr="00AD10E7">
              <w:rPr>
                <w:rFonts w:asciiTheme="majorEastAsia" w:eastAsiaTheme="majorEastAsia" w:hAnsiTheme="majorEastAsia"/>
                <w:sz w:val="21"/>
                <w:szCs w:val="21"/>
              </w:rPr>
              <w:t>26</w:t>
            </w:r>
            <w:r w:rsidRPr="00AD10E7">
              <w:rPr>
                <w:rFonts w:asciiTheme="majorEastAsia" w:eastAsiaTheme="majorEastAsia" w:hAnsiTheme="majorEastAsia" w:hint="eastAsia"/>
                <w:sz w:val="21"/>
                <w:szCs w:val="21"/>
              </w:rPr>
              <w:t>から第２条の</w:t>
            </w:r>
            <w:r w:rsidRPr="00AD10E7">
              <w:rPr>
                <w:rFonts w:asciiTheme="majorEastAsia" w:eastAsiaTheme="majorEastAsia" w:hAnsiTheme="majorEastAsia"/>
                <w:sz w:val="21"/>
                <w:szCs w:val="21"/>
              </w:rPr>
              <w:t>28</w:t>
            </w:r>
            <w:r w:rsidRPr="00AD10E7">
              <w:rPr>
                <w:rFonts w:asciiTheme="majorEastAsia" w:eastAsiaTheme="majorEastAsia" w:hAnsiTheme="majorEastAsia" w:hint="eastAsia"/>
                <w:sz w:val="21"/>
                <w:szCs w:val="21"/>
              </w:rPr>
              <w:t>まで、</w:t>
            </w:r>
          </w:p>
          <w:p w:rsidR="002473AE" w:rsidRPr="00AD10E7" w:rsidRDefault="002473AE" w:rsidP="000D3857">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第２条の</w:t>
            </w:r>
            <w:r w:rsidRPr="00AD10E7">
              <w:rPr>
                <w:rFonts w:asciiTheme="majorEastAsia" w:eastAsiaTheme="majorEastAsia" w:hAnsiTheme="majorEastAsia"/>
                <w:sz w:val="21"/>
                <w:szCs w:val="21"/>
              </w:rPr>
              <w:t>31、</w:t>
            </w:r>
          </w:p>
          <w:p w:rsidR="002473AE" w:rsidRPr="00AD10E7" w:rsidRDefault="002473AE" w:rsidP="000D3857">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第２条の</w:t>
            </w:r>
            <w:r w:rsidRPr="00AD10E7">
              <w:rPr>
                <w:rFonts w:asciiTheme="majorEastAsia" w:eastAsiaTheme="majorEastAsia" w:hAnsiTheme="majorEastAsia"/>
                <w:sz w:val="21"/>
                <w:szCs w:val="21"/>
              </w:rPr>
              <w:t>34から第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37</w:t>
            </w:r>
            <w:r w:rsidRPr="00AD10E7">
              <w:rPr>
                <w:rFonts w:asciiTheme="majorEastAsia" w:eastAsiaTheme="majorEastAsia" w:hAnsiTheme="majorEastAsia" w:hint="eastAsia"/>
                <w:sz w:val="21"/>
                <w:szCs w:val="21"/>
              </w:rPr>
              <w:t>まで</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理事の職務の執行を監査し、厚生労働省令で定めるところにより、監査報告を作成しているか。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監事は、理事の職務の執行を監査し、監査報告を作成しなければならない（法第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１項）。</w:t>
            </w:r>
          </w:p>
          <w:p w:rsidR="002473AE" w:rsidRPr="00AD10E7" w:rsidRDefault="002473AE" w:rsidP="000B4B72">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毎会計年度の計算書類及び事業報告並びにこれらの附属明細書は、厚生労働省令に定めるところにより、監事の監査を受けなければならず（法第</w:t>
            </w:r>
            <w:r w:rsidRPr="00AD10E7">
              <w:rPr>
                <w:rFonts w:asciiTheme="majorEastAsia" w:eastAsiaTheme="majorEastAsia" w:hAnsiTheme="majorEastAsia"/>
                <w:sz w:val="21"/>
                <w:szCs w:val="21"/>
              </w:rPr>
              <w:t>45条の28）、計算書類及びその附属明細書（計算関係書類（規則第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26第</w:t>
            </w:r>
            <w:r w:rsidRPr="00AD10E7">
              <w:rPr>
                <w:rFonts w:asciiTheme="majorEastAsia" w:eastAsiaTheme="majorEastAsia" w:hAnsiTheme="majorEastAsia" w:hint="eastAsia"/>
                <w:sz w:val="21"/>
                <w:szCs w:val="21"/>
              </w:rPr>
              <w:t>１項））の監査と、事業報告及びその附属明細書（以下「事業報告等」という。）の監査について、それぞれ監査報告の内容及びその作成等の手続に関する規定が法及び規則に設けられている。</w:t>
            </w:r>
          </w:p>
          <w:p w:rsidR="002473AE" w:rsidRPr="00AD10E7" w:rsidRDefault="002473AE" w:rsidP="000B4B72">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規則第２条の</w:t>
            </w:r>
            <w:r w:rsidRPr="00AD10E7">
              <w:rPr>
                <w:rFonts w:asciiTheme="majorEastAsia" w:eastAsiaTheme="majorEastAsia" w:hAnsiTheme="majorEastAsia" w:cs="MS-Gothic"/>
                <w:kern w:val="0"/>
                <w:sz w:val="21"/>
                <w:szCs w:val="21"/>
              </w:rPr>
              <w:t xml:space="preserve">40 </w:t>
            </w:r>
            <w:r w:rsidRPr="00AD10E7">
              <w:rPr>
                <w:rFonts w:asciiTheme="majorEastAsia" w:eastAsiaTheme="majorEastAsia" w:hAnsiTheme="majorEastAsia" w:cs="MS-Gothic" w:hint="eastAsia"/>
                <w:kern w:val="0"/>
                <w:sz w:val="21"/>
                <w:szCs w:val="21"/>
              </w:rPr>
              <w:t>第２項において財産目録の承認手続についても当該条項が準用される。</w:t>
            </w:r>
          </w:p>
          <w:p w:rsidR="002473AE" w:rsidRPr="00AD10E7" w:rsidRDefault="002473AE" w:rsidP="000B4B72">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監査については、計算関係書類の監査と事業報告等の監査のそれぞれについて、監査報告の内容を理事等に通知する監事（特定監事）を定めることができる（この監事を定めない場合は、全ての監事が通知を行うこととなる。規則第２条の</w:t>
            </w:r>
            <w:r w:rsidRPr="00AD10E7">
              <w:rPr>
                <w:rFonts w:asciiTheme="majorEastAsia" w:eastAsiaTheme="majorEastAsia" w:hAnsiTheme="majorEastAsia"/>
                <w:sz w:val="21"/>
                <w:szCs w:val="21"/>
              </w:rPr>
              <w:t>28、第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34、第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37）。</w:t>
            </w:r>
          </w:p>
          <w:p w:rsidR="002473AE" w:rsidRPr="00AD10E7" w:rsidRDefault="002473AE" w:rsidP="000B4B72">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p w:rsidR="002473AE" w:rsidRPr="00AD10E7" w:rsidRDefault="002473AE" w:rsidP="000B4B72">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会計監査人非設置法人の計算関係書類についての監査報告の内容及び手続は、次のとおり定められている（規則第２条の</w:t>
            </w:r>
            <w:r w:rsidRPr="00AD10E7">
              <w:rPr>
                <w:rFonts w:asciiTheme="majorEastAsia" w:eastAsiaTheme="majorEastAsia" w:hAnsiTheme="majorEastAsia"/>
                <w:sz w:val="21"/>
                <w:szCs w:val="21"/>
              </w:rPr>
              <w:t>27、第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28）。</w:t>
            </w:r>
          </w:p>
          <w:p w:rsidR="002473AE" w:rsidRPr="00AD10E7" w:rsidRDefault="002473AE" w:rsidP="00216743">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監査報告の内容は次のとおりである（規則第２条の</w:t>
            </w:r>
            <w:r w:rsidRPr="00AD10E7">
              <w:rPr>
                <w:rFonts w:asciiTheme="majorEastAsia" w:eastAsiaTheme="majorEastAsia" w:hAnsiTheme="majorEastAsia"/>
                <w:sz w:val="21"/>
                <w:szCs w:val="21"/>
              </w:rPr>
              <w:t>27）</w:t>
            </w:r>
            <w:r w:rsidRPr="00AD10E7">
              <w:rPr>
                <w:rFonts w:asciiTheme="majorEastAsia" w:eastAsiaTheme="majorEastAsia" w:hAnsiTheme="majorEastAsia" w:hint="eastAsia"/>
                <w:sz w:val="21"/>
                <w:szCs w:val="21"/>
              </w:rPr>
              <w:t>。</w:t>
            </w:r>
          </w:p>
          <w:p w:rsidR="002473AE" w:rsidRPr="00AD10E7" w:rsidRDefault="002473AE" w:rsidP="00216743">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監事の監査の方法及びその内容</w:t>
            </w:r>
          </w:p>
          <w:p w:rsidR="002473AE" w:rsidRPr="00AD10E7" w:rsidRDefault="002473AE" w:rsidP="00216743">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計算関係書類が当該法人の財産、収支及び純資産の増減の状況を全ての重要な点において適正に表示しているかどうかについての意見</w:t>
            </w:r>
          </w:p>
          <w:p w:rsidR="002473AE" w:rsidRPr="00AD10E7" w:rsidRDefault="002473AE" w:rsidP="00216743">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監査のため必要な調査ができなかったときは、その旨及びその理由</w:t>
            </w:r>
          </w:p>
          <w:p w:rsidR="002473AE" w:rsidRPr="00AD10E7" w:rsidRDefault="002473AE" w:rsidP="00216743">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追記情報</w:t>
            </w:r>
          </w:p>
          <w:p w:rsidR="002473AE" w:rsidRPr="00AD10E7" w:rsidRDefault="002473AE" w:rsidP="00216743">
            <w:pPr>
              <w:ind w:leftChars="300" w:left="114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会計方針の変更</w:t>
            </w:r>
          </w:p>
          <w:p w:rsidR="002473AE" w:rsidRPr="00AD10E7" w:rsidRDefault="002473AE" w:rsidP="00216743">
            <w:pPr>
              <w:ind w:leftChars="300" w:left="114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重要な偶発事象</w:t>
            </w:r>
          </w:p>
          <w:p w:rsidR="002473AE" w:rsidRPr="00AD10E7" w:rsidRDefault="002473AE" w:rsidP="00216743">
            <w:pPr>
              <w:ind w:leftChars="300" w:left="114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重要な後発事象のうち、監事の判断に関して説明を付す必要がある事項又は計算関係書類の内容のうち強調する必要がある事項（規則第２条の</w:t>
            </w:r>
            <w:r w:rsidRPr="00AD10E7">
              <w:rPr>
                <w:rFonts w:asciiTheme="majorEastAsia" w:eastAsiaTheme="majorEastAsia" w:hAnsiTheme="majorEastAsia"/>
                <w:sz w:val="21"/>
                <w:szCs w:val="21"/>
              </w:rPr>
              <w:t>27第</w:t>
            </w:r>
            <w:r w:rsidRPr="00AD10E7">
              <w:rPr>
                <w:rFonts w:asciiTheme="majorEastAsia" w:eastAsiaTheme="majorEastAsia" w:hAnsiTheme="majorEastAsia" w:hint="eastAsia"/>
                <w:sz w:val="21"/>
                <w:szCs w:val="21"/>
              </w:rPr>
              <w:t>２項）</w:t>
            </w:r>
          </w:p>
          <w:p w:rsidR="002473AE" w:rsidRPr="00AD10E7" w:rsidRDefault="002473AE" w:rsidP="00216743">
            <w:pPr>
              <w:ind w:leftChars="200" w:left="48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監査報告を作成した日</w:t>
            </w:r>
          </w:p>
          <w:p w:rsidR="002473AE" w:rsidRPr="00AD10E7" w:rsidRDefault="002473AE" w:rsidP="00216743">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特定監事（注１）は、次に掲げる日のいずれか遅い日までに、特定理事（注２）に対し、計算関係書類についての監査報告の内容を通知しなければならない（規則第２条の</w:t>
            </w:r>
            <w:r w:rsidRPr="00AD10E7">
              <w:rPr>
                <w:rFonts w:asciiTheme="majorEastAsia" w:eastAsiaTheme="majorEastAsia" w:hAnsiTheme="majorEastAsia"/>
                <w:sz w:val="21"/>
                <w:szCs w:val="21"/>
              </w:rPr>
              <w:t>28第</w:t>
            </w:r>
            <w:r w:rsidRPr="00AD10E7">
              <w:rPr>
                <w:rFonts w:asciiTheme="majorEastAsia" w:eastAsiaTheme="majorEastAsia" w:hAnsiTheme="majorEastAsia" w:hint="eastAsia"/>
                <w:sz w:val="21"/>
                <w:szCs w:val="21"/>
              </w:rPr>
              <w:t>１項）。</w:t>
            </w:r>
          </w:p>
          <w:p w:rsidR="002473AE" w:rsidRPr="00AD10E7" w:rsidRDefault="002473AE" w:rsidP="00216743">
            <w:pPr>
              <w:ind w:leftChars="200" w:left="48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①　計算書類の全部を受領した日から４週間を経過した日</w:t>
            </w:r>
          </w:p>
          <w:p w:rsidR="002473AE" w:rsidRPr="00AD10E7" w:rsidRDefault="002473AE" w:rsidP="00216743">
            <w:pPr>
              <w:ind w:leftChars="200" w:left="48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計算書類の附属明細書を受領した日から１週間を経過した日</w:t>
            </w:r>
          </w:p>
          <w:p w:rsidR="002473AE" w:rsidRPr="00AD10E7" w:rsidRDefault="002473AE" w:rsidP="00216743">
            <w:pPr>
              <w:ind w:leftChars="200" w:left="48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特定理事及び特定監事が合意により定めた日（合意がある場合）</w:t>
            </w:r>
          </w:p>
          <w:p w:rsidR="002473AE" w:rsidRPr="00AD10E7" w:rsidRDefault="002473AE" w:rsidP="009D1BC3">
            <w:pPr>
              <w:ind w:left="1260" w:hangingChars="600" w:hanging="126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（注１）計算関係書類についての監査報告の内容を通知すべき監事を定めたときはその監事、定めていない場合は全ての監事をいう（規則第２条の</w:t>
            </w:r>
            <w:r w:rsidRPr="00AD10E7">
              <w:rPr>
                <w:rFonts w:asciiTheme="majorEastAsia" w:eastAsiaTheme="majorEastAsia" w:hAnsiTheme="majorEastAsia"/>
                <w:sz w:val="21"/>
                <w:szCs w:val="21"/>
              </w:rPr>
              <w:t>28第</w:t>
            </w:r>
            <w:r w:rsidRPr="00AD10E7">
              <w:rPr>
                <w:rFonts w:asciiTheme="majorEastAsia" w:eastAsiaTheme="majorEastAsia" w:hAnsiTheme="majorEastAsia" w:hint="eastAsia"/>
                <w:sz w:val="21"/>
                <w:szCs w:val="21"/>
              </w:rPr>
              <w:t>５項）。</w:t>
            </w:r>
          </w:p>
          <w:p w:rsidR="002473AE" w:rsidRPr="00AD10E7" w:rsidRDefault="002473AE" w:rsidP="009D1BC3">
            <w:pPr>
              <w:ind w:left="1260" w:hangingChars="600" w:hanging="126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（注２）計算関係書類についての監査報告の通知を受ける理事を定めた場合は当該理事、定めていない場合は計算関係書類の作成に関する職務を行った理事をいう（規則第２条の</w:t>
            </w:r>
            <w:r w:rsidRPr="00AD10E7">
              <w:rPr>
                <w:rFonts w:asciiTheme="majorEastAsia" w:eastAsiaTheme="majorEastAsia" w:hAnsiTheme="majorEastAsia"/>
                <w:sz w:val="21"/>
                <w:szCs w:val="21"/>
              </w:rPr>
              <w:t>28第</w:t>
            </w:r>
            <w:r w:rsidRPr="00AD10E7">
              <w:rPr>
                <w:rFonts w:asciiTheme="majorEastAsia" w:eastAsiaTheme="majorEastAsia" w:hAnsiTheme="majorEastAsia" w:hint="eastAsia"/>
                <w:sz w:val="21"/>
                <w:szCs w:val="21"/>
              </w:rPr>
              <w:t>４項）。</w:t>
            </w:r>
          </w:p>
          <w:p w:rsidR="002473AE" w:rsidRPr="00AD10E7" w:rsidRDefault="002473AE" w:rsidP="000B4B72">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会計監査人設置法人の計算関係書類についての監査報告の内容及び手続は、次のとおり定められている（規則第２条の</w:t>
            </w:r>
            <w:r w:rsidRPr="00AD10E7">
              <w:rPr>
                <w:rFonts w:asciiTheme="majorEastAsia" w:eastAsiaTheme="majorEastAsia" w:hAnsiTheme="majorEastAsia"/>
                <w:sz w:val="21"/>
                <w:szCs w:val="21"/>
              </w:rPr>
              <w:t>31及び第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34）。</w:t>
            </w:r>
          </w:p>
          <w:p w:rsidR="002473AE" w:rsidRPr="00AD10E7" w:rsidRDefault="002473AE" w:rsidP="005E7C77">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監査報告の内容は次のとおりである（規則第２条の</w:t>
            </w:r>
            <w:r w:rsidRPr="00AD10E7">
              <w:rPr>
                <w:rFonts w:asciiTheme="majorEastAsia" w:eastAsiaTheme="majorEastAsia" w:hAnsiTheme="majorEastAsia"/>
                <w:sz w:val="21"/>
                <w:szCs w:val="21"/>
              </w:rPr>
              <w:t>31）</w:t>
            </w:r>
            <w:r w:rsidRPr="00AD10E7">
              <w:rPr>
                <w:rFonts w:asciiTheme="majorEastAsia" w:eastAsiaTheme="majorEastAsia" w:hAnsiTheme="majorEastAsia" w:hint="eastAsia"/>
                <w:sz w:val="21"/>
                <w:szCs w:val="21"/>
              </w:rPr>
              <w:t>。</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監事の監査の方法及びその内容</w:t>
            </w:r>
          </w:p>
          <w:p w:rsidR="002473AE" w:rsidRPr="00AD10E7" w:rsidRDefault="002473AE" w:rsidP="000B4B72">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会計監査人の監査の方法又は結果を相当でないと認めたときは、その旨及びその理由（会計監査報告を期限までに受領していない場合はその旨）</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重要な後発事象（会計監査報告の内容となっているものを除く。）</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④　会計監査人の職務の遂行が適正に実施されることを確保するための体制に関する事項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⑤　監査のために必要な調査ができなかったときは、その旨及びその理由</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⑥　監査報告を作成した日</w:t>
            </w:r>
          </w:p>
          <w:p w:rsidR="002473AE" w:rsidRPr="00AD10E7" w:rsidRDefault="002473AE" w:rsidP="000B4B72">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特定監事（注３）は、次に掲げる日のうちいずれか遅い日までに、特定理事（注４）及び会計監査人に対し、計算関係書類についての監査報告の内容を通知しなければならない（規則第２条の</w:t>
            </w:r>
            <w:r w:rsidRPr="00AD10E7">
              <w:rPr>
                <w:rFonts w:asciiTheme="majorEastAsia" w:eastAsiaTheme="majorEastAsia" w:hAnsiTheme="majorEastAsia"/>
                <w:sz w:val="21"/>
                <w:szCs w:val="21"/>
              </w:rPr>
              <w:t>34第</w:t>
            </w:r>
            <w:r w:rsidRPr="00AD10E7">
              <w:rPr>
                <w:rFonts w:asciiTheme="majorEastAsia" w:eastAsiaTheme="majorEastAsia" w:hAnsiTheme="majorEastAsia" w:hint="eastAsia"/>
                <w:sz w:val="21"/>
                <w:szCs w:val="21"/>
              </w:rPr>
              <w:t>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会計監査報告を受領した日から１週間を経過した日</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特定理事及び特定監事が合意により定めた日（合意がある場合）</w:t>
            </w:r>
          </w:p>
          <w:p w:rsidR="002473AE" w:rsidRPr="00AD10E7" w:rsidRDefault="002473AE" w:rsidP="000B4B72">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（注３）計算関係書類についての会計監査報告の内容を通知すべき監事を定めたときはその監事、定めていない場合は全ての監事をいう（規則第２条の</w:t>
            </w:r>
            <w:r w:rsidRPr="00AD10E7">
              <w:rPr>
                <w:rFonts w:asciiTheme="majorEastAsia" w:eastAsiaTheme="majorEastAsia" w:hAnsiTheme="majorEastAsia"/>
                <w:sz w:val="21"/>
                <w:szCs w:val="21"/>
              </w:rPr>
              <w:t>32第</w:t>
            </w:r>
            <w:r w:rsidRPr="00AD10E7">
              <w:rPr>
                <w:rFonts w:asciiTheme="majorEastAsia" w:eastAsiaTheme="majorEastAsia" w:hAnsiTheme="majorEastAsia" w:hint="eastAsia"/>
                <w:sz w:val="21"/>
                <w:szCs w:val="21"/>
              </w:rPr>
              <w:t>５項）。</w:t>
            </w:r>
          </w:p>
          <w:p w:rsidR="002473AE" w:rsidRPr="00AD10E7" w:rsidRDefault="002473AE" w:rsidP="000B4B72">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（注４）計算関係書類についての監査報告の通知を受ける理事を定めた場合は当該理事、定めていない場合は計算関係書類の作成に関する職務を行った理事をいう（規則第２条の</w:t>
            </w:r>
            <w:r w:rsidRPr="00AD10E7">
              <w:rPr>
                <w:rFonts w:asciiTheme="majorEastAsia" w:eastAsiaTheme="majorEastAsia" w:hAnsiTheme="majorEastAsia"/>
                <w:sz w:val="21"/>
                <w:szCs w:val="21"/>
              </w:rPr>
              <w:t>32第</w:t>
            </w:r>
            <w:r w:rsidRPr="00AD10E7">
              <w:rPr>
                <w:rFonts w:asciiTheme="majorEastAsia" w:eastAsiaTheme="majorEastAsia" w:hAnsiTheme="majorEastAsia" w:hint="eastAsia"/>
                <w:sz w:val="21"/>
                <w:szCs w:val="21"/>
              </w:rPr>
              <w:t>４項）。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事業報告等に係る監査については、次のとおり定められている。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監査報告等の内容は次のとおり規定されている（規則第２条の</w:t>
            </w:r>
            <w:r w:rsidRPr="00AD10E7">
              <w:rPr>
                <w:rFonts w:asciiTheme="majorEastAsia" w:eastAsiaTheme="majorEastAsia" w:hAnsiTheme="majorEastAsia"/>
                <w:sz w:val="21"/>
                <w:szCs w:val="21"/>
              </w:rPr>
              <w:t>36）。</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監事の監査の方法及びその内容</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rsidR="002473AE" w:rsidRPr="00AD10E7" w:rsidRDefault="002473AE" w:rsidP="000B4B72">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当該法人の理事の職務の遂行に関し、不正の行為又は法令若しくは定款に違反する重大な事実があったときは、その事実</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④　監査のため必要な調査ができなかったときは、その旨及びその理由</w:t>
            </w:r>
          </w:p>
          <w:p w:rsidR="002473AE" w:rsidRPr="00AD10E7" w:rsidRDefault="002473AE" w:rsidP="000B4B72">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⑤　監査に関連する内部管理体制に関する決定又は決議がある場合に、当該事項の内容が相当でないと認めるときは、その旨及びその理由</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⑥　監査報告を作成した日</w:t>
            </w:r>
          </w:p>
          <w:p w:rsidR="002473AE" w:rsidRPr="00AD10E7" w:rsidRDefault="002473AE" w:rsidP="000B4B72">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特定監事（注５）は、次に掲げる日のいずれか遅い日までに、特定理事（注６）に対し、事業報告等についての監査報告の内容を通知しなければならない（規則第２条の</w:t>
            </w:r>
            <w:r w:rsidRPr="00AD10E7">
              <w:rPr>
                <w:rFonts w:asciiTheme="majorEastAsia" w:eastAsiaTheme="majorEastAsia" w:hAnsiTheme="majorEastAsia"/>
                <w:sz w:val="21"/>
                <w:szCs w:val="21"/>
              </w:rPr>
              <w:t>37第</w:t>
            </w:r>
            <w:r w:rsidRPr="00AD10E7">
              <w:rPr>
                <w:rFonts w:asciiTheme="majorEastAsia" w:eastAsiaTheme="majorEastAsia" w:hAnsiTheme="majorEastAsia" w:hint="eastAsia"/>
                <w:sz w:val="21"/>
                <w:szCs w:val="21"/>
              </w:rPr>
              <w:t>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①　事業報告を受領した日から４週間を経過した日</w:t>
            </w:r>
          </w:p>
          <w:p w:rsidR="002473AE" w:rsidRPr="00AD10E7" w:rsidRDefault="002473AE" w:rsidP="000B4B72">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事業報告の附属明細書を受領した日から１週間を経過した日</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特定理事及び特定監事が合意により定めた日（合意がある場合）</w:t>
            </w:r>
          </w:p>
          <w:p w:rsidR="002473AE" w:rsidRPr="00AD10E7" w:rsidRDefault="002473AE" w:rsidP="000B4B72">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（注５）事業報告等の内容を通知すべき監事を定めたときはその監事、定めていない場合は全ての監事をいう（規則第２条の</w:t>
            </w:r>
            <w:r w:rsidRPr="00AD10E7">
              <w:rPr>
                <w:rFonts w:asciiTheme="majorEastAsia" w:eastAsiaTheme="majorEastAsia" w:hAnsiTheme="majorEastAsia"/>
                <w:sz w:val="21"/>
                <w:szCs w:val="21"/>
              </w:rPr>
              <w:t>37第</w:t>
            </w:r>
            <w:r w:rsidRPr="00AD10E7">
              <w:rPr>
                <w:rFonts w:asciiTheme="majorEastAsia" w:eastAsiaTheme="majorEastAsia" w:hAnsiTheme="majorEastAsia" w:hint="eastAsia"/>
                <w:sz w:val="21"/>
                <w:szCs w:val="21"/>
              </w:rPr>
              <w:t>５項）。</w:t>
            </w:r>
          </w:p>
          <w:p w:rsidR="002473AE" w:rsidRPr="00AD10E7" w:rsidRDefault="002473AE" w:rsidP="000B4B72">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（注６）事業報告等の監査報告の通知を受ける理事を定めた場合は当該理事、定めていない場合は事業報告及びその附属明細書の作成に関する職務を行った理事をいう（規則第２条の</w:t>
            </w:r>
            <w:r w:rsidRPr="00AD10E7">
              <w:rPr>
                <w:rFonts w:asciiTheme="majorEastAsia" w:eastAsiaTheme="majorEastAsia" w:hAnsiTheme="majorEastAsia"/>
                <w:sz w:val="21"/>
                <w:szCs w:val="21"/>
              </w:rPr>
              <w:t>37第</w:t>
            </w:r>
            <w:r w:rsidRPr="00AD10E7">
              <w:rPr>
                <w:rFonts w:asciiTheme="majorEastAsia" w:eastAsiaTheme="majorEastAsia" w:hAnsiTheme="majorEastAsia" w:hint="eastAsia"/>
                <w:sz w:val="21"/>
                <w:szCs w:val="21"/>
              </w:rPr>
              <w:t>４項）。</w:t>
            </w:r>
          </w:p>
          <w:p w:rsidR="002473AE" w:rsidRPr="00AD10E7" w:rsidRDefault="002473AE" w:rsidP="000B4B72">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指導監査を行うに当たっては、監事の監査報告について、必要な事項が記載されているか、作成等の手続が法令に定めるところによりなされているかを確認する。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D7504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監査報告に必要な記載事項が記載されていない場合</w:t>
            </w:r>
          </w:p>
          <w:p w:rsidR="00D75048" w:rsidRDefault="002473AE" w:rsidP="00D75048">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D75048">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監事が期限までに特定理事（計算関係書類の監査報告について、会計監査人設置法人にあっては特定理事及び会計監査人）に監査報告の内容を通知していない場合</w:t>
            </w:r>
          </w:p>
          <w:p w:rsidR="002473AE" w:rsidRPr="00AD10E7" w:rsidRDefault="002473AE" w:rsidP="00D75048">
            <w:pPr>
              <w:spacing w:line="240" w:lineRule="exact"/>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9C7F9B">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監査報告、監査報告の内容の通知文書　</w:t>
            </w:r>
          </w:p>
        </w:tc>
        <w:tc>
          <w:tcPr>
            <w:tcW w:w="704" w:type="dxa"/>
            <w:tcBorders>
              <w:right w:val="nil"/>
            </w:tcBorders>
          </w:tcPr>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2473AE" w:rsidRPr="00AD10E7" w:rsidRDefault="002473AE" w:rsidP="009C7F9B">
            <w:pPr>
              <w:rPr>
                <w:rFonts w:asciiTheme="majorEastAsia" w:eastAsiaTheme="majorEastAsia" w:hAnsiTheme="majorEastAsia"/>
                <w:sz w:val="21"/>
                <w:szCs w:val="21"/>
              </w:rPr>
            </w:pPr>
          </w:p>
          <w:p w:rsidR="00D75048" w:rsidRDefault="00D75048" w:rsidP="00D75048">
            <w:pPr>
              <w:jc w:val="center"/>
              <w:rPr>
                <w:rFonts w:asciiTheme="majorEastAsia" w:eastAsiaTheme="majorEastAsia" w:hAnsiTheme="majorEastAsia"/>
                <w:sz w:val="21"/>
                <w:szCs w:val="21"/>
              </w:rPr>
            </w:pPr>
          </w:p>
          <w:p w:rsidR="00D75048" w:rsidRPr="00AD10E7" w:rsidRDefault="00D75048" w:rsidP="00D7504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6519086"/>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7606459"/>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5A7968">
            <w:pPr>
              <w:jc w:val="center"/>
              <w:rPr>
                <w:rFonts w:asciiTheme="majorEastAsia" w:eastAsiaTheme="majorEastAsia" w:hAnsiTheme="majorEastAsia"/>
                <w:sz w:val="21"/>
                <w:szCs w:val="21"/>
              </w:rPr>
            </w:pPr>
          </w:p>
        </w:tc>
        <w:tc>
          <w:tcPr>
            <w:tcW w:w="709" w:type="dxa"/>
            <w:tcBorders>
              <w:left w:val="nil"/>
            </w:tcBorders>
          </w:tcPr>
          <w:p w:rsidR="002473AE" w:rsidRDefault="002473AE"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p w:rsidR="00D75048" w:rsidRDefault="00D75048" w:rsidP="009C7F9B">
            <w:pPr>
              <w:rPr>
                <w:rFonts w:asciiTheme="majorEastAsia" w:eastAsiaTheme="majorEastAsia" w:hAnsiTheme="majorEastAsia"/>
                <w:sz w:val="21"/>
                <w:szCs w:val="21"/>
              </w:rPr>
            </w:pPr>
          </w:p>
          <w:sdt>
            <w:sdtPr>
              <w:rPr>
                <w:rFonts w:asciiTheme="majorEastAsia" w:eastAsiaTheme="majorEastAsia" w:hAnsiTheme="majorEastAsia"/>
                <w:sz w:val="21"/>
                <w:szCs w:val="21"/>
              </w:rPr>
              <w:id w:val="239375681"/>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22281201"/>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75048" w:rsidRDefault="00D75048" w:rsidP="009C7F9B">
            <w:pPr>
              <w:rPr>
                <w:rFonts w:asciiTheme="majorEastAsia" w:eastAsiaTheme="majorEastAsia" w:hAnsiTheme="majorEastAsia"/>
                <w:sz w:val="21"/>
                <w:szCs w:val="21"/>
              </w:rPr>
            </w:pPr>
          </w:p>
          <w:p w:rsidR="00D75048" w:rsidRPr="00AD10E7" w:rsidRDefault="00D75048" w:rsidP="009C7F9B">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100条</w:t>
            </w:r>
            <w:r w:rsidRPr="00AD10E7">
              <w:rPr>
                <w:rFonts w:asciiTheme="majorEastAsia" w:eastAsiaTheme="majorEastAsia" w:hAnsiTheme="majorEastAsia" w:hint="eastAsia"/>
                <w:sz w:val="21"/>
                <w:szCs w:val="21"/>
              </w:rPr>
              <w:t>から第</w:t>
            </w:r>
            <w:r w:rsidRPr="00AD10E7">
              <w:rPr>
                <w:rFonts w:asciiTheme="majorEastAsia" w:eastAsiaTheme="majorEastAsia" w:hAnsiTheme="majorEastAsia"/>
                <w:sz w:val="21"/>
                <w:szCs w:val="21"/>
              </w:rPr>
              <w:t>102条</w:t>
            </w:r>
            <w:r w:rsidRPr="00AD10E7">
              <w:rPr>
                <w:rFonts w:asciiTheme="majorEastAsia" w:eastAsiaTheme="majorEastAsia" w:hAnsiTheme="majorEastAsia" w:hint="eastAsia"/>
                <w:sz w:val="21"/>
                <w:szCs w:val="21"/>
              </w:rPr>
              <w:t>まで</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理事会への出席義務を履行しているか。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8F6948">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監事は、理事の職務の執行を監査する役割を有し、毎年度の監査報告の作成の義務を負うとともに、次の義務を負う（法第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100条</w:t>
            </w:r>
            <w:r w:rsidRPr="00AD10E7">
              <w:rPr>
                <w:rFonts w:asciiTheme="majorEastAsia" w:eastAsiaTheme="majorEastAsia" w:hAnsiTheme="majorEastAsia" w:hint="eastAsia"/>
                <w:sz w:val="21"/>
                <w:szCs w:val="21"/>
              </w:rPr>
              <w:t>から第</w:t>
            </w:r>
            <w:r w:rsidRPr="00AD10E7">
              <w:rPr>
                <w:rFonts w:asciiTheme="majorEastAsia" w:eastAsiaTheme="majorEastAsia" w:hAnsiTheme="majorEastAsia"/>
                <w:sz w:val="21"/>
                <w:szCs w:val="21"/>
              </w:rPr>
              <w:t>102条</w:t>
            </w:r>
            <w:r w:rsidRPr="00AD10E7">
              <w:rPr>
                <w:rFonts w:asciiTheme="majorEastAsia" w:eastAsiaTheme="majorEastAsia" w:hAnsiTheme="majorEastAsia" w:hint="eastAsia"/>
                <w:sz w:val="21"/>
                <w:szCs w:val="21"/>
              </w:rPr>
              <w:t>まで）。</w:t>
            </w:r>
          </w:p>
          <w:p w:rsidR="002473AE" w:rsidRPr="00AD10E7" w:rsidRDefault="002473AE" w:rsidP="008F6948">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理事の不正の行為がある若しくは当該行為をするおそれがあると認められる場合、又は法令、定款違反の事実若しくは著しく不当な事実があると認める場合は、遅滞なくその旨を理事会に報告すること。</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理事会に出席し、必要がある場合には意見を述べなければならないこと。</w:t>
            </w:r>
          </w:p>
          <w:p w:rsidR="002473AE" w:rsidRPr="00AD10E7" w:rsidRDefault="002473AE" w:rsidP="008F6948">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理事が評議員会に提出しようとする議案、書類、電磁的記録その他の資料を調査すること。この場合、法令違反等の事実があると認めるときはその調査結果を評議員会に報告すること。</w:t>
            </w:r>
          </w:p>
          <w:p w:rsidR="002473AE" w:rsidRPr="00AD10E7" w:rsidRDefault="002473AE" w:rsidP="008F6948">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上記の①及び③は監査報告の記載内容であり、特に問題がなければ改めてこれを指導監査で確認する必要はなく、指導監査を行うに当たっては、上記の②の義務の履行のため、監事が理事会に出席をしているかについて確認する。なお、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次の場合は文書指摘によることとする（所轄庁がやむを得ない事情があると認める場合を除く。）。</w:t>
            </w:r>
          </w:p>
          <w:p w:rsidR="002473AE" w:rsidRPr="00AD10E7" w:rsidRDefault="002473AE" w:rsidP="00D7504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理事会に２回以上続けて欠席した監事がいる場合</w:t>
            </w:r>
          </w:p>
          <w:p w:rsidR="00D75048" w:rsidRDefault="002473AE" w:rsidP="00D7504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Default="002473AE" w:rsidP="00D75048">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監事の全員が欠席した理事会がある場合</w:t>
            </w:r>
          </w:p>
          <w:p w:rsidR="00D75048" w:rsidRPr="00D75048" w:rsidRDefault="00D75048" w:rsidP="00D75048">
            <w:pPr>
              <w:spacing w:line="240" w:lineRule="exact"/>
              <w:ind w:firstLineChars="100" w:firstLine="210"/>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理事会の議事録</w:t>
            </w:r>
          </w:p>
          <w:p w:rsidR="002473AE" w:rsidRPr="00AD10E7" w:rsidRDefault="002473AE" w:rsidP="00302D8D">
            <w:pPr>
              <w:rPr>
                <w:rFonts w:asciiTheme="majorEastAsia" w:eastAsiaTheme="majorEastAsia" w:hAnsiTheme="majorEastAsia"/>
                <w:sz w:val="21"/>
                <w:szCs w:val="21"/>
              </w:rPr>
            </w:pPr>
          </w:p>
        </w:tc>
        <w:tc>
          <w:tcPr>
            <w:tcW w:w="704" w:type="dxa"/>
            <w:tcBorders>
              <w:right w:val="nil"/>
            </w:tcBorders>
          </w:tcPr>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2473AE" w:rsidRPr="00AD10E7" w:rsidRDefault="002473AE" w:rsidP="00D25DAF">
            <w:pPr>
              <w:jc w:val="center"/>
              <w:rPr>
                <w:rFonts w:asciiTheme="majorEastAsia" w:eastAsiaTheme="majorEastAsia" w:hAnsiTheme="majorEastAsia"/>
                <w:sz w:val="21"/>
                <w:szCs w:val="21"/>
              </w:rPr>
            </w:pPr>
          </w:p>
          <w:p w:rsidR="00D75048" w:rsidRDefault="00D75048" w:rsidP="00D75048">
            <w:pPr>
              <w:jc w:val="center"/>
              <w:rPr>
                <w:rFonts w:asciiTheme="majorEastAsia" w:eastAsiaTheme="majorEastAsia" w:hAnsiTheme="majorEastAsia"/>
                <w:sz w:val="21"/>
                <w:szCs w:val="21"/>
              </w:rPr>
            </w:pPr>
          </w:p>
          <w:p w:rsidR="00D75048" w:rsidRPr="00AD10E7" w:rsidRDefault="00D75048" w:rsidP="00D7504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47506055"/>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75048" w:rsidRDefault="00D75048" w:rsidP="00D75048">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72341004"/>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D75048">
            <w:pPr>
              <w:jc w:val="center"/>
              <w:rPr>
                <w:rFonts w:asciiTheme="majorEastAsia" w:eastAsiaTheme="majorEastAsia" w:hAnsiTheme="majorEastAsia"/>
                <w:sz w:val="21"/>
                <w:szCs w:val="21"/>
              </w:rPr>
            </w:pPr>
          </w:p>
        </w:tc>
        <w:tc>
          <w:tcPr>
            <w:tcW w:w="709" w:type="dxa"/>
            <w:tcBorders>
              <w:left w:val="nil"/>
            </w:tcBorders>
          </w:tcPr>
          <w:p w:rsidR="002473AE" w:rsidRDefault="002473AE"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Default="00D75048" w:rsidP="00D25DAF">
            <w:pPr>
              <w:jc w:val="center"/>
              <w:rPr>
                <w:rFonts w:asciiTheme="majorEastAsia" w:eastAsiaTheme="majorEastAsia" w:hAnsiTheme="majorEastAsia"/>
                <w:sz w:val="21"/>
                <w:szCs w:val="21"/>
              </w:rPr>
            </w:pPr>
          </w:p>
          <w:p w:rsidR="00D75048" w:rsidRPr="00AD10E7" w:rsidRDefault="00D75048" w:rsidP="00D7504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89652454"/>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495823"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00D75048" w:rsidRPr="00B9402D">
              <w:rPr>
                <w:rFonts w:asciiTheme="majorEastAsia" w:eastAsiaTheme="majorEastAsia" w:hAnsiTheme="majorEastAsia" w:hint="eastAsia"/>
                <w:sz w:val="21"/>
                <w:szCs w:val="21"/>
              </w:rPr>
              <w:t>適</w:t>
            </w:r>
          </w:p>
          <w:p w:rsidR="00D75048" w:rsidRDefault="00D75048" w:rsidP="00D75048">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33581691"/>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495823"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00D75048" w:rsidRPr="00B9402D">
              <w:rPr>
                <w:rFonts w:asciiTheme="majorEastAsia" w:eastAsiaTheme="majorEastAsia" w:hAnsiTheme="majorEastAsia" w:hint="eastAsia"/>
                <w:sz w:val="21"/>
                <w:szCs w:val="21"/>
              </w:rPr>
              <w:t>適</w:t>
            </w:r>
          </w:p>
          <w:p w:rsidR="00D75048" w:rsidRPr="00AD10E7" w:rsidRDefault="00D75048" w:rsidP="00D25DAF">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６　理事会</w:t>
            </w:r>
          </w:p>
        </w:tc>
        <w:tc>
          <w:tcPr>
            <w:tcW w:w="2368" w:type="dxa"/>
          </w:tcPr>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p>
        </w:tc>
        <w:tc>
          <w:tcPr>
            <w:tcW w:w="3404" w:type="dxa"/>
          </w:tcPr>
          <w:p w:rsidR="002473AE" w:rsidRPr="00AD10E7" w:rsidRDefault="002473AE" w:rsidP="00302D8D">
            <w:pPr>
              <w:rPr>
                <w:rFonts w:asciiTheme="majorEastAsia" w:eastAsiaTheme="majorEastAsia" w:hAnsiTheme="majorEastAsia"/>
                <w:sz w:val="21"/>
                <w:szCs w:val="21"/>
              </w:rPr>
            </w:pPr>
          </w:p>
        </w:tc>
        <w:tc>
          <w:tcPr>
            <w:tcW w:w="12020" w:type="dxa"/>
          </w:tcPr>
          <w:p w:rsidR="002473AE" w:rsidRPr="00AD10E7" w:rsidRDefault="002473AE" w:rsidP="00302D8D">
            <w:pPr>
              <w:rPr>
                <w:rFonts w:asciiTheme="majorEastAsia" w:eastAsiaTheme="majorEastAsia" w:hAnsiTheme="majorEastAsia"/>
                <w:sz w:val="21"/>
                <w:szCs w:val="21"/>
              </w:rPr>
            </w:pPr>
          </w:p>
        </w:tc>
        <w:tc>
          <w:tcPr>
            <w:tcW w:w="704" w:type="dxa"/>
            <w:tcBorders>
              <w:right w:val="nil"/>
            </w:tcBorders>
          </w:tcPr>
          <w:p w:rsidR="002473AE" w:rsidRPr="00AD10E7" w:rsidRDefault="002473AE" w:rsidP="00302D8D">
            <w:pPr>
              <w:rPr>
                <w:rFonts w:asciiTheme="majorEastAsia" w:eastAsiaTheme="majorEastAsia" w:hAnsiTheme="majorEastAsia"/>
                <w:sz w:val="21"/>
                <w:szCs w:val="21"/>
              </w:rPr>
            </w:pPr>
          </w:p>
        </w:tc>
        <w:tc>
          <w:tcPr>
            <w:tcW w:w="709" w:type="dxa"/>
            <w:tcBorders>
              <w:left w:val="nil"/>
            </w:tcBorders>
          </w:tcPr>
          <w:p w:rsidR="002473AE" w:rsidRPr="00AD10E7" w:rsidRDefault="002473AE" w:rsidP="00302D8D">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（１）審議状況</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理事会は法令及び定款の定めに従って開催されているか。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１項、</w:t>
            </w:r>
          </w:p>
          <w:p w:rsidR="002473AE" w:rsidRPr="00AD10E7" w:rsidRDefault="002473AE" w:rsidP="00336C7F">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同条第９項により準用される一般法人法第</w:t>
            </w:r>
            <w:r w:rsidRPr="00AD10E7">
              <w:rPr>
                <w:rFonts w:asciiTheme="majorEastAsia" w:eastAsiaTheme="majorEastAsia" w:hAnsiTheme="majorEastAsia"/>
                <w:sz w:val="21"/>
                <w:szCs w:val="21"/>
              </w:rPr>
              <w:t>94条第</w:t>
            </w:r>
            <w:r w:rsidRPr="00AD10E7">
              <w:rPr>
                <w:rFonts w:asciiTheme="majorEastAsia" w:eastAsiaTheme="majorEastAsia" w:hAnsiTheme="majorEastAsia" w:hint="eastAsia"/>
                <w:sz w:val="21"/>
                <w:szCs w:val="21"/>
              </w:rPr>
              <w:t>１項、第２項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権限を有する者が招集しているか。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各理事及び各監事に対して、期限までに招集の通知をしているか。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招集通知の省略は、理事及び監事の全員の同意により行われているか。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C027FD">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理事会は、各理事（理事会を招集する理事を定款又は理事会で定めたときは、その理事）が招集することとされている（法第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１項）。また、理事会を招集する理事を定款又は理事会で定めたときは、その他の理事は招集権者である理事に対して、理事会の目的である事項を示して、理事会の招集を請求することができ（同条第２項）、当該請求があった場合には、請求日から５日以内に、理事会の招集通知（請求日から２週間以内の日に理事会を開催するものである必要がある。）が発せられない場合には、その請求をした理事が理事会を招集することができる（同条第３項）。</w:t>
            </w:r>
          </w:p>
          <w:p w:rsidR="002473AE" w:rsidRPr="00AD10E7" w:rsidRDefault="002473AE" w:rsidP="00C027FD">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理事会を招集する者は、理事会の日の１週間（中７日間）又は定款においてこれを下回るものとして定めた期間以上前までに</w:t>
            </w:r>
            <w:r w:rsidRPr="00AD10E7">
              <w:rPr>
                <w:rFonts w:asciiTheme="majorEastAsia" w:eastAsiaTheme="majorEastAsia" w:hAnsiTheme="majorEastAsia" w:hint="eastAsia"/>
                <w:sz w:val="21"/>
                <w:szCs w:val="21"/>
              </w:rPr>
              <w:t>、各理事及び各監事に対してその通知を発出しなければならない（法第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94条第</w:t>
            </w:r>
            <w:r w:rsidRPr="00AD10E7">
              <w:rPr>
                <w:rFonts w:asciiTheme="majorEastAsia" w:eastAsiaTheme="majorEastAsia" w:hAnsiTheme="majorEastAsia" w:hint="eastAsia"/>
                <w:sz w:val="21"/>
                <w:szCs w:val="21"/>
              </w:rPr>
              <w:t>１項）。ただし、理事及び監事の全員の同意があるときは、招集通知を発出せずに理事会を開催することができる（法第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94条第</w:t>
            </w:r>
            <w:r w:rsidRPr="00AD10E7">
              <w:rPr>
                <w:rFonts w:asciiTheme="majorEastAsia" w:eastAsiaTheme="majorEastAsia" w:hAnsiTheme="majorEastAsia" w:hint="eastAsia"/>
                <w:sz w:val="21"/>
                <w:szCs w:val="21"/>
              </w:rPr>
              <w:t>２項）。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なお、理事会の招集通知は、各監事（監事の全員）に対しても発出しなければならないことに留意する必要がある。</w:t>
            </w:r>
          </w:p>
          <w:p w:rsidR="002473AE" w:rsidRPr="00AD10E7" w:rsidRDefault="002473AE" w:rsidP="00C027FD">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指導監査を行うに当たっては、理事会を招集した理事（法第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３項により招集した理事を含む。）が開催通知を期限までに発出しているか、招集通知を省略している場合には、理事及び監事の全員の同意があるかを確認する。</w:t>
            </w:r>
          </w:p>
          <w:p w:rsidR="002473AE" w:rsidRPr="00AD10E7" w:rsidRDefault="002473AE" w:rsidP="00C027FD">
            <w:pPr>
              <w:ind w:leftChars="-100" w:left="18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会の招集通知を省略することについての理事及び監事の同意の取得・保存の方法について、法令上の制限はない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D7504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理事及び監事の全員に期限までに理事会の招集通知が発出されていない場合</w:t>
            </w:r>
          </w:p>
          <w:p w:rsidR="00D75048" w:rsidRDefault="002473AE" w:rsidP="00D7504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D75048">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招集権を有さない者が理事会を招集している場合</w:t>
            </w:r>
          </w:p>
          <w:p w:rsidR="00D75048" w:rsidRDefault="002473AE" w:rsidP="00D7504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D75048">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招集通知が省略された場合に、理事及び監事の全員の同意が確認できない場合</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理事会の招集通知、理事会の議事録、招集通知を省略した場合の理事及び監事の全員の同意を証する書類</w:t>
            </w:r>
          </w:p>
        </w:tc>
        <w:tc>
          <w:tcPr>
            <w:tcW w:w="704" w:type="dxa"/>
            <w:tcBorders>
              <w:right w:val="nil"/>
            </w:tcBorders>
          </w:tcPr>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2473AE" w:rsidRPr="00AD10E7" w:rsidRDefault="002473AE" w:rsidP="005A7968">
            <w:pPr>
              <w:jc w:val="center"/>
              <w:rPr>
                <w:rFonts w:asciiTheme="majorEastAsia" w:eastAsiaTheme="majorEastAsia" w:hAnsiTheme="majorEastAsia"/>
                <w:sz w:val="21"/>
                <w:szCs w:val="21"/>
              </w:rPr>
            </w:pPr>
          </w:p>
          <w:p w:rsidR="00D75048" w:rsidRPr="00AD10E7" w:rsidRDefault="00D75048" w:rsidP="00D7504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7421642"/>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423486199"/>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486828232"/>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D75048" w:rsidP="00D7504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Default="002473AE" w:rsidP="005A7968">
            <w:pPr>
              <w:jc w:val="center"/>
              <w:rPr>
                <w:rFonts w:asciiTheme="majorEastAsia" w:eastAsiaTheme="majorEastAsia" w:hAnsiTheme="majorEastAsia"/>
                <w:sz w:val="21"/>
                <w:szCs w:val="21"/>
              </w:rPr>
            </w:pPr>
          </w:p>
          <w:p w:rsidR="00D75048" w:rsidRPr="00AD10E7" w:rsidRDefault="00D75048" w:rsidP="005A7968">
            <w:pPr>
              <w:jc w:val="center"/>
              <w:rPr>
                <w:rFonts w:asciiTheme="majorEastAsia" w:eastAsiaTheme="majorEastAsia" w:hAnsiTheme="majorEastAsia"/>
                <w:sz w:val="21"/>
                <w:szCs w:val="21"/>
              </w:rPr>
            </w:pPr>
          </w:p>
        </w:tc>
        <w:tc>
          <w:tcPr>
            <w:tcW w:w="709" w:type="dxa"/>
            <w:tcBorders>
              <w:left w:val="nil"/>
            </w:tcBorders>
          </w:tcPr>
          <w:p w:rsidR="002473AE" w:rsidRDefault="002473AE"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Default="00D75048" w:rsidP="005A7968">
            <w:pPr>
              <w:jc w:val="center"/>
              <w:rPr>
                <w:rFonts w:asciiTheme="majorEastAsia" w:eastAsiaTheme="majorEastAsia" w:hAnsiTheme="majorEastAsia"/>
                <w:sz w:val="21"/>
                <w:szCs w:val="21"/>
              </w:rPr>
            </w:pPr>
          </w:p>
          <w:p w:rsidR="00D75048" w:rsidRPr="00AD10E7" w:rsidRDefault="00D75048" w:rsidP="00D7504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20511256"/>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495823"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00D75048"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824555334"/>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495823"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00D75048"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65856379"/>
              <w14:checkbox>
                <w14:checked w14:val="0"/>
                <w14:checkedState w14:val="00FE" w14:font="Wingdings"/>
                <w14:uncheckedState w14:val="2610" w14:font="ＭＳ ゴシック"/>
              </w14:checkbox>
            </w:sdtPr>
            <w:sdtEndPr/>
            <w:sdtContent>
              <w:p w:rsidR="00D75048" w:rsidRPr="00B9402D" w:rsidRDefault="00D75048" w:rsidP="00D7504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75048" w:rsidRDefault="00495823" w:rsidP="00D7504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00D75048" w:rsidRPr="00B9402D">
              <w:rPr>
                <w:rFonts w:asciiTheme="majorEastAsia" w:eastAsiaTheme="majorEastAsia" w:hAnsiTheme="majorEastAsia" w:hint="eastAsia"/>
                <w:sz w:val="21"/>
                <w:szCs w:val="21"/>
              </w:rPr>
              <w:t>適</w:t>
            </w:r>
          </w:p>
          <w:p w:rsidR="00D75048" w:rsidRPr="00AD10E7" w:rsidRDefault="00D75048" w:rsidP="005A7968">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理事会の決議は、法令及び定款に定めるところにより行われているか。</w:t>
            </w:r>
          </w:p>
        </w:tc>
        <w:tc>
          <w:tcPr>
            <w:tcW w:w="1945" w:type="dxa"/>
          </w:tcPr>
          <w:p w:rsidR="002473AE" w:rsidRPr="00AD10E7" w:rsidRDefault="002473AE" w:rsidP="00C91748">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４項、第５項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決議に必要な数の理事が出席し、必要な数の賛成をもって行われているか。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決議が必要な事項について、決議が行われているか。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決議について特別の利害関係を有する理事が決議に加わっていないか。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理事会で評議員の選任又は解任の決議が行われていないか。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書面による議決権の行使が行われていないか。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6B3197">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理事会の決議は、必要な数の理事が出席し、必要な数の賛成をもって行われる必要がある（法第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４項、第５項）。</w:t>
            </w:r>
          </w:p>
          <w:p w:rsidR="002473AE" w:rsidRPr="00AD10E7" w:rsidRDefault="002473AE" w:rsidP="006B3197">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なお、定款においては、特定の議案に関する決議について、過半数を超える割合とすることを定めることもでき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次の事項については、理事会の決議を要する。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　評議員会の日時及び場所並びに議題・議案の決定</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理事長及び業務執行理事の選定及び解職</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重要な役割を担う職員の選任及び解任</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従たる事務所その他の重要な組織の設置、変更及び廃止</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内部管理体制の整備（特定社会福祉法人のみ）</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競業及び利益相反取引の承認</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計算書類及び事業報告等の承認</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役員、会計監査人の責任の一部免除（定款に定めがある場合に限る。）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その他重要な業務執行の決定（理事長等に委任されていない業務執行の決定）</w:t>
            </w:r>
          </w:p>
          <w:p w:rsidR="002473AE" w:rsidRPr="00AD10E7" w:rsidRDefault="002473AE" w:rsidP="006B3197">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理事会の決議には、決議に特別の利害関係（注１）を有する理事が加わることができない（法第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５項）。理事会の決議に特別の利害関係を有している理事が加わっていないかについての確認は法人において行われる必要があり、その確認が行われているかについて指導監査で確認する。この確認は原則として議事録で行うものであるが、当該理事会の議案について特別の利害関係を有する場合には、法人に申し出ることを定めた通知を発出した場合や、理事の職務の執行に関する法人の規程に、理事が理事会の決議事項と特別の利害関係を有する場合に届け出なければならないことを定めている場合は、個別の議案の議決の際に法人で改めてその確認を行う必要はなく、決議に利害関係を有する理事がいない場合には、議事録への記載も不要であることに留意が必要である。</w:t>
            </w:r>
          </w:p>
          <w:p w:rsidR="002473AE" w:rsidRPr="00AD10E7" w:rsidRDefault="002473AE" w:rsidP="006B3197">
            <w:pPr>
              <w:ind w:leftChars="100" w:left="87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（注１）「特別の利害関係」とは、理事が、その決議について、法人に対する忠実義務（法第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１項）を履行することが困難と認められる利害関係を意味するものであり、「特別の利害関係」がある場合としては、理事の競業取引（注２）や利益相反取引（注３）の承認（法第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４項により準用される一般法人法第</w:t>
            </w:r>
            <w:r w:rsidRPr="00AD10E7">
              <w:rPr>
                <w:rFonts w:asciiTheme="majorEastAsia" w:eastAsiaTheme="majorEastAsia" w:hAnsiTheme="majorEastAsia"/>
                <w:sz w:val="21"/>
                <w:szCs w:val="21"/>
              </w:rPr>
              <w:t>84条第</w:t>
            </w:r>
            <w:r w:rsidRPr="00AD10E7">
              <w:rPr>
                <w:rFonts w:asciiTheme="majorEastAsia" w:eastAsiaTheme="majorEastAsia" w:hAnsiTheme="majorEastAsia" w:hint="eastAsia"/>
                <w:sz w:val="21"/>
                <w:szCs w:val="21"/>
              </w:rPr>
              <w:t>１項）や理事の損害賠償責任の一部免除の決議（法第</w:t>
            </w:r>
            <w:r w:rsidRPr="00AD10E7">
              <w:rPr>
                <w:rFonts w:asciiTheme="majorEastAsia" w:eastAsiaTheme="majorEastAsia" w:hAnsiTheme="majorEastAsia"/>
                <w:sz w:val="21"/>
                <w:szCs w:val="21"/>
              </w:rPr>
              <w:t>45条の20第</w:t>
            </w:r>
            <w:r w:rsidRPr="00AD10E7">
              <w:rPr>
                <w:rFonts w:asciiTheme="majorEastAsia" w:eastAsiaTheme="majorEastAsia" w:hAnsiTheme="majorEastAsia" w:hint="eastAsia"/>
                <w:sz w:val="21"/>
                <w:szCs w:val="21"/>
              </w:rPr>
              <w:t>４項により準用される一般法人法第</w:t>
            </w:r>
            <w:r w:rsidRPr="00AD10E7">
              <w:rPr>
                <w:rFonts w:asciiTheme="majorEastAsia" w:eastAsiaTheme="majorEastAsia" w:hAnsiTheme="majorEastAsia"/>
                <w:sz w:val="21"/>
                <w:szCs w:val="21"/>
              </w:rPr>
              <w:t>114条第</w:t>
            </w:r>
            <w:r w:rsidRPr="00AD10E7">
              <w:rPr>
                <w:rFonts w:asciiTheme="majorEastAsia" w:eastAsiaTheme="majorEastAsia" w:hAnsiTheme="majorEastAsia" w:hint="eastAsia"/>
                <w:sz w:val="21"/>
                <w:szCs w:val="21"/>
              </w:rPr>
              <w:t>１項（法人の定款に規定がある場合に限る。））等の場合がある。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（注２）理事が自己又は第三者のために当該法人の事業に属する取引を行うこと</w:t>
            </w:r>
          </w:p>
          <w:p w:rsidR="002473AE" w:rsidRPr="00AD10E7" w:rsidRDefault="002473AE" w:rsidP="008B0866">
            <w:pPr>
              <w:ind w:firstLineChars="300" w:firstLine="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（注３）理事が自己又は第三者のために法人と取引を行うこと</w:t>
            </w:r>
          </w:p>
          <w:p w:rsidR="002473AE" w:rsidRPr="00AD10E7" w:rsidRDefault="002473AE" w:rsidP="008B0866">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理事若しくは理事会が評議員を選任若しくは解任する旨の定款の定めは効力を有しないため（法第</w:t>
            </w:r>
            <w:r w:rsidRPr="00AD10E7">
              <w:rPr>
                <w:rFonts w:asciiTheme="majorEastAsia" w:eastAsiaTheme="majorEastAsia" w:hAnsiTheme="majorEastAsia"/>
                <w:sz w:val="21"/>
                <w:szCs w:val="21"/>
              </w:rPr>
              <w:t>31条第</w:t>
            </w:r>
            <w:r w:rsidRPr="00AD10E7">
              <w:rPr>
                <w:rFonts w:asciiTheme="majorEastAsia" w:eastAsiaTheme="majorEastAsia" w:hAnsiTheme="majorEastAsia" w:hint="eastAsia"/>
                <w:sz w:val="21"/>
                <w:szCs w:val="21"/>
              </w:rPr>
              <w:t>５項）、指導監査を行うに当たっては、理事会による評議員の選任又は解任が行われていないかを確認する。なお、理事又は理事会が、定款若しくは評議員の選任に関する規程等に基づき、評議員候補者の推薦を行うことは可能である。</w:t>
            </w:r>
          </w:p>
          <w:p w:rsidR="002473AE" w:rsidRPr="00AD10E7" w:rsidRDefault="002473AE" w:rsidP="008B0866">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平成</w:t>
            </w:r>
            <w:r w:rsidRPr="00AD10E7">
              <w:rPr>
                <w:rFonts w:asciiTheme="majorEastAsia" w:eastAsiaTheme="majorEastAsia" w:hAnsiTheme="majorEastAsia"/>
                <w:sz w:val="21"/>
                <w:szCs w:val="21"/>
              </w:rPr>
              <w:t>28年改正法</w:t>
            </w:r>
            <w:r w:rsidRPr="00AD10E7">
              <w:rPr>
                <w:rFonts w:asciiTheme="majorEastAsia" w:eastAsiaTheme="majorEastAsia" w:hAnsiTheme="majorEastAsia" w:hint="eastAsia"/>
                <w:sz w:val="21"/>
                <w:szCs w:val="21"/>
              </w:rPr>
              <w:t>の施行前は、定款に定めることにより、欠席した理事の書面による議決権の行使（書面議決）が認められていたが、平成</w:t>
            </w:r>
            <w:r w:rsidRPr="00AD10E7">
              <w:rPr>
                <w:rFonts w:asciiTheme="majorEastAsia" w:eastAsiaTheme="majorEastAsia" w:hAnsiTheme="majorEastAsia"/>
                <w:sz w:val="21"/>
                <w:szCs w:val="21"/>
              </w:rPr>
              <w:t>28年改正法</w:t>
            </w:r>
            <w:r w:rsidRPr="00AD10E7">
              <w:rPr>
                <w:rFonts w:asciiTheme="majorEastAsia" w:eastAsiaTheme="majorEastAsia" w:hAnsiTheme="majorEastAsia" w:hint="eastAsia"/>
                <w:sz w:val="21"/>
                <w:szCs w:val="21"/>
              </w:rPr>
              <w:t>の施行後は、理事会における議決は対面（テレビ会議等によることを含む。）により行うこととされており、書面議決の方法によることはできなくなっている。書面による議決権の行使がなされた場合にはその取扱いを是正する必要があり、指導監査を行うに当たってはこの書面議決がなされていないかを確認する。</w:t>
            </w:r>
          </w:p>
          <w:p w:rsidR="002473AE" w:rsidRPr="00AD10E7" w:rsidRDefault="002473AE" w:rsidP="00285587">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〇　理事会の議案について、理事の全員の事前の同意の意思表示がある場合には理事会の議決を省略することは認められているため、</w:t>
            </w:r>
            <w:r w:rsidRPr="00AD10E7">
              <w:rPr>
                <w:rFonts w:asciiTheme="majorEastAsia" w:eastAsiaTheme="majorEastAsia" w:hAnsiTheme="majorEastAsia" w:cs="MS-Gothic" w:hint="eastAsia"/>
                <w:kern w:val="0"/>
                <w:sz w:val="21"/>
                <w:szCs w:val="21"/>
              </w:rPr>
              <w:t>定款において決議の省略の定めがある場合には、</w:t>
            </w:r>
            <w:r w:rsidRPr="00AD10E7">
              <w:rPr>
                <w:rFonts w:asciiTheme="majorEastAsia" w:eastAsiaTheme="majorEastAsia" w:hAnsiTheme="majorEastAsia" w:hint="eastAsia"/>
                <w:sz w:val="21"/>
                <w:szCs w:val="21"/>
              </w:rPr>
              <w:t>理事の全員の事前の同意の意思表示により、当該議案について理事会の決議があったとみなされる（法第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96条）。この場合には、理事会の</w:t>
            </w:r>
            <w:r w:rsidRPr="00AD10E7">
              <w:rPr>
                <w:rFonts w:asciiTheme="majorEastAsia" w:eastAsiaTheme="majorEastAsia" w:hAnsiTheme="majorEastAsia" w:hint="eastAsia"/>
                <w:sz w:val="21"/>
                <w:szCs w:val="21"/>
              </w:rPr>
              <w:t>決議が省略されたことが理事会議事録の記載事項となり（規則第２条の</w:t>
            </w:r>
            <w:r w:rsidRPr="00AD10E7">
              <w:rPr>
                <w:rFonts w:asciiTheme="majorEastAsia" w:eastAsiaTheme="majorEastAsia" w:hAnsiTheme="majorEastAsia"/>
                <w:sz w:val="21"/>
                <w:szCs w:val="21"/>
              </w:rPr>
              <w:t>17第４項第１号）</w:t>
            </w:r>
            <w:r w:rsidRPr="00AD10E7">
              <w:rPr>
                <w:rFonts w:asciiTheme="majorEastAsia" w:eastAsiaTheme="majorEastAsia" w:hAnsiTheme="majorEastAsia" w:hint="eastAsia"/>
                <w:sz w:val="21"/>
                <w:szCs w:val="21"/>
              </w:rPr>
              <w:t>、理事の全員の意思表示を記す書面又は電磁的記録は、決議があったとみなされた日から</w:t>
            </w:r>
            <w:r w:rsidRPr="00AD10E7">
              <w:rPr>
                <w:rFonts w:asciiTheme="majorEastAsia" w:eastAsiaTheme="majorEastAsia" w:hAnsiTheme="majorEastAsia"/>
                <w:sz w:val="21"/>
                <w:szCs w:val="21"/>
              </w:rPr>
              <w:t>10年間</w:t>
            </w:r>
            <w:r w:rsidRPr="00AD10E7">
              <w:rPr>
                <w:rFonts w:asciiTheme="majorEastAsia" w:eastAsiaTheme="majorEastAsia" w:hAnsiTheme="majorEastAsia" w:hint="eastAsia"/>
                <w:sz w:val="21"/>
                <w:szCs w:val="21"/>
              </w:rPr>
              <w:t>主たる事務所に備え置かなければならない（法第</w:t>
            </w:r>
            <w:r w:rsidRPr="00AD10E7">
              <w:rPr>
                <w:rFonts w:asciiTheme="majorEastAsia" w:eastAsiaTheme="majorEastAsia" w:hAnsiTheme="majorEastAsia"/>
                <w:sz w:val="21"/>
                <w:szCs w:val="21"/>
              </w:rPr>
              <w:t>45条の15第</w:t>
            </w:r>
            <w:r w:rsidRPr="00AD10E7">
              <w:rPr>
                <w:rFonts w:asciiTheme="majorEastAsia" w:eastAsiaTheme="majorEastAsia" w:hAnsiTheme="majorEastAsia" w:hint="eastAsia"/>
                <w:sz w:val="21"/>
                <w:szCs w:val="21"/>
              </w:rPr>
              <w:t>１項）（指導監査における取扱いについては、６の（２）記録を参照）。また、当該提案について監事が異議を述べたときは、決議要件を満たさないため、監事からも事前に同意の書面を徴収することが望ましい。</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495823">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成立した決議について、法令又は定款に定める定足数又は賛成数が不足していた場合</w:t>
            </w:r>
          </w:p>
          <w:p w:rsidR="00495823" w:rsidRPr="00AD10E7" w:rsidRDefault="00495823" w:rsidP="00495823">
            <w:pPr>
              <w:spacing w:line="240" w:lineRule="exact"/>
              <w:rPr>
                <w:rFonts w:asciiTheme="majorEastAsia" w:eastAsiaTheme="majorEastAsia" w:hAnsiTheme="majorEastAsia"/>
                <w:sz w:val="21"/>
                <w:szCs w:val="21"/>
              </w:rPr>
            </w:pPr>
          </w:p>
          <w:p w:rsidR="002473AE" w:rsidRDefault="002473AE" w:rsidP="00495823">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議案について特別な利害関係を有する理事がいないことを法人が確認していない場合</w:t>
            </w:r>
          </w:p>
          <w:p w:rsidR="00495823" w:rsidRPr="00AD10E7" w:rsidRDefault="00495823" w:rsidP="00495823">
            <w:pPr>
              <w:spacing w:line="240" w:lineRule="exact"/>
              <w:rPr>
                <w:rFonts w:asciiTheme="majorEastAsia" w:eastAsiaTheme="majorEastAsia" w:hAnsiTheme="majorEastAsia"/>
                <w:sz w:val="21"/>
                <w:szCs w:val="21"/>
              </w:rPr>
            </w:pPr>
          </w:p>
          <w:p w:rsidR="002473AE" w:rsidRDefault="002473AE" w:rsidP="00495823">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議案について特別な利害関係を有する理事が議決に加わっている場合</w:t>
            </w:r>
          </w:p>
          <w:p w:rsidR="00495823" w:rsidRPr="00AD10E7" w:rsidRDefault="00495823" w:rsidP="00495823">
            <w:pPr>
              <w:spacing w:line="240" w:lineRule="exact"/>
              <w:rPr>
                <w:rFonts w:asciiTheme="majorEastAsia" w:eastAsiaTheme="majorEastAsia" w:hAnsiTheme="majorEastAsia"/>
                <w:sz w:val="21"/>
                <w:szCs w:val="21"/>
              </w:rPr>
            </w:pPr>
          </w:p>
          <w:p w:rsidR="002473AE" w:rsidRDefault="002473AE" w:rsidP="00495823">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理事会で評議員の選任又は解任が行われている場合</w:t>
            </w:r>
          </w:p>
          <w:p w:rsidR="00495823" w:rsidRPr="00AD10E7" w:rsidRDefault="00495823" w:rsidP="00495823">
            <w:pPr>
              <w:spacing w:line="240" w:lineRule="exact"/>
              <w:rPr>
                <w:rFonts w:asciiTheme="majorEastAsia" w:eastAsiaTheme="majorEastAsia" w:hAnsiTheme="majorEastAsia"/>
                <w:sz w:val="21"/>
                <w:szCs w:val="21"/>
              </w:rPr>
            </w:pPr>
          </w:p>
          <w:p w:rsidR="002473AE" w:rsidRDefault="002473AE" w:rsidP="00495823">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欠席した理事が書面により議決権の行使をしたこととされている場合</w:t>
            </w:r>
          </w:p>
          <w:p w:rsidR="00495823" w:rsidRPr="00AD10E7" w:rsidRDefault="00495823" w:rsidP="00495823">
            <w:pPr>
              <w:spacing w:line="240" w:lineRule="exact"/>
              <w:rPr>
                <w:rFonts w:asciiTheme="majorEastAsia" w:eastAsiaTheme="majorEastAsia" w:hAnsiTheme="majorEastAsia"/>
                <w:sz w:val="21"/>
                <w:szCs w:val="21"/>
              </w:rPr>
            </w:pPr>
          </w:p>
          <w:p w:rsidR="002473AE" w:rsidRDefault="002473AE" w:rsidP="00495823">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理事会の決議を要する事項について決議が行われていない場合</w:t>
            </w:r>
          </w:p>
          <w:p w:rsidR="00495823" w:rsidRPr="00AD10E7" w:rsidRDefault="00495823" w:rsidP="00495823">
            <w:pPr>
              <w:spacing w:line="240" w:lineRule="exact"/>
              <w:rPr>
                <w:rFonts w:asciiTheme="majorEastAsia" w:eastAsiaTheme="majorEastAsia" w:hAnsiTheme="majorEastAsia"/>
                <w:sz w:val="21"/>
                <w:szCs w:val="21"/>
              </w:rPr>
            </w:pPr>
          </w:p>
          <w:p w:rsidR="002473AE" w:rsidRPr="00AD10E7" w:rsidRDefault="002473AE" w:rsidP="00495823">
            <w:pPr>
              <w:pStyle w:val="af1"/>
              <w:numPr>
                <w:ilvl w:val="0"/>
                <w:numId w:val="8"/>
              </w:numPr>
              <w:spacing w:line="240" w:lineRule="exact"/>
              <w:ind w:leftChars="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理事会の決議があったとみなされる場合に、理事全員の同意の意思表示及び監事が異議を述べていないことを示す書面又は電磁的記録がない場合</w:t>
            </w:r>
          </w:p>
          <w:p w:rsidR="002473AE" w:rsidRPr="00AD10E7" w:rsidRDefault="002473AE" w:rsidP="00495823">
            <w:pPr>
              <w:pStyle w:val="af1"/>
              <w:spacing w:line="240" w:lineRule="exact"/>
              <w:ind w:leftChars="0" w:left="570"/>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D130B">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定款、理事会議事録、理事の職務の執行に関する規程、理事全員の同意の意思表示及び監事が異議を述べていないことを示す書面又は電磁的記録</w:t>
            </w:r>
          </w:p>
        </w:tc>
        <w:tc>
          <w:tcPr>
            <w:tcW w:w="704" w:type="dxa"/>
            <w:tcBorders>
              <w:right w:val="nil"/>
            </w:tcBorders>
          </w:tcPr>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495823" w:rsidRPr="00AD10E7" w:rsidRDefault="00495823" w:rsidP="00495823">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25087037"/>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308931408"/>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692835899"/>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473AE" w:rsidRDefault="00495823" w:rsidP="00495823">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43569137"/>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108937016"/>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16465483"/>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495823" w:rsidRPr="00B9402D" w:rsidRDefault="0015181D" w:rsidP="00495823">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793452096"/>
                <w14:checkbox>
                  <w14:checked w14:val="0"/>
                  <w14:checkedState w14:val="00FE" w14:font="Wingdings"/>
                  <w14:uncheckedState w14:val="2610" w14:font="ＭＳ ゴシック"/>
                </w14:checkbox>
              </w:sdtPr>
              <w:sdtEndPr/>
              <w:sdtContent>
                <w:r w:rsidR="00495823">
                  <w:rPr>
                    <w:rFonts w:ascii="ＭＳ ゴシック" w:hAnsi="ＭＳ ゴシック" w:hint="eastAsia"/>
                    <w:sz w:val="21"/>
                    <w:szCs w:val="21"/>
                  </w:rPr>
                  <w:t>☐</w:t>
                </w:r>
              </w:sdtContent>
            </w:sdt>
          </w:p>
          <w:p w:rsidR="00495823" w:rsidRDefault="00495823" w:rsidP="00495823">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495823" w:rsidRDefault="00495823" w:rsidP="00495823">
            <w:pPr>
              <w:spacing w:line="240" w:lineRule="exact"/>
              <w:jc w:val="center"/>
              <w:rPr>
                <w:rFonts w:asciiTheme="majorEastAsia" w:eastAsiaTheme="majorEastAsia" w:hAnsiTheme="majorEastAsia"/>
                <w:sz w:val="21"/>
                <w:szCs w:val="21"/>
              </w:rPr>
            </w:pPr>
          </w:p>
          <w:p w:rsidR="00495823" w:rsidRPr="00AD10E7" w:rsidRDefault="00495823" w:rsidP="00495823">
            <w:pPr>
              <w:spacing w:line="240" w:lineRule="exact"/>
              <w:jc w:val="center"/>
              <w:rPr>
                <w:rFonts w:asciiTheme="majorEastAsia" w:eastAsiaTheme="majorEastAsia" w:hAnsiTheme="majorEastAsia"/>
                <w:sz w:val="21"/>
                <w:szCs w:val="21"/>
              </w:rPr>
            </w:pPr>
          </w:p>
        </w:tc>
        <w:tc>
          <w:tcPr>
            <w:tcW w:w="709" w:type="dxa"/>
            <w:tcBorders>
              <w:left w:val="nil"/>
            </w:tcBorders>
          </w:tcPr>
          <w:p w:rsidR="002473AE" w:rsidRDefault="002473AE"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Default="00495823" w:rsidP="0042384B">
            <w:pPr>
              <w:jc w:val="center"/>
              <w:rPr>
                <w:rFonts w:asciiTheme="majorEastAsia" w:eastAsiaTheme="majorEastAsia" w:hAnsiTheme="majorEastAsia"/>
                <w:sz w:val="21"/>
                <w:szCs w:val="21"/>
              </w:rPr>
            </w:pPr>
          </w:p>
          <w:p w:rsidR="00495823" w:rsidRPr="00AD10E7" w:rsidRDefault="00495823" w:rsidP="00495823">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31761444"/>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69647801"/>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11853837"/>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14492634"/>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8485859"/>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23897520"/>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495823" w:rsidRPr="00B9402D" w:rsidRDefault="0015181D" w:rsidP="00495823">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901331603"/>
                <w14:checkbox>
                  <w14:checked w14:val="0"/>
                  <w14:checkedState w14:val="00FE" w14:font="Wingdings"/>
                  <w14:uncheckedState w14:val="2610" w14:font="ＭＳ ゴシック"/>
                </w14:checkbox>
              </w:sdtPr>
              <w:sdtEndPr/>
              <w:sdtContent>
                <w:r w:rsidR="00495823">
                  <w:rPr>
                    <w:rFonts w:ascii="ＭＳ ゴシック" w:hAnsi="ＭＳ ゴシック" w:hint="eastAsia"/>
                    <w:sz w:val="21"/>
                    <w:szCs w:val="21"/>
                  </w:rPr>
                  <w:t>☐</w:t>
                </w:r>
              </w:sdtContent>
            </w:sdt>
          </w:p>
          <w:p w:rsidR="00495823" w:rsidRDefault="00495823" w:rsidP="00495823">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495823" w:rsidRPr="00AD10E7" w:rsidRDefault="00495823" w:rsidP="0042384B">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理事への権限の委任は適切に行われているか。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４項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理事に委任できない事項が理事に委任されていないか。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理事に委任される範囲が明確になっているか。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834054">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理事会の権限である法人の業務執行の決定（法第</w:t>
            </w:r>
            <w:r w:rsidRPr="00AD10E7">
              <w:rPr>
                <w:rFonts w:asciiTheme="majorEastAsia" w:eastAsiaTheme="majorEastAsia" w:hAnsiTheme="majorEastAsia"/>
                <w:sz w:val="21"/>
                <w:szCs w:val="21"/>
              </w:rPr>
              <w:t>45条の13第２項第１号）を</w:t>
            </w:r>
            <w:r w:rsidRPr="00AD10E7">
              <w:rPr>
                <w:rFonts w:asciiTheme="majorEastAsia" w:eastAsiaTheme="majorEastAsia" w:hAnsiTheme="majorEastAsia" w:hint="eastAsia"/>
                <w:sz w:val="21"/>
                <w:szCs w:val="21"/>
              </w:rPr>
              <w:t>、理事長等に委任することはできるが、法人運営に関する重要な事項及び理事（特に理事長や業務執行理事）の職務の執行の監督に必要な事項（注１）等については、理事会で決定されなければならず、理事長等にその権限を委任することはできない（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４項）。また、理事へ権限を委任する際は、その責任の所在を明らかにするため、委任する権限の内容を明確にすべきである。指導監査を行うに当たっては、理事に委任することができない事項が理事に委任されていないかを確認するとともに、理事に委任されている権限の内容が明確なものとなっているかを規程等や理事会の議事録により確認する。</w:t>
            </w:r>
          </w:p>
          <w:p w:rsidR="002473AE" w:rsidRPr="00AD10E7" w:rsidRDefault="002473AE" w:rsidP="00834054">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p w:rsidR="002473AE" w:rsidRPr="00AD10E7" w:rsidRDefault="002473AE" w:rsidP="00834054">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（注１）理事に委任することができない事項（第</w:t>
            </w:r>
            <w:r w:rsidRPr="00AD10E7">
              <w:rPr>
                <w:rFonts w:asciiTheme="majorEastAsia" w:eastAsiaTheme="majorEastAsia" w:hAnsiTheme="majorEastAsia"/>
                <w:sz w:val="21"/>
                <w:szCs w:val="21"/>
              </w:rPr>
              <w:t>45条の13</w:t>
            </w:r>
            <w:r w:rsidRPr="00AD10E7">
              <w:rPr>
                <w:rFonts w:asciiTheme="majorEastAsia" w:eastAsiaTheme="majorEastAsia" w:hAnsiTheme="majorEastAsia" w:hint="eastAsia"/>
                <w:sz w:val="21"/>
                <w:szCs w:val="21"/>
              </w:rPr>
              <w:t>第４項各号）</w:t>
            </w:r>
          </w:p>
          <w:p w:rsidR="002473AE" w:rsidRPr="00AD10E7" w:rsidRDefault="002473AE" w:rsidP="00C91748">
            <w:pPr>
              <w:ind w:leftChars="350" w:left="8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重要な財産の処分及び譲受け、②多額の借財、③重要な役割を担う職員の選任及び解任、④従たる事務所その他の重要な組織の設置、変更及び廃止、⑤内部管理体制の整備、⑥役員等の損害賠償責任の一部免除</w:t>
            </w:r>
          </w:p>
          <w:p w:rsidR="002473AE" w:rsidRPr="00AD10E7" w:rsidRDefault="002473AE" w:rsidP="00834054">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なお、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rsidR="002473AE" w:rsidRPr="00AD10E7" w:rsidRDefault="002473AE" w:rsidP="00834054">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そのため、指導監査を行うに当たっては、これらの内容（金額等）についての判断を行うものではなく、理事会の決定において、理事に委任される範囲が明確に定められているかを確認する。</w:t>
            </w:r>
          </w:p>
          <w:p w:rsidR="002473AE" w:rsidRPr="00AD10E7" w:rsidRDefault="002473AE" w:rsidP="00DB4D88">
            <w:pPr>
              <w:spacing w:line="280" w:lineRule="exact"/>
              <w:rPr>
                <w:rFonts w:asciiTheme="majorEastAsia" w:eastAsiaTheme="majorEastAsia" w:hAnsiTheme="majorEastAsia"/>
                <w:sz w:val="21"/>
                <w:szCs w:val="21"/>
              </w:rPr>
            </w:pPr>
          </w:p>
          <w:p w:rsidR="002473AE" w:rsidRPr="00AD10E7" w:rsidRDefault="002473AE" w:rsidP="00DB4D88">
            <w:pPr>
              <w:spacing w:line="28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DB4D88">
            <w:pPr>
              <w:spacing w:line="28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495823">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理事に委任ができない事項が理事に委任されている場合</w:t>
            </w:r>
          </w:p>
          <w:p w:rsidR="00622D49" w:rsidRPr="00AD10E7" w:rsidRDefault="00622D49" w:rsidP="00495823">
            <w:pPr>
              <w:spacing w:line="240" w:lineRule="exact"/>
              <w:rPr>
                <w:rFonts w:asciiTheme="majorEastAsia" w:eastAsiaTheme="majorEastAsia" w:hAnsiTheme="majorEastAsia"/>
                <w:sz w:val="21"/>
                <w:szCs w:val="21"/>
              </w:rPr>
            </w:pPr>
          </w:p>
          <w:p w:rsidR="002473AE" w:rsidRPr="00AD10E7" w:rsidRDefault="002473AE" w:rsidP="00495823">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　理事に委任されている範囲が、理事会の決定において明確に定められていない場合</w:t>
            </w:r>
          </w:p>
          <w:p w:rsidR="002473AE" w:rsidRPr="00AD10E7" w:rsidRDefault="002473AE" w:rsidP="00495823">
            <w:pPr>
              <w:spacing w:line="240" w:lineRule="exact"/>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理事会議事録、理事に委任する事項を定める規程等</w:t>
            </w:r>
          </w:p>
        </w:tc>
        <w:tc>
          <w:tcPr>
            <w:tcW w:w="704" w:type="dxa"/>
            <w:tcBorders>
              <w:right w:val="nil"/>
            </w:tcBorders>
          </w:tcPr>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495823" w:rsidRPr="00AD10E7" w:rsidRDefault="00495823" w:rsidP="00495823">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29696412"/>
              <w14:checkbox>
                <w14:checked w14:val="0"/>
                <w14:checkedState w14:val="00FE" w14:font="Wingdings"/>
                <w14:uncheckedState w14:val="2610" w14:font="ＭＳ ゴシック"/>
              </w14:checkbox>
            </w:sdtPr>
            <w:sdtEndPr/>
            <w:sdtContent>
              <w:p w:rsidR="00495823" w:rsidRPr="00B9402D" w:rsidRDefault="00495823"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619075312"/>
              <w14:checkbox>
                <w14:checked w14:val="0"/>
                <w14:checkedState w14:val="00FE" w14:font="Wingdings"/>
                <w14:uncheckedState w14:val="2610" w14:font="ＭＳ ゴシック"/>
              </w14:checkbox>
            </w:sdtPr>
            <w:sdtEndPr/>
            <w:sdtContent>
              <w:p w:rsidR="00495823" w:rsidRPr="00B9402D" w:rsidRDefault="00622D49" w:rsidP="00495823">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495823" w:rsidRDefault="00495823" w:rsidP="00495823">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42384B">
            <w:pPr>
              <w:jc w:val="center"/>
              <w:rPr>
                <w:rFonts w:asciiTheme="majorEastAsia" w:eastAsiaTheme="majorEastAsia" w:hAnsiTheme="majorEastAsia"/>
                <w:sz w:val="21"/>
                <w:szCs w:val="21"/>
              </w:rPr>
            </w:pPr>
          </w:p>
        </w:tc>
        <w:tc>
          <w:tcPr>
            <w:tcW w:w="709" w:type="dxa"/>
            <w:tcBorders>
              <w:left w:val="nil"/>
            </w:tcBorders>
          </w:tcPr>
          <w:p w:rsidR="002473AE" w:rsidRDefault="002473AE"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Pr="00AD10E7" w:rsidRDefault="00622D49" w:rsidP="00622D4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61817476"/>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67807951"/>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622D49" w:rsidRPr="00AD10E7" w:rsidRDefault="00622D49" w:rsidP="0042384B">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４　法令又は定款に定めるところにより、理事長等が、職務の執行状況について、理事会に報告をしているか。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３項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実際に開催された理事会において、必要な回数以上報告がされているか。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2F1D8C">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長及び業務執行理事は、理事会（注１）において、３か月に１回以上職務の執行状況についての報告をする。なお、この報告の回数は定款の相対的記載事項であり、毎会計年度に４か月を超える間隔で２回以上（注２）とすることができる（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３項）。</w:t>
            </w:r>
          </w:p>
          <w:p w:rsidR="002473AE" w:rsidRPr="00AD10E7" w:rsidRDefault="002473AE" w:rsidP="002F1D8C">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指導監査を行うに当たっては、理事長及び業務執行理事が法令又は定款の定めに基づき報告をしているかを確認する。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（注１）この報告は、実際に開催された理事会（決議の省略によらない理事会）において行わなければならない。</w:t>
            </w:r>
          </w:p>
          <w:p w:rsidR="002473AE" w:rsidRPr="00AD10E7" w:rsidRDefault="002473AE" w:rsidP="002F1D8C">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定款で理事長及び業務執行理事の報告を「毎会計年度に４か月を超える間隔で２回以上」と定めた場合、同一の会計年度の中では理事会の間隔が４か月を超えている必要があるが、会計年度をまたいだ場合、前回理事会から４か月を超える間隔が空いていなくても差し支えない。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rsidR="002473AE" w:rsidRPr="00AD10E7" w:rsidRDefault="002473AE" w:rsidP="002F1D8C">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なお、理事の理事会への報告事項については、理事及び監事の全員に当該事項を通知したときは、当該事項の理事会への報告を要しない（法第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98条第</w:t>
            </w:r>
            <w:r w:rsidRPr="00AD10E7">
              <w:rPr>
                <w:rFonts w:asciiTheme="majorEastAsia" w:eastAsiaTheme="majorEastAsia" w:hAnsiTheme="majorEastAsia" w:hint="eastAsia"/>
                <w:sz w:val="21"/>
                <w:szCs w:val="21"/>
              </w:rPr>
              <w:t>１項）。例えば、同条第１項の規定により報告を省略できるものとしては、競業又は利益相反取引をした理事の当該取引に関する報告（法第</w:t>
            </w:r>
            <w:r w:rsidRPr="00AD10E7">
              <w:rPr>
                <w:rFonts w:asciiTheme="majorEastAsia" w:eastAsiaTheme="majorEastAsia" w:hAnsiTheme="majorEastAsia"/>
                <w:sz w:val="21"/>
                <w:szCs w:val="21"/>
              </w:rPr>
              <w:t>45条の16第４項により準用される一般法人法第92条第２項）がある。もっとも</w:t>
            </w:r>
            <w:r w:rsidRPr="00AD10E7">
              <w:rPr>
                <w:rFonts w:asciiTheme="majorEastAsia" w:eastAsiaTheme="majorEastAsia" w:hAnsiTheme="majorEastAsia" w:hint="eastAsia"/>
                <w:sz w:val="21"/>
                <w:szCs w:val="21"/>
              </w:rPr>
              <w:t>、上記の理事長及び業務執行理事による職務の執行状況の定期的な報告については、この規定は適用されず（同条第２項）、必ず実際に開催された理事会において報告を行う必要がある。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2F1D8C">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理事長及び業務執行理事（選任されている場合）が、理事会において、３か月に１回以上（定款に定めがある場合には、毎会計年度に４か月を超える間隔で２回以上）職務執行に関する報告をしていない場合は、文書指摘によることと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定款、理事会の議事録</w:t>
            </w:r>
          </w:p>
        </w:tc>
        <w:tc>
          <w:tcPr>
            <w:tcW w:w="704" w:type="dxa"/>
            <w:tcBorders>
              <w:right w:val="nil"/>
            </w:tcBorders>
          </w:tcPr>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62930707"/>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42384B">
            <w:pPr>
              <w:jc w:val="center"/>
              <w:rPr>
                <w:rFonts w:asciiTheme="majorEastAsia" w:eastAsiaTheme="majorEastAsia" w:hAnsiTheme="majorEastAsia"/>
                <w:sz w:val="21"/>
                <w:szCs w:val="21"/>
              </w:rPr>
            </w:pPr>
          </w:p>
        </w:tc>
        <w:tc>
          <w:tcPr>
            <w:tcW w:w="709" w:type="dxa"/>
            <w:tcBorders>
              <w:left w:val="nil"/>
            </w:tcBorders>
          </w:tcPr>
          <w:p w:rsidR="002473AE" w:rsidRDefault="002473AE"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Pr="00AD10E7" w:rsidRDefault="00622D49" w:rsidP="00622D4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787193647"/>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622D49" w:rsidRDefault="00622D49" w:rsidP="0042384B">
            <w:pPr>
              <w:jc w:val="center"/>
              <w:rPr>
                <w:rFonts w:asciiTheme="majorEastAsia" w:eastAsiaTheme="majorEastAsia" w:hAnsiTheme="majorEastAsia"/>
                <w:sz w:val="21"/>
                <w:szCs w:val="21"/>
              </w:rPr>
            </w:pPr>
          </w:p>
          <w:p w:rsidR="00622D49" w:rsidRPr="00AD10E7" w:rsidRDefault="00622D49" w:rsidP="0042384B">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（２）記録</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法令で定めるところにより議事録が作成され、保存されているか。</w:t>
            </w:r>
          </w:p>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0500CB">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６項、第７項、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45条の15第</w:t>
            </w:r>
            <w:r w:rsidRPr="00AD10E7">
              <w:rPr>
                <w:rFonts w:asciiTheme="majorEastAsia" w:eastAsiaTheme="majorEastAsia" w:hAnsiTheme="majorEastAsia" w:hint="eastAsia"/>
                <w:sz w:val="21"/>
                <w:szCs w:val="21"/>
              </w:rPr>
              <w:t>１項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法令で定めるところにより議事録が作成されているか。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議事録に、法令又は定款で定める議事録署名人が署名又は記名押印がされているか。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議事録が電磁的記録で作成されている場合、必要な措置をしているか。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議事録又は同意の意思表示の書面等を主たる事務所に必要な期間備え置いているか。</w:t>
            </w:r>
          </w:p>
          <w:p w:rsidR="002473AE" w:rsidRPr="00AD10E7" w:rsidRDefault="002473AE" w:rsidP="00302D8D">
            <w:pPr>
              <w:rPr>
                <w:rFonts w:asciiTheme="majorEastAsia" w:eastAsiaTheme="majorEastAsia" w:hAnsiTheme="majorEastAsia"/>
                <w:sz w:val="21"/>
                <w:szCs w:val="21"/>
              </w:rPr>
            </w:pP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E758E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理事会は、法人の業務執行の決定等を決議により行う重要な機関であり、その決議の内容については、適切に記録される必要があるため、法令により議事録の内容及び作成手続が定められている。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議事録の記載事項は、次のとおりである（規則第２条の</w:t>
            </w:r>
            <w:r w:rsidRPr="00AD10E7">
              <w:rPr>
                <w:rFonts w:asciiTheme="majorEastAsia" w:eastAsiaTheme="majorEastAsia" w:hAnsiTheme="majorEastAsia"/>
                <w:sz w:val="21"/>
                <w:szCs w:val="21"/>
              </w:rPr>
              <w:t>17</w:t>
            </w:r>
            <w:r w:rsidRPr="00AD10E7">
              <w:rPr>
                <w:rFonts w:asciiTheme="majorEastAsia" w:eastAsiaTheme="majorEastAsia" w:hAnsiTheme="majorEastAsia" w:hint="eastAsia"/>
                <w:sz w:val="21"/>
                <w:szCs w:val="21"/>
              </w:rPr>
              <w:t>第３項）。</w:t>
            </w:r>
          </w:p>
          <w:p w:rsidR="002473AE" w:rsidRPr="00AD10E7" w:rsidRDefault="002473AE" w:rsidP="00F86DC0">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理事会が開催された日時及び場所（当該場所に存しない理事、監事又は会計監査人が理事会に出席した場合における当該出席の方法（例：テレビ会議）を含む。）</w:t>
            </w:r>
          </w:p>
          <w:p w:rsidR="002473AE" w:rsidRPr="00AD10E7" w:rsidRDefault="002473AE" w:rsidP="00F86DC0">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理事会が次に掲げるいずれかに該当するときは、その旨</w:t>
            </w:r>
          </w:p>
          <w:p w:rsidR="002473AE" w:rsidRPr="00AD10E7" w:rsidRDefault="002473AE" w:rsidP="00F86DC0">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招集権者以外の理事が招集を請求したことにより招集されたもの（法第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２項）</w:t>
            </w:r>
          </w:p>
          <w:p w:rsidR="002473AE" w:rsidRPr="00AD10E7" w:rsidRDefault="002473AE" w:rsidP="00F86DC0">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招集権者以外の理事が招集したもの（法第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３項）</w:t>
            </w:r>
          </w:p>
          <w:p w:rsidR="002473AE" w:rsidRPr="00AD10E7" w:rsidRDefault="002473AE" w:rsidP="00F86DC0">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監事が招集を請求したことにより招集されたもの（法第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101条第</w:t>
            </w:r>
            <w:r w:rsidRPr="00AD10E7">
              <w:rPr>
                <w:rFonts w:asciiTheme="majorEastAsia" w:eastAsiaTheme="majorEastAsia" w:hAnsiTheme="majorEastAsia" w:hint="eastAsia"/>
                <w:sz w:val="21"/>
                <w:szCs w:val="21"/>
              </w:rPr>
              <w:t>２項）</w:t>
            </w:r>
          </w:p>
          <w:p w:rsidR="002473AE" w:rsidRPr="00AD10E7" w:rsidRDefault="002473AE" w:rsidP="00F86DC0">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ⅳ　監事が招集したもの（法第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101条第</w:t>
            </w:r>
            <w:r w:rsidRPr="00AD10E7">
              <w:rPr>
                <w:rFonts w:asciiTheme="majorEastAsia" w:eastAsiaTheme="majorEastAsia" w:hAnsiTheme="majorEastAsia" w:hint="eastAsia"/>
                <w:sz w:val="21"/>
                <w:szCs w:val="21"/>
              </w:rPr>
              <w:t>３項）</w:t>
            </w:r>
          </w:p>
          <w:p w:rsidR="002473AE" w:rsidRPr="00AD10E7" w:rsidRDefault="002473AE" w:rsidP="00F86DC0">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理事会の議事の経過の要領及びその結果</w:t>
            </w:r>
          </w:p>
          <w:p w:rsidR="002473AE" w:rsidRPr="00AD10E7" w:rsidRDefault="002473AE" w:rsidP="00F86DC0">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なお、理事会の決議に参加した理事であって、議事録に異議をとどめないものは、その決議に賛成したものと推定される（法第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８項）ことから、議事録においては、決議に関する各理事の賛否について正確に記録される必要がある。</w:t>
            </w:r>
          </w:p>
          <w:p w:rsidR="002473AE" w:rsidRPr="00AD10E7" w:rsidRDefault="002473AE" w:rsidP="00F86DC0">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決議を要する事項について特別の利害関係を有する理事があるときは、当該理事の氏名</w:t>
            </w:r>
          </w:p>
          <w:p w:rsidR="002473AE" w:rsidRPr="00AD10E7" w:rsidRDefault="002473AE" w:rsidP="00F86DC0">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次に掲げる規定により理事会において述べられた意見又は発言があるときは、その意見又は発言の内容の概要</w:t>
            </w:r>
          </w:p>
          <w:p w:rsidR="002473AE" w:rsidRPr="00AD10E7" w:rsidRDefault="002473AE" w:rsidP="00F86DC0">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競業又は利益相反取引を行った理事による報告（法第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４項により準用される一般法人法第</w:t>
            </w:r>
            <w:r w:rsidRPr="00AD10E7">
              <w:rPr>
                <w:rFonts w:asciiTheme="majorEastAsia" w:eastAsiaTheme="majorEastAsia" w:hAnsiTheme="majorEastAsia"/>
                <w:sz w:val="21"/>
                <w:szCs w:val="21"/>
              </w:rPr>
              <w:t>92条第</w:t>
            </w:r>
            <w:r w:rsidRPr="00AD10E7">
              <w:rPr>
                <w:rFonts w:asciiTheme="majorEastAsia" w:eastAsiaTheme="majorEastAsia" w:hAnsiTheme="majorEastAsia" w:hint="eastAsia"/>
                <w:sz w:val="21"/>
                <w:szCs w:val="21"/>
              </w:rPr>
              <w:t>２項）</w:t>
            </w:r>
          </w:p>
          <w:p w:rsidR="002473AE" w:rsidRPr="00AD10E7" w:rsidRDefault="002473AE" w:rsidP="00F86DC0">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理事が不正の行為をし、若しくは当該行為をするおそれがあると認めるとき、又は法令若しくは定款に違反する事実若しくは著しく不当な事実があると認めるときの監事の報告（法第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100条）</w:t>
            </w:r>
          </w:p>
          <w:p w:rsidR="002473AE" w:rsidRPr="00AD10E7" w:rsidRDefault="002473AE" w:rsidP="00F86DC0">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理事会において、監事が必要があると認めた場合に行う監事の意見（法第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101条第</w:t>
            </w:r>
            <w:r w:rsidRPr="00AD10E7">
              <w:rPr>
                <w:rFonts w:asciiTheme="majorEastAsia" w:eastAsiaTheme="majorEastAsia" w:hAnsiTheme="majorEastAsia" w:hint="eastAsia"/>
                <w:sz w:val="21"/>
                <w:szCs w:val="21"/>
              </w:rPr>
              <w:t>１項）</w:t>
            </w:r>
          </w:p>
          <w:p w:rsidR="002473AE" w:rsidRPr="00AD10E7" w:rsidRDefault="002473AE" w:rsidP="00F86DC0">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⑥　理事長が定款の定めにより議事録署名人とされている場合（法第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６項）の、理事長以外の出席した理事の氏名</w:t>
            </w:r>
          </w:p>
          <w:p w:rsidR="002473AE" w:rsidRPr="00AD10E7" w:rsidRDefault="002473AE" w:rsidP="00F86DC0">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⑦　理事会に出席した会計監査人の氏名又は名称（監査法人の場合）</w:t>
            </w:r>
          </w:p>
          <w:p w:rsidR="002473AE" w:rsidRPr="00AD10E7" w:rsidRDefault="002473AE" w:rsidP="00F86DC0">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⑧　議長の氏名（議長が存する場合）</w:t>
            </w:r>
          </w:p>
          <w:p w:rsidR="002473AE" w:rsidRPr="00AD10E7" w:rsidRDefault="002473AE" w:rsidP="00E758E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理事全員の同意により理事会の決議を省略した場合（法第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96条）は、理事会において実際の</w:t>
            </w:r>
            <w:r w:rsidRPr="00AD10E7">
              <w:rPr>
                <w:rFonts w:asciiTheme="majorEastAsia" w:eastAsiaTheme="majorEastAsia" w:hAnsiTheme="majorEastAsia" w:hint="eastAsia"/>
                <w:sz w:val="21"/>
                <w:szCs w:val="21"/>
              </w:rPr>
              <w:t>決議があったものではないが、次の事項を議事録に記載する（規則第２条の</w:t>
            </w:r>
            <w:r w:rsidRPr="00AD10E7">
              <w:rPr>
                <w:rFonts w:asciiTheme="majorEastAsia" w:eastAsiaTheme="majorEastAsia" w:hAnsiTheme="majorEastAsia"/>
                <w:sz w:val="21"/>
                <w:szCs w:val="21"/>
              </w:rPr>
              <w:t>17第</w:t>
            </w:r>
            <w:r w:rsidRPr="00AD10E7">
              <w:rPr>
                <w:rFonts w:asciiTheme="majorEastAsia" w:eastAsiaTheme="majorEastAsia" w:hAnsiTheme="majorEastAsia" w:hint="eastAsia"/>
                <w:sz w:val="21"/>
                <w:szCs w:val="21"/>
              </w:rPr>
              <w:t>４項第１号）。</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理事会の決議があったものとみなされた事項の内容</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①の事項の提案をした理事の氏名</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理事会の決議があったものとみなされた日</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④　議事録の作成に係る職務を行った理事の氏名</w:t>
            </w:r>
          </w:p>
          <w:p w:rsidR="002473AE" w:rsidRPr="00AD10E7" w:rsidRDefault="002473AE" w:rsidP="00E758E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理事、監事及び会計監査人が、理事会への報告事項について報告を要しないこととされた場合（法第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98条第</w:t>
            </w:r>
            <w:r w:rsidRPr="00AD10E7">
              <w:rPr>
                <w:rFonts w:asciiTheme="majorEastAsia" w:eastAsiaTheme="majorEastAsia" w:hAnsiTheme="majorEastAsia" w:hint="eastAsia"/>
                <w:sz w:val="21"/>
                <w:szCs w:val="21"/>
              </w:rPr>
              <w:t>１項）は、理事会において実際に報告があったものではないが、次の事項を議事録に記載する（規則第２条の</w:t>
            </w:r>
            <w:r w:rsidRPr="00AD10E7">
              <w:rPr>
                <w:rFonts w:asciiTheme="majorEastAsia" w:eastAsiaTheme="majorEastAsia" w:hAnsiTheme="majorEastAsia"/>
                <w:sz w:val="21"/>
                <w:szCs w:val="21"/>
              </w:rPr>
              <w:t>17第4項第</w:t>
            </w:r>
            <w:r w:rsidRPr="00AD10E7">
              <w:rPr>
                <w:rFonts w:asciiTheme="majorEastAsia" w:eastAsiaTheme="majorEastAsia" w:hAnsiTheme="majorEastAsia" w:hint="eastAsia"/>
                <w:sz w:val="21"/>
                <w:szCs w:val="21"/>
              </w:rPr>
              <w:t>２号）。</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理事会への報告を要しないものとされた事項の内容</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理事会への報告を要しないものとされた日</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議事録の作成に係る職務を行った理事の氏名</w:t>
            </w:r>
          </w:p>
          <w:p w:rsidR="002473AE" w:rsidRPr="00AD10E7" w:rsidRDefault="002473AE" w:rsidP="00E758E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理事長のみの署名又は記名押印で足りることとな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６項）。なお、議事録は、書面又は電磁的記録により作成する（規則第２条の</w:t>
            </w:r>
            <w:r w:rsidRPr="00AD10E7">
              <w:rPr>
                <w:rFonts w:asciiTheme="majorEastAsia" w:eastAsiaTheme="majorEastAsia" w:hAnsiTheme="majorEastAsia"/>
                <w:sz w:val="21"/>
                <w:szCs w:val="21"/>
              </w:rPr>
              <w:t>17第</w:t>
            </w:r>
            <w:r w:rsidRPr="00AD10E7">
              <w:rPr>
                <w:rFonts w:asciiTheme="majorEastAsia" w:eastAsiaTheme="majorEastAsia" w:hAnsiTheme="majorEastAsia" w:hint="eastAsia"/>
                <w:sz w:val="21"/>
                <w:szCs w:val="21"/>
              </w:rPr>
              <w:t>２項）が、電磁的記録により作成する場合には、署名又は記名押印の代わりに電子署名をすること（規則第２条の</w:t>
            </w:r>
            <w:r w:rsidRPr="00AD10E7">
              <w:rPr>
                <w:rFonts w:asciiTheme="majorEastAsia" w:eastAsiaTheme="majorEastAsia" w:hAnsiTheme="majorEastAsia"/>
                <w:sz w:val="21"/>
                <w:szCs w:val="21"/>
              </w:rPr>
              <w:t>18第</w:t>
            </w:r>
            <w:r w:rsidRPr="00AD10E7">
              <w:rPr>
                <w:rFonts w:asciiTheme="majorEastAsia" w:eastAsiaTheme="majorEastAsia" w:hAnsiTheme="majorEastAsia" w:hint="eastAsia"/>
                <w:sz w:val="21"/>
                <w:szCs w:val="21"/>
              </w:rPr>
              <w:t>１項第１号、第２項）が必要である。</w:t>
            </w:r>
          </w:p>
          <w:p w:rsidR="002473AE" w:rsidRPr="00AD10E7" w:rsidRDefault="002473AE" w:rsidP="00E758E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理事会は、法人の業務執行の決定等の法人運営に関する重要な決定を行うものであり、評議員や債権者が閲覧等を行えるようにするため、議事録については、理事会の日から</w:t>
            </w:r>
            <w:r w:rsidRPr="00AD10E7">
              <w:rPr>
                <w:rFonts w:asciiTheme="majorEastAsia" w:eastAsiaTheme="majorEastAsia" w:hAnsiTheme="majorEastAsia"/>
                <w:sz w:val="21"/>
                <w:szCs w:val="21"/>
              </w:rPr>
              <w:t>10年間、書面又は電磁的記録を主たる事務所に備え置く</w:t>
            </w:r>
            <w:r w:rsidRPr="00AD10E7">
              <w:rPr>
                <w:rFonts w:asciiTheme="majorEastAsia" w:eastAsiaTheme="majorEastAsia" w:hAnsiTheme="majorEastAsia" w:hint="eastAsia"/>
                <w:sz w:val="21"/>
                <w:szCs w:val="21"/>
              </w:rPr>
              <w:t>必要があり、また、理事会の議決を省略した場合（（１）の２参照）には、理事全員の同意の意思表示を記載若しくは記録した書面又は電</w:t>
            </w:r>
            <w:r w:rsidRPr="00AD10E7">
              <w:rPr>
                <w:rFonts w:asciiTheme="majorEastAsia" w:eastAsiaTheme="majorEastAsia" w:hAnsiTheme="majorEastAsia" w:hint="eastAsia"/>
                <w:sz w:val="21"/>
                <w:szCs w:val="21"/>
              </w:rPr>
              <w:lastRenderedPageBreak/>
              <w:t>磁的記録を、理事会の決議があったものとみなされた日から</w:t>
            </w:r>
            <w:r w:rsidRPr="00AD10E7">
              <w:rPr>
                <w:rFonts w:asciiTheme="majorEastAsia" w:eastAsiaTheme="majorEastAsia" w:hAnsiTheme="majorEastAsia"/>
                <w:sz w:val="21"/>
                <w:szCs w:val="21"/>
              </w:rPr>
              <w:t>10年間、主たる事務所に備え置く</w:t>
            </w:r>
            <w:r w:rsidRPr="00AD10E7">
              <w:rPr>
                <w:rFonts w:asciiTheme="majorEastAsia" w:eastAsiaTheme="majorEastAsia" w:hAnsiTheme="majorEastAsia" w:hint="eastAsia"/>
                <w:sz w:val="21"/>
                <w:szCs w:val="21"/>
              </w:rPr>
              <w:t>必要がある（法第</w:t>
            </w:r>
            <w:r w:rsidRPr="00AD10E7">
              <w:rPr>
                <w:rFonts w:asciiTheme="majorEastAsia" w:eastAsiaTheme="majorEastAsia" w:hAnsiTheme="majorEastAsia"/>
                <w:sz w:val="21"/>
                <w:szCs w:val="21"/>
              </w:rPr>
              <w:t>45条の15第</w:t>
            </w:r>
            <w:r w:rsidRPr="00AD10E7">
              <w:rPr>
                <w:rFonts w:asciiTheme="majorEastAsia" w:eastAsiaTheme="majorEastAsia" w:hAnsiTheme="majorEastAsia" w:hint="eastAsia"/>
                <w:sz w:val="21"/>
                <w:szCs w:val="21"/>
              </w:rPr>
              <w:t>１項）。</w:t>
            </w:r>
          </w:p>
          <w:p w:rsidR="002473AE" w:rsidRPr="00AD10E7" w:rsidRDefault="002473AE" w:rsidP="00E758E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議事録に必要事項の記載及び議事録署名人の署名等があるか、議事録が主たる事務所に備え置かれているか、理事会の議決を省略した場合には理事全員の意思表示の書面又は電磁的記録が主たる事務所に備え置かれているかを確認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622D49">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議事録に必要事項が記載されていない場合</w:t>
            </w:r>
          </w:p>
          <w:p w:rsidR="00622D49" w:rsidRPr="00AD10E7" w:rsidRDefault="00622D49" w:rsidP="00622D49">
            <w:pPr>
              <w:spacing w:line="240" w:lineRule="exact"/>
              <w:rPr>
                <w:rFonts w:asciiTheme="majorEastAsia" w:eastAsiaTheme="majorEastAsia" w:hAnsiTheme="majorEastAsia"/>
                <w:sz w:val="21"/>
                <w:szCs w:val="21"/>
              </w:rPr>
            </w:pPr>
          </w:p>
          <w:p w:rsidR="002473AE" w:rsidRDefault="002473AE" w:rsidP="00622D49">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議事録に議事録署名人の署名等がない場合</w:t>
            </w:r>
          </w:p>
          <w:p w:rsidR="00622D49" w:rsidRPr="00AD10E7" w:rsidRDefault="00622D49" w:rsidP="00622D49">
            <w:pPr>
              <w:spacing w:line="240" w:lineRule="exact"/>
              <w:rPr>
                <w:rFonts w:asciiTheme="majorEastAsia" w:eastAsiaTheme="majorEastAsia" w:hAnsiTheme="majorEastAsia"/>
                <w:sz w:val="21"/>
                <w:szCs w:val="21"/>
              </w:rPr>
            </w:pPr>
          </w:p>
          <w:p w:rsidR="002473AE" w:rsidRDefault="002473AE" w:rsidP="00622D49">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必要な議事録が主たる事務所に備え置かれていない場合</w:t>
            </w:r>
          </w:p>
          <w:p w:rsidR="00622D49" w:rsidRPr="00AD10E7" w:rsidRDefault="00622D49" w:rsidP="00622D49">
            <w:pPr>
              <w:spacing w:line="240" w:lineRule="exact"/>
              <w:rPr>
                <w:rFonts w:asciiTheme="majorEastAsia" w:eastAsiaTheme="majorEastAsia" w:hAnsiTheme="majorEastAsia"/>
                <w:sz w:val="21"/>
                <w:szCs w:val="21"/>
              </w:rPr>
            </w:pPr>
          </w:p>
          <w:p w:rsidR="002473AE" w:rsidRPr="00AD10E7" w:rsidRDefault="002473AE" w:rsidP="00622D49">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必要な理事全員の意思表示の書面又は電磁的記録が備え置かれていない場合</w:t>
            </w:r>
          </w:p>
          <w:p w:rsidR="002473AE" w:rsidRPr="00AD10E7" w:rsidRDefault="002473AE" w:rsidP="00622D49">
            <w:pPr>
              <w:spacing w:line="240" w:lineRule="exact"/>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定款、議事録、理事全員の同意の意思表示を記した書類</w:t>
            </w:r>
          </w:p>
        </w:tc>
        <w:tc>
          <w:tcPr>
            <w:tcW w:w="704" w:type="dxa"/>
            <w:tcBorders>
              <w:right w:val="nil"/>
            </w:tcBorders>
          </w:tcPr>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622D49" w:rsidRPr="00AD10E7" w:rsidRDefault="00622D49" w:rsidP="00622D4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01527296"/>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8798073"/>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853500235"/>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28301693"/>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622D49" w:rsidRPr="00AD10E7" w:rsidRDefault="00622D49" w:rsidP="0042384B">
            <w:pPr>
              <w:jc w:val="center"/>
              <w:rPr>
                <w:rFonts w:asciiTheme="majorEastAsia" w:eastAsiaTheme="majorEastAsia" w:hAnsiTheme="majorEastAsia"/>
                <w:sz w:val="21"/>
                <w:szCs w:val="21"/>
              </w:rPr>
            </w:pPr>
          </w:p>
        </w:tc>
        <w:tc>
          <w:tcPr>
            <w:tcW w:w="709" w:type="dxa"/>
            <w:tcBorders>
              <w:left w:val="nil"/>
            </w:tcBorders>
          </w:tcPr>
          <w:p w:rsidR="002473AE" w:rsidRDefault="002473AE"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Default="00622D49" w:rsidP="0042384B">
            <w:pPr>
              <w:jc w:val="center"/>
              <w:rPr>
                <w:rFonts w:asciiTheme="majorEastAsia" w:eastAsiaTheme="majorEastAsia" w:hAnsiTheme="majorEastAsia"/>
                <w:sz w:val="21"/>
                <w:szCs w:val="21"/>
              </w:rPr>
            </w:pPr>
          </w:p>
          <w:p w:rsidR="00622D49" w:rsidRPr="00AD10E7" w:rsidRDefault="00622D49" w:rsidP="00622D4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534269337"/>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304131385"/>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124300767"/>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978611853"/>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622D49" w:rsidRPr="00AD10E7" w:rsidRDefault="00622D49" w:rsidP="0042384B">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DC574C">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（３）債権債務の状況</w:t>
            </w:r>
          </w:p>
        </w:tc>
        <w:tc>
          <w:tcPr>
            <w:tcW w:w="2368" w:type="dxa"/>
          </w:tcPr>
          <w:p w:rsidR="002473AE" w:rsidRPr="00AD10E7" w:rsidRDefault="002473AE" w:rsidP="00DC574C">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借入は、適正に行われているか。</w:t>
            </w:r>
          </w:p>
        </w:tc>
        <w:tc>
          <w:tcPr>
            <w:tcW w:w="1945" w:type="dxa"/>
          </w:tcPr>
          <w:p w:rsidR="002473AE" w:rsidRPr="00AD10E7" w:rsidRDefault="002473AE" w:rsidP="00DC574C">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45条の13第４項第２号</w:t>
            </w:r>
          </w:p>
        </w:tc>
        <w:tc>
          <w:tcPr>
            <w:tcW w:w="3404" w:type="dxa"/>
          </w:tcPr>
          <w:p w:rsidR="002473AE" w:rsidRPr="00AD10E7" w:rsidRDefault="002473AE" w:rsidP="00DC574C">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借入（多額の借財に限る。）は、理事会の決議を受けて行われているか。</w:t>
            </w:r>
          </w:p>
          <w:p w:rsidR="002473AE" w:rsidRPr="00AD10E7" w:rsidRDefault="002473AE" w:rsidP="00DC574C">
            <w:pPr>
              <w:rPr>
                <w:rFonts w:asciiTheme="majorEastAsia" w:eastAsiaTheme="majorEastAsia" w:hAnsiTheme="majorEastAsia"/>
                <w:sz w:val="21"/>
                <w:szCs w:val="21"/>
              </w:rPr>
            </w:pPr>
          </w:p>
        </w:tc>
        <w:tc>
          <w:tcPr>
            <w:tcW w:w="12020" w:type="dxa"/>
          </w:tcPr>
          <w:p w:rsidR="002473AE" w:rsidRPr="00AD10E7" w:rsidRDefault="002473AE" w:rsidP="00DC574C">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DC574C">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w:t>
            </w:r>
            <w:r w:rsidRPr="00AD10E7">
              <w:rPr>
                <w:rFonts w:asciiTheme="majorEastAsia" w:eastAsiaTheme="majorEastAsia" w:hAnsiTheme="majorEastAsia"/>
                <w:sz w:val="21"/>
                <w:szCs w:val="21"/>
              </w:rPr>
              <w:t>45条の13第４項第２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2473AE" w:rsidRPr="00AD10E7" w:rsidRDefault="002473AE" w:rsidP="008C76B4">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（注）定款例第</w:t>
            </w:r>
            <w:r w:rsidRPr="00AD10E7">
              <w:rPr>
                <w:rFonts w:asciiTheme="majorEastAsia" w:eastAsiaTheme="majorEastAsia" w:hAnsiTheme="majorEastAsia"/>
                <w:sz w:val="21"/>
                <w:szCs w:val="21"/>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2473AE" w:rsidRPr="00AD10E7" w:rsidRDefault="002473AE" w:rsidP="00DC574C">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指導監査を行うに当たっては、多額の借財（専決規程等がなく、理事長等に多額ではない借入の権限が委任されていない場合は、全ての借財）が理事会の議決を受けた上で行われているかを確認する。</w:t>
            </w:r>
          </w:p>
          <w:p w:rsidR="002473AE" w:rsidRPr="00AD10E7" w:rsidRDefault="002473AE" w:rsidP="008C76B4">
            <w:pPr>
              <w:ind w:leftChars="100" w:left="660" w:hangingChars="200" w:hanging="420"/>
              <w:rPr>
                <w:rFonts w:asciiTheme="majorEastAsia" w:eastAsiaTheme="majorEastAsia" w:hAnsiTheme="majorEastAsia"/>
                <w:sz w:val="21"/>
                <w:szCs w:val="21"/>
              </w:rPr>
            </w:pPr>
          </w:p>
          <w:p w:rsidR="002473AE" w:rsidRPr="00AD10E7" w:rsidRDefault="002473AE" w:rsidP="00DC574C">
            <w:pPr>
              <w:tabs>
                <w:tab w:val="left" w:pos="1741"/>
              </w:tabs>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DC574C">
            <w:pPr>
              <w:tabs>
                <w:tab w:val="left" w:pos="1741"/>
              </w:tabs>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p w:rsidR="002473AE" w:rsidRPr="00AD10E7" w:rsidRDefault="002473AE" w:rsidP="00DC574C">
            <w:pPr>
              <w:tabs>
                <w:tab w:val="left" w:pos="1741"/>
              </w:tabs>
              <w:rPr>
                <w:rFonts w:asciiTheme="majorEastAsia" w:eastAsiaTheme="majorEastAsia" w:hAnsiTheme="majorEastAsia"/>
                <w:sz w:val="21"/>
                <w:szCs w:val="21"/>
              </w:rPr>
            </w:pPr>
          </w:p>
          <w:p w:rsidR="002473AE" w:rsidRPr="00AD10E7" w:rsidRDefault="002473AE" w:rsidP="00DC574C">
            <w:pPr>
              <w:tabs>
                <w:tab w:val="left" w:pos="1741"/>
              </w:tabs>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DC574C">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定款、理事会議事録、借入金明細書（計算書類の附属明細書）、専決規程等、理事長による決裁文書、借入契約書等</w:t>
            </w:r>
          </w:p>
        </w:tc>
        <w:tc>
          <w:tcPr>
            <w:tcW w:w="704" w:type="dxa"/>
            <w:tcBorders>
              <w:right w:val="nil"/>
            </w:tcBorders>
          </w:tcPr>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Default="002473AE" w:rsidP="0042384B">
            <w:pPr>
              <w:jc w:val="center"/>
              <w:rPr>
                <w:rFonts w:asciiTheme="majorEastAsia" w:eastAsiaTheme="majorEastAsia" w:hAnsiTheme="majorEastAsia"/>
                <w:sz w:val="21"/>
                <w:szCs w:val="21"/>
              </w:rPr>
            </w:pPr>
          </w:p>
          <w:p w:rsidR="00622D49" w:rsidRPr="00AD10E7" w:rsidRDefault="00622D49" w:rsidP="0042384B">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25128863"/>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42384B">
            <w:pPr>
              <w:jc w:val="center"/>
              <w:rPr>
                <w:rFonts w:asciiTheme="majorEastAsia" w:eastAsiaTheme="majorEastAsia" w:hAnsiTheme="majorEastAsia"/>
                <w:sz w:val="21"/>
                <w:szCs w:val="21"/>
              </w:rPr>
            </w:pPr>
          </w:p>
        </w:tc>
        <w:tc>
          <w:tcPr>
            <w:tcW w:w="709" w:type="dxa"/>
            <w:tcBorders>
              <w:left w:val="nil"/>
            </w:tcBorders>
          </w:tcPr>
          <w:p w:rsidR="00622D49" w:rsidRDefault="00622D49" w:rsidP="00622D49">
            <w:pPr>
              <w:jc w:val="center"/>
              <w:rPr>
                <w:rFonts w:asciiTheme="majorEastAsia" w:eastAsiaTheme="majorEastAsia" w:hAnsiTheme="majorEastAsia"/>
                <w:sz w:val="21"/>
                <w:szCs w:val="21"/>
              </w:rPr>
            </w:pPr>
          </w:p>
          <w:p w:rsidR="00622D49" w:rsidRDefault="00622D49" w:rsidP="00622D49">
            <w:pPr>
              <w:jc w:val="center"/>
              <w:rPr>
                <w:rFonts w:asciiTheme="majorEastAsia" w:eastAsiaTheme="majorEastAsia" w:hAnsiTheme="majorEastAsia"/>
                <w:sz w:val="21"/>
                <w:szCs w:val="21"/>
              </w:rPr>
            </w:pPr>
          </w:p>
          <w:p w:rsidR="00622D49" w:rsidRDefault="00622D49" w:rsidP="00622D49">
            <w:pPr>
              <w:jc w:val="center"/>
              <w:rPr>
                <w:rFonts w:asciiTheme="majorEastAsia" w:eastAsiaTheme="majorEastAsia" w:hAnsiTheme="majorEastAsia"/>
                <w:sz w:val="21"/>
                <w:szCs w:val="21"/>
              </w:rPr>
            </w:pPr>
          </w:p>
          <w:p w:rsidR="00622D49" w:rsidRDefault="00622D49" w:rsidP="00622D49">
            <w:pPr>
              <w:jc w:val="center"/>
              <w:rPr>
                <w:rFonts w:asciiTheme="majorEastAsia" w:eastAsiaTheme="majorEastAsia" w:hAnsiTheme="majorEastAsia"/>
                <w:sz w:val="21"/>
                <w:szCs w:val="21"/>
              </w:rPr>
            </w:pPr>
          </w:p>
          <w:p w:rsidR="00622D49" w:rsidRDefault="00622D49" w:rsidP="00622D49">
            <w:pPr>
              <w:jc w:val="center"/>
              <w:rPr>
                <w:rFonts w:asciiTheme="majorEastAsia" w:eastAsiaTheme="majorEastAsia" w:hAnsiTheme="majorEastAsia"/>
                <w:sz w:val="21"/>
                <w:szCs w:val="21"/>
              </w:rPr>
            </w:pPr>
          </w:p>
          <w:p w:rsidR="00622D49" w:rsidRDefault="00622D49" w:rsidP="00622D49">
            <w:pPr>
              <w:jc w:val="center"/>
              <w:rPr>
                <w:rFonts w:asciiTheme="majorEastAsia" w:eastAsiaTheme="majorEastAsia" w:hAnsiTheme="majorEastAsia"/>
                <w:sz w:val="21"/>
                <w:szCs w:val="21"/>
              </w:rPr>
            </w:pPr>
          </w:p>
          <w:p w:rsidR="00622D49" w:rsidRDefault="00622D49" w:rsidP="00622D49">
            <w:pPr>
              <w:jc w:val="center"/>
              <w:rPr>
                <w:rFonts w:asciiTheme="majorEastAsia" w:eastAsiaTheme="majorEastAsia" w:hAnsiTheme="majorEastAsia"/>
                <w:sz w:val="21"/>
                <w:szCs w:val="21"/>
              </w:rPr>
            </w:pPr>
          </w:p>
          <w:p w:rsidR="00622D49" w:rsidRDefault="00622D49" w:rsidP="00622D49">
            <w:pPr>
              <w:jc w:val="center"/>
              <w:rPr>
                <w:rFonts w:asciiTheme="majorEastAsia" w:eastAsiaTheme="majorEastAsia" w:hAnsiTheme="majorEastAsia"/>
                <w:sz w:val="21"/>
                <w:szCs w:val="21"/>
              </w:rPr>
            </w:pPr>
          </w:p>
          <w:p w:rsidR="00622D49" w:rsidRDefault="00622D49" w:rsidP="00622D49">
            <w:pPr>
              <w:jc w:val="center"/>
              <w:rPr>
                <w:rFonts w:asciiTheme="majorEastAsia" w:eastAsiaTheme="majorEastAsia" w:hAnsiTheme="majorEastAsia"/>
                <w:sz w:val="21"/>
                <w:szCs w:val="21"/>
              </w:rPr>
            </w:pPr>
          </w:p>
          <w:p w:rsidR="00622D49" w:rsidRDefault="00622D49" w:rsidP="00622D49">
            <w:pPr>
              <w:jc w:val="center"/>
              <w:rPr>
                <w:rFonts w:asciiTheme="majorEastAsia" w:eastAsiaTheme="majorEastAsia" w:hAnsiTheme="majorEastAsia"/>
                <w:sz w:val="21"/>
                <w:szCs w:val="21"/>
              </w:rPr>
            </w:pPr>
          </w:p>
          <w:p w:rsidR="00622D49" w:rsidRDefault="00622D49" w:rsidP="00622D49">
            <w:pPr>
              <w:jc w:val="center"/>
              <w:rPr>
                <w:rFonts w:asciiTheme="majorEastAsia" w:eastAsiaTheme="majorEastAsia" w:hAnsiTheme="majorEastAsia"/>
                <w:sz w:val="21"/>
                <w:szCs w:val="21"/>
              </w:rPr>
            </w:pPr>
          </w:p>
          <w:p w:rsidR="00622D49" w:rsidRDefault="00622D49" w:rsidP="00622D49">
            <w:pPr>
              <w:jc w:val="center"/>
              <w:rPr>
                <w:rFonts w:asciiTheme="majorEastAsia" w:eastAsiaTheme="majorEastAsia" w:hAnsiTheme="majorEastAsia"/>
                <w:sz w:val="21"/>
                <w:szCs w:val="21"/>
              </w:rPr>
            </w:pPr>
          </w:p>
          <w:p w:rsidR="00622D49" w:rsidRPr="00AD10E7" w:rsidRDefault="00622D49" w:rsidP="00622D4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65216665"/>
              <w14:checkbox>
                <w14:checked w14:val="0"/>
                <w14:checkedState w14:val="00FE" w14:font="Wingdings"/>
                <w14:uncheckedState w14:val="2610" w14:font="ＭＳ ゴシック"/>
              </w14:checkbox>
            </w:sdtPr>
            <w:sdtEndPr/>
            <w:sdtContent>
              <w:p w:rsidR="00622D49" w:rsidRPr="00B9402D" w:rsidRDefault="00622D49" w:rsidP="00622D4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22D49" w:rsidRDefault="00622D49" w:rsidP="00622D4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2473AE" w:rsidRPr="00AD10E7" w:rsidRDefault="002473AE" w:rsidP="0042384B">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７　会計監査人</w:t>
            </w:r>
          </w:p>
        </w:tc>
        <w:tc>
          <w:tcPr>
            <w:tcW w:w="2368" w:type="dxa"/>
          </w:tcPr>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p>
        </w:tc>
        <w:tc>
          <w:tcPr>
            <w:tcW w:w="3404" w:type="dxa"/>
          </w:tcPr>
          <w:p w:rsidR="002473AE" w:rsidRPr="00AD10E7" w:rsidRDefault="002473AE" w:rsidP="00302D8D">
            <w:pPr>
              <w:rPr>
                <w:rFonts w:asciiTheme="majorEastAsia" w:eastAsiaTheme="majorEastAsia" w:hAnsiTheme="majorEastAsia"/>
                <w:sz w:val="21"/>
                <w:szCs w:val="21"/>
              </w:rPr>
            </w:pPr>
          </w:p>
        </w:tc>
        <w:tc>
          <w:tcPr>
            <w:tcW w:w="12020" w:type="dxa"/>
          </w:tcPr>
          <w:p w:rsidR="002473AE" w:rsidRPr="00AD10E7" w:rsidRDefault="002473AE" w:rsidP="00302D8D">
            <w:pPr>
              <w:rPr>
                <w:rFonts w:asciiTheme="majorEastAsia" w:eastAsiaTheme="majorEastAsia" w:hAnsiTheme="majorEastAsia"/>
                <w:sz w:val="21"/>
                <w:szCs w:val="21"/>
              </w:rPr>
            </w:pPr>
          </w:p>
        </w:tc>
        <w:tc>
          <w:tcPr>
            <w:tcW w:w="704" w:type="dxa"/>
            <w:tcBorders>
              <w:right w:val="nil"/>
            </w:tcBorders>
          </w:tcPr>
          <w:p w:rsidR="002473AE" w:rsidRPr="00AD10E7" w:rsidRDefault="002473AE" w:rsidP="00302D8D">
            <w:pPr>
              <w:rPr>
                <w:rFonts w:asciiTheme="majorEastAsia" w:eastAsiaTheme="majorEastAsia" w:hAnsiTheme="majorEastAsia"/>
                <w:sz w:val="21"/>
                <w:szCs w:val="21"/>
              </w:rPr>
            </w:pPr>
          </w:p>
        </w:tc>
        <w:tc>
          <w:tcPr>
            <w:tcW w:w="709" w:type="dxa"/>
            <w:tcBorders>
              <w:left w:val="nil"/>
            </w:tcBorders>
          </w:tcPr>
          <w:p w:rsidR="002473AE" w:rsidRPr="00AD10E7" w:rsidRDefault="002473AE" w:rsidP="00302D8D">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会計監査人は定款の定めにより設置され</w:t>
            </w:r>
            <w:r w:rsidRPr="00AD10E7">
              <w:rPr>
                <w:rFonts w:asciiTheme="majorEastAsia" w:eastAsiaTheme="majorEastAsia" w:hAnsiTheme="majorEastAsia" w:hint="eastAsia"/>
                <w:sz w:val="21"/>
                <w:szCs w:val="21"/>
              </w:rPr>
              <w:lastRenderedPageBreak/>
              <w:t>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法第</w:t>
            </w:r>
            <w:r w:rsidRPr="00AD10E7">
              <w:rPr>
                <w:rFonts w:asciiTheme="majorEastAsia" w:eastAsiaTheme="majorEastAsia" w:hAnsiTheme="majorEastAsia"/>
                <w:sz w:val="21"/>
                <w:szCs w:val="21"/>
              </w:rPr>
              <w:t>36条第</w:t>
            </w:r>
            <w:r w:rsidRPr="00AD10E7">
              <w:rPr>
                <w:rFonts w:asciiTheme="majorEastAsia" w:eastAsiaTheme="majorEastAsia" w:hAnsiTheme="majorEastAsia" w:hint="eastAsia"/>
                <w:sz w:val="21"/>
                <w:szCs w:val="21"/>
              </w:rPr>
              <w:t>２項、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37条</w:t>
            </w:r>
            <w:r w:rsidRPr="00AD10E7">
              <w:rPr>
                <w:rFonts w:asciiTheme="majorEastAsia" w:eastAsiaTheme="majorEastAsia" w:hAnsiTheme="majorEastAsia" w:hint="eastAsia"/>
                <w:sz w:val="21"/>
                <w:szCs w:val="21"/>
              </w:rPr>
              <w:t>、</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令第</w:t>
            </w:r>
            <w:r w:rsidRPr="00AD10E7">
              <w:rPr>
                <w:rFonts w:asciiTheme="majorEastAsia" w:eastAsiaTheme="majorEastAsia" w:hAnsiTheme="majorEastAsia"/>
                <w:sz w:val="21"/>
                <w:szCs w:val="21"/>
              </w:rPr>
              <w:t>13条の</w:t>
            </w:r>
            <w:r w:rsidRPr="00AD10E7">
              <w:rPr>
                <w:rFonts w:asciiTheme="majorEastAsia" w:eastAsiaTheme="majorEastAsia" w:hAnsiTheme="majorEastAsia" w:hint="eastAsia"/>
                <w:sz w:val="21"/>
                <w:szCs w:val="21"/>
              </w:rPr>
              <w:t>３</w:t>
            </w:r>
          </w:p>
          <w:p w:rsidR="002473AE" w:rsidRPr="00AD10E7" w:rsidRDefault="002473AE" w:rsidP="00AF1FA9">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（参考）法第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６第３項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特定社会福祉法人が、会計監査人の設置を定款に定めている</w:t>
            </w:r>
            <w:r w:rsidRPr="00AD10E7">
              <w:rPr>
                <w:rFonts w:asciiTheme="majorEastAsia" w:eastAsiaTheme="majorEastAsia" w:hAnsiTheme="majorEastAsia" w:hint="eastAsia"/>
                <w:sz w:val="21"/>
                <w:szCs w:val="21"/>
              </w:rPr>
              <w:lastRenderedPageBreak/>
              <w:t>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会計監査人の設置を定款に定めた法人が、会計監査人を設置しているか。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会計監査人が欠けた場合、遅滞なく会計監査人を選任しているか。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85086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法人は定款の定めによって、会計監査人を設置することができる（法第</w:t>
            </w:r>
            <w:r w:rsidRPr="00AD10E7">
              <w:rPr>
                <w:rFonts w:asciiTheme="majorEastAsia" w:eastAsiaTheme="majorEastAsia" w:hAnsiTheme="majorEastAsia"/>
                <w:sz w:val="21"/>
                <w:szCs w:val="21"/>
              </w:rPr>
              <w:t>36条第</w:t>
            </w:r>
            <w:r w:rsidRPr="00AD10E7">
              <w:rPr>
                <w:rFonts w:asciiTheme="majorEastAsia" w:eastAsiaTheme="majorEastAsia" w:hAnsiTheme="majorEastAsia" w:hint="eastAsia"/>
                <w:sz w:val="21"/>
                <w:szCs w:val="21"/>
              </w:rPr>
              <w:t>２項）。定款に会計監査人を設置すること</w:t>
            </w:r>
            <w:r w:rsidRPr="00AD10E7">
              <w:rPr>
                <w:rFonts w:asciiTheme="majorEastAsia" w:eastAsiaTheme="majorEastAsia" w:hAnsiTheme="majorEastAsia" w:hint="eastAsia"/>
                <w:sz w:val="21"/>
                <w:szCs w:val="21"/>
              </w:rPr>
              <w:lastRenderedPageBreak/>
              <w:t>を定めた法人（会計監査人設置法人）は、会計監査人を設置しなければならない。</w:t>
            </w:r>
          </w:p>
          <w:p w:rsidR="002473AE" w:rsidRPr="00AD10E7" w:rsidRDefault="002473AE" w:rsidP="0085086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法人の経営組織のガバナンスの強化、財務規律の強化の観点から、特定社会福祉法人（２「内部管理体制」参照）は会計監査人の設置が義務付けられており（法第</w:t>
            </w:r>
            <w:r w:rsidRPr="00AD10E7">
              <w:rPr>
                <w:rFonts w:asciiTheme="majorEastAsia" w:eastAsiaTheme="majorEastAsia" w:hAnsiTheme="majorEastAsia"/>
                <w:sz w:val="21"/>
                <w:szCs w:val="21"/>
              </w:rPr>
              <w:t>37条）、定款に会計監査人の設置について定めなければならない。</w:t>
            </w:r>
          </w:p>
          <w:p w:rsidR="002473AE" w:rsidRPr="00AD10E7" w:rsidRDefault="002473AE" w:rsidP="0085086A">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また、設置義務がない法人も定款の定めにより会計監査人を設置することができ（法第</w:t>
            </w:r>
            <w:r w:rsidRPr="00AD10E7">
              <w:rPr>
                <w:rFonts w:asciiTheme="majorEastAsia" w:eastAsiaTheme="majorEastAsia" w:hAnsiTheme="majorEastAsia"/>
                <w:sz w:val="21"/>
                <w:szCs w:val="21"/>
              </w:rPr>
              <w:t>36条第</w:t>
            </w:r>
            <w:r w:rsidRPr="00AD10E7">
              <w:rPr>
                <w:rFonts w:asciiTheme="majorEastAsia" w:eastAsiaTheme="majorEastAsia" w:hAnsiTheme="majorEastAsia" w:hint="eastAsia"/>
                <w:sz w:val="21"/>
                <w:szCs w:val="21"/>
              </w:rPr>
              <w:t>２</w:t>
            </w:r>
            <w:r w:rsidRPr="00AD10E7">
              <w:rPr>
                <w:rFonts w:asciiTheme="majorEastAsia" w:eastAsiaTheme="majorEastAsia" w:hAnsiTheme="majorEastAsia"/>
                <w:sz w:val="21"/>
                <w:szCs w:val="21"/>
              </w:rPr>
              <w:t>項）</w:t>
            </w:r>
            <w:r w:rsidRPr="00AD10E7">
              <w:rPr>
                <w:rFonts w:asciiTheme="majorEastAsia" w:eastAsiaTheme="majorEastAsia" w:hAnsiTheme="majorEastAsia" w:hint="eastAsia"/>
                <w:sz w:val="21"/>
                <w:szCs w:val="21"/>
              </w:rPr>
              <w:t>、会計監査人の選任手続や職務内容等は設置義務の有無にかかわらず同一であることから、指導監査を行うに当たっては、特定社会福祉法人が定款に会計監査人の設置を定めているか、特定社会福祉法人を含めた定款に会計監査人の設置を定めた法人が会計監査人を設置しているかを確認する。</w:t>
            </w:r>
          </w:p>
          <w:p w:rsidR="002473AE" w:rsidRPr="00AD10E7" w:rsidRDefault="002473AE" w:rsidP="0085086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は、法人の計算書類及びその附属明細書（計算関係書類）の監査を通じ、財務会計面から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６第３項）。また、会計監査人は、いつでも会計帳簿の閲覧等や法人の理事又は職員に対して会計に関する報告を求めることができ（法第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３項）、その職務を行うために必要があるときは、法人の業務及び財産の状況を調査することができる（同条第４項）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rsidR="002473AE" w:rsidRPr="00AD10E7" w:rsidRDefault="002473AE" w:rsidP="0085086A">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なお、会計監査人の設置義務がない法人であっても、定款に会計監査人を設置することを定めている場合は、会計監査人が欠けた場合には、遅滞なく補充しなければならない。</w:t>
            </w:r>
          </w:p>
          <w:p w:rsidR="002473AE" w:rsidRPr="00AD10E7" w:rsidRDefault="002473AE" w:rsidP="0085086A">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指導監査を行うに当たっては、会計監査人が欠けている場合に、会計監査人の補充のための検討や手続が進められているかを確認する。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次の場合は文書指摘とする。</w:t>
            </w:r>
          </w:p>
          <w:p w:rsidR="002473AE" w:rsidRDefault="002473AE" w:rsidP="00B2359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特定社会福祉法人が会計監査人の設置を定款に定めていない場合</w:t>
            </w:r>
          </w:p>
          <w:p w:rsidR="00B23595" w:rsidRPr="00AD10E7" w:rsidRDefault="00B23595" w:rsidP="00B23595">
            <w:pPr>
              <w:spacing w:line="240" w:lineRule="exact"/>
              <w:rPr>
                <w:rFonts w:asciiTheme="majorEastAsia" w:eastAsiaTheme="majorEastAsia" w:hAnsiTheme="majorEastAsia"/>
                <w:sz w:val="21"/>
                <w:szCs w:val="21"/>
              </w:rPr>
            </w:pPr>
          </w:p>
          <w:p w:rsidR="002473AE" w:rsidRDefault="002473AE" w:rsidP="00B2359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定款に会計監査人の設置を定めている法人が会計監査人を設置していない場合</w:t>
            </w:r>
          </w:p>
          <w:p w:rsidR="00B23595" w:rsidRPr="00AD10E7" w:rsidRDefault="00B23595" w:rsidP="00B23595">
            <w:pPr>
              <w:spacing w:line="240" w:lineRule="exact"/>
              <w:rPr>
                <w:rFonts w:asciiTheme="majorEastAsia" w:eastAsiaTheme="majorEastAsia" w:hAnsiTheme="majorEastAsia"/>
                <w:sz w:val="21"/>
                <w:szCs w:val="21"/>
              </w:rPr>
            </w:pPr>
          </w:p>
          <w:p w:rsidR="002473AE" w:rsidRPr="00AD10E7" w:rsidRDefault="002473AE" w:rsidP="00B2359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会計監査人が欠けている場合に会計監査人の選任のための検討が進められていない場合</w:t>
            </w:r>
          </w:p>
          <w:p w:rsidR="002473AE" w:rsidRPr="00AD10E7" w:rsidRDefault="002473AE" w:rsidP="00B23595">
            <w:pPr>
              <w:spacing w:line="240" w:lineRule="exact"/>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定款、会計監査人の選任に関して検討を行った理事会議事録等</w:t>
            </w:r>
          </w:p>
        </w:tc>
        <w:tc>
          <w:tcPr>
            <w:tcW w:w="704" w:type="dxa"/>
            <w:tcBorders>
              <w:right w:val="nil"/>
            </w:tcBorders>
          </w:tcPr>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2473AE" w:rsidRPr="00AD10E7" w:rsidRDefault="002473AE" w:rsidP="0042384B">
            <w:pPr>
              <w:jc w:val="center"/>
              <w:rPr>
                <w:rFonts w:asciiTheme="majorEastAsia" w:eastAsiaTheme="majorEastAsia" w:hAnsiTheme="majorEastAsia"/>
                <w:sz w:val="21"/>
                <w:szCs w:val="21"/>
              </w:rPr>
            </w:pPr>
          </w:p>
          <w:p w:rsidR="00B23595" w:rsidRPr="00AD10E7" w:rsidRDefault="00B23595" w:rsidP="00B2359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44849879"/>
              <w14:checkbox>
                <w14:checked w14:val="0"/>
                <w14:checkedState w14:val="00FE" w14:font="Wingdings"/>
                <w14:uncheckedState w14:val="2610" w14:font="ＭＳ ゴシック"/>
              </w14:checkbox>
            </w:sdtPr>
            <w:sdtEndPr/>
            <w:sdtContent>
              <w:p w:rsidR="00B23595" w:rsidRPr="00B9402D" w:rsidRDefault="008903B5" w:rsidP="00B2359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23595" w:rsidRDefault="00B23595" w:rsidP="00B23595">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25096105"/>
              <w14:checkbox>
                <w14:checked w14:val="0"/>
                <w14:checkedState w14:val="00FE" w14:font="Wingdings"/>
                <w14:uncheckedState w14:val="2610" w14:font="ＭＳ ゴシック"/>
              </w14:checkbox>
            </w:sdtPr>
            <w:sdtEndPr/>
            <w:sdtContent>
              <w:p w:rsidR="00B23595" w:rsidRPr="00B9402D" w:rsidRDefault="00B23595" w:rsidP="00B2359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23595" w:rsidRDefault="00B23595" w:rsidP="00B23595">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20104286"/>
              <w14:checkbox>
                <w14:checked w14:val="0"/>
                <w14:checkedState w14:val="00FE" w14:font="Wingdings"/>
                <w14:uncheckedState w14:val="2610" w14:font="ＭＳ ゴシック"/>
              </w14:checkbox>
            </w:sdtPr>
            <w:sdtEndPr/>
            <w:sdtContent>
              <w:p w:rsidR="00B23595" w:rsidRPr="00B9402D" w:rsidRDefault="00B23595" w:rsidP="00B2359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23595" w:rsidRDefault="00B23595" w:rsidP="00B23595">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42384B">
            <w:pPr>
              <w:rPr>
                <w:rFonts w:asciiTheme="majorEastAsia" w:eastAsiaTheme="majorEastAsia" w:hAnsiTheme="majorEastAsia"/>
                <w:sz w:val="21"/>
                <w:szCs w:val="21"/>
              </w:rPr>
            </w:pPr>
          </w:p>
        </w:tc>
        <w:tc>
          <w:tcPr>
            <w:tcW w:w="709" w:type="dxa"/>
            <w:tcBorders>
              <w:left w:val="nil"/>
            </w:tcBorders>
          </w:tcPr>
          <w:p w:rsidR="002473AE" w:rsidRDefault="002473AE"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Default="00B23595" w:rsidP="0042384B">
            <w:pPr>
              <w:jc w:val="center"/>
              <w:rPr>
                <w:rFonts w:asciiTheme="majorEastAsia" w:eastAsiaTheme="majorEastAsia" w:hAnsiTheme="majorEastAsia"/>
                <w:sz w:val="21"/>
                <w:szCs w:val="21"/>
              </w:rPr>
            </w:pPr>
          </w:p>
          <w:p w:rsidR="00B23595" w:rsidRPr="00AD10E7" w:rsidRDefault="00B23595" w:rsidP="00B2359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80885697"/>
              <w14:checkbox>
                <w14:checked w14:val="0"/>
                <w14:checkedState w14:val="00FE" w14:font="Wingdings"/>
                <w14:uncheckedState w14:val="2610" w14:font="ＭＳ ゴシック"/>
              </w14:checkbox>
            </w:sdtPr>
            <w:sdtEndPr/>
            <w:sdtContent>
              <w:p w:rsidR="00B23595" w:rsidRPr="00B9402D" w:rsidRDefault="00B23595" w:rsidP="00B2359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23595" w:rsidRDefault="00B23595" w:rsidP="00B2359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10684572"/>
              <w14:checkbox>
                <w14:checked w14:val="0"/>
                <w14:checkedState w14:val="00FE" w14:font="Wingdings"/>
                <w14:uncheckedState w14:val="2610" w14:font="ＭＳ ゴシック"/>
              </w14:checkbox>
            </w:sdtPr>
            <w:sdtEndPr/>
            <w:sdtContent>
              <w:p w:rsidR="00B23595" w:rsidRPr="00B9402D" w:rsidRDefault="00B23595" w:rsidP="00B2359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23595" w:rsidRDefault="00B23595" w:rsidP="00B2359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98237150"/>
              <w14:checkbox>
                <w14:checked w14:val="0"/>
                <w14:checkedState w14:val="00FE" w14:font="Wingdings"/>
                <w14:uncheckedState w14:val="2610" w14:font="ＭＳ ゴシック"/>
              </w14:checkbox>
            </w:sdtPr>
            <w:sdtEndPr/>
            <w:sdtContent>
              <w:p w:rsidR="00B23595" w:rsidRPr="00B9402D" w:rsidRDefault="00B23595" w:rsidP="00B2359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B23595" w:rsidRDefault="00B23595" w:rsidP="00B2359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B23595" w:rsidRDefault="00B23595" w:rsidP="0042384B">
            <w:pPr>
              <w:jc w:val="center"/>
              <w:rPr>
                <w:rFonts w:asciiTheme="majorEastAsia" w:eastAsiaTheme="majorEastAsia" w:hAnsiTheme="majorEastAsia"/>
                <w:sz w:val="21"/>
                <w:szCs w:val="21"/>
              </w:rPr>
            </w:pPr>
          </w:p>
          <w:p w:rsidR="00B23595" w:rsidRPr="00AD10E7" w:rsidRDefault="00B23595" w:rsidP="00B23595">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法令に定めるところにより選任されているか。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同条第３項により準用される一般法人法第</w:t>
            </w:r>
            <w:r w:rsidRPr="00AD10E7">
              <w:rPr>
                <w:rFonts w:asciiTheme="majorEastAsia" w:eastAsiaTheme="majorEastAsia" w:hAnsiTheme="majorEastAsia"/>
                <w:sz w:val="21"/>
                <w:szCs w:val="21"/>
              </w:rPr>
              <w:t>73条第</w:t>
            </w:r>
            <w:r w:rsidRPr="00AD10E7">
              <w:rPr>
                <w:rFonts w:asciiTheme="majorEastAsia" w:eastAsiaTheme="majorEastAsia" w:hAnsiTheme="majorEastAsia" w:hint="eastAsia"/>
                <w:sz w:val="21"/>
                <w:szCs w:val="21"/>
              </w:rPr>
              <w:t>１項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評議員会の決議により適切に選任等がされているか。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6274B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会計監査人の設置を定款に定めた法人は、会計監査人として、公認会計士又は監査法人を評議員会において選任する（法第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２第１項）。</w:t>
            </w:r>
          </w:p>
          <w:p w:rsidR="002473AE" w:rsidRPr="00AD10E7" w:rsidRDefault="002473AE" w:rsidP="006274B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で会計監査人の選任を行う際は、理事会が特定の公認会計士又は監査法人を会計監査人候補者として、会計監査人の選任に関する議案を評議員会に提出することとなる。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rsidR="002473AE" w:rsidRPr="00AD10E7" w:rsidRDefault="002473AE" w:rsidP="006274B9">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なお、会計監査人候補者の選定に当たっては、公認会計士法</w:t>
            </w:r>
            <w:r w:rsidRPr="00AD10E7">
              <w:rPr>
                <w:rFonts w:asciiTheme="majorEastAsia" w:eastAsiaTheme="majorEastAsia" w:hAnsiTheme="majorEastAsia" w:cs="MS-Gothic" w:hint="eastAsia"/>
                <w:kern w:val="0"/>
                <w:sz w:val="21"/>
                <w:szCs w:val="21"/>
              </w:rPr>
              <w:t>（昭和</w:t>
            </w:r>
            <w:r w:rsidRPr="00AD10E7">
              <w:rPr>
                <w:rFonts w:asciiTheme="majorEastAsia" w:eastAsiaTheme="majorEastAsia" w:hAnsiTheme="majorEastAsia" w:cs="MS-Gothic"/>
                <w:kern w:val="0"/>
                <w:sz w:val="21"/>
                <w:szCs w:val="21"/>
              </w:rPr>
              <w:t xml:space="preserve">23 </w:t>
            </w:r>
            <w:r w:rsidRPr="00AD10E7">
              <w:rPr>
                <w:rFonts w:asciiTheme="majorEastAsia" w:eastAsiaTheme="majorEastAsia" w:hAnsiTheme="majorEastAsia" w:cs="MS-Gothic" w:hint="eastAsia"/>
                <w:kern w:val="0"/>
                <w:sz w:val="21"/>
                <w:szCs w:val="21"/>
              </w:rPr>
              <w:t>年法律第</w:t>
            </w:r>
            <w:r w:rsidRPr="00AD10E7">
              <w:rPr>
                <w:rFonts w:asciiTheme="majorEastAsia" w:eastAsiaTheme="majorEastAsia" w:hAnsiTheme="majorEastAsia" w:cs="MS-Gothic"/>
                <w:kern w:val="0"/>
                <w:sz w:val="21"/>
                <w:szCs w:val="21"/>
              </w:rPr>
              <w:t xml:space="preserve">103 </w:t>
            </w:r>
            <w:r w:rsidRPr="00AD10E7">
              <w:rPr>
                <w:rFonts w:asciiTheme="majorEastAsia" w:eastAsiaTheme="majorEastAsia" w:hAnsiTheme="majorEastAsia" w:cs="MS-Gothic" w:hint="eastAsia"/>
                <w:kern w:val="0"/>
                <w:sz w:val="21"/>
                <w:szCs w:val="21"/>
              </w:rPr>
              <w:t>号）</w:t>
            </w:r>
            <w:r w:rsidRPr="00AD10E7">
              <w:rPr>
                <w:rFonts w:asciiTheme="majorEastAsia" w:eastAsiaTheme="majorEastAsia" w:hAnsiTheme="majorEastAsia" w:hint="eastAsia"/>
                <w:sz w:val="21"/>
                <w:szCs w:val="21"/>
              </w:rPr>
              <w:t>の規定により、計算書類の監査</w:t>
            </w:r>
            <w:r w:rsidRPr="00AD10E7">
              <w:rPr>
                <w:rFonts w:asciiTheme="majorEastAsia" w:eastAsiaTheme="majorEastAsia" w:hAnsiTheme="majorEastAsia" w:hint="eastAsia"/>
                <w:sz w:val="21"/>
                <w:szCs w:val="21"/>
              </w:rPr>
              <w:lastRenderedPageBreak/>
              <w:t>を行うことができない者（注１）は会計監査人となることができない（法第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２第３項）ことから、このような者でないかを確認する必要がある。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（注１）公認会計士法の規定により計算書類の監査を行うことができない者には次の場合がある。</w:t>
            </w:r>
          </w:p>
          <w:p w:rsidR="002473AE" w:rsidRPr="00AD10E7" w:rsidRDefault="002473AE" w:rsidP="006274B9">
            <w:pPr>
              <w:ind w:leftChars="200" w:left="111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公認会計士又はその配偶者が、当該法人の役員、これに準ずるもの若しくは財務に関する事務の責任ある担当者である、又は過去１年以内にこれらの者であった場合（公認会計士法第</w:t>
            </w:r>
            <w:r w:rsidRPr="00AD10E7">
              <w:rPr>
                <w:rFonts w:asciiTheme="majorEastAsia" w:eastAsiaTheme="majorEastAsia" w:hAnsiTheme="majorEastAsia"/>
                <w:sz w:val="21"/>
                <w:szCs w:val="21"/>
              </w:rPr>
              <w:t>24条第</w:t>
            </w:r>
            <w:r w:rsidRPr="00AD10E7">
              <w:rPr>
                <w:rFonts w:asciiTheme="majorEastAsia" w:eastAsiaTheme="majorEastAsia" w:hAnsiTheme="majorEastAsia" w:hint="eastAsia"/>
                <w:sz w:val="21"/>
                <w:szCs w:val="21"/>
              </w:rPr>
              <w:t>１項第１号）</w:t>
            </w:r>
          </w:p>
          <w:p w:rsidR="002473AE" w:rsidRPr="00AD10E7" w:rsidRDefault="002473AE" w:rsidP="006274B9">
            <w:pPr>
              <w:ind w:leftChars="200" w:left="111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税務顧問に就任している公認会計士又はその配偶者が、被監査法人から当該業務により継続的な報酬を受けている場合（公認会計士法第</w:t>
            </w:r>
            <w:r w:rsidRPr="00AD10E7">
              <w:rPr>
                <w:rFonts w:asciiTheme="majorEastAsia" w:eastAsiaTheme="majorEastAsia" w:hAnsiTheme="majorEastAsia"/>
                <w:sz w:val="21"/>
                <w:szCs w:val="21"/>
              </w:rPr>
              <w:t>24条第</w:t>
            </w:r>
            <w:r w:rsidRPr="00AD10E7">
              <w:rPr>
                <w:rFonts w:asciiTheme="majorEastAsia" w:eastAsiaTheme="majorEastAsia" w:hAnsiTheme="majorEastAsia" w:hint="eastAsia"/>
                <w:sz w:val="21"/>
                <w:szCs w:val="21"/>
              </w:rPr>
              <w:t>１項第３号、同施行令第７条第１項第６号）</w:t>
            </w:r>
          </w:p>
          <w:p w:rsidR="002473AE" w:rsidRPr="00AD10E7" w:rsidRDefault="002473AE" w:rsidP="006274B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評議員会に提出された会計監査人の選任等及び解任並びに再任しない（注２）ことに関する議案については、監事の過半数を</w:t>
            </w:r>
            <w:r w:rsidRPr="00AD10E7">
              <w:rPr>
                <w:rFonts w:asciiTheme="majorEastAsia" w:eastAsiaTheme="majorEastAsia" w:hAnsiTheme="majorEastAsia" w:cs="MS-Gothic" w:hint="eastAsia"/>
                <w:kern w:val="0"/>
                <w:sz w:val="21"/>
                <w:szCs w:val="21"/>
              </w:rPr>
              <w:t>もって決定する必要がある</w:t>
            </w: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73条第</w:t>
            </w:r>
            <w:r w:rsidRPr="00AD10E7">
              <w:rPr>
                <w:rFonts w:asciiTheme="majorEastAsia" w:eastAsiaTheme="majorEastAsia" w:hAnsiTheme="majorEastAsia" w:hint="eastAsia"/>
                <w:sz w:val="21"/>
                <w:szCs w:val="21"/>
              </w:rPr>
              <w:t>１項）</w:t>
            </w:r>
          </w:p>
          <w:p w:rsidR="002473AE" w:rsidRPr="00AD10E7" w:rsidRDefault="002473AE" w:rsidP="006274B9">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（注２）会計監査人の任期は、選任後１年以内に終了する会計年度のうち最終のものに関する定時評議員会の終結の時までである（法第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３第１項）が、その定時評議員会において会計監査人を再任しないとする決議がなされなかったときは当該定時評議員会において再任されたものとみなされる（同条第２項）。そのため、会計監査人を再任しない場合には、会計監査人を再任しないことに関する議案を提出する必要がある。</w:t>
            </w:r>
          </w:p>
          <w:p w:rsidR="002473AE" w:rsidRPr="00AD10E7" w:rsidRDefault="002473AE" w:rsidP="006274B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会計監査人が評議員会において選任されているか、理事会による会計監査人候補者の選任は適切に行われているか、会計監査人として選任することができない者でないか、評議員会に提出された会計監査人の選任等及び解任並びに再任しないことに関する議案について監事の過半数を</w:t>
            </w:r>
            <w:r w:rsidRPr="00AD10E7">
              <w:rPr>
                <w:rFonts w:asciiTheme="majorEastAsia" w:eastAsiaTheme="majorEastAsia" w:hAnsiTheme="majorEastAsia" w:cs="MS-Gothic" w:hint="eastAsia"/>
                <w:kern w:val="0"/>
                <w:sz w:val="21"/>
                <w:szCs w:val="21"/>
              </w:rPr>
              <w:t>もって決定されているか</w:t>
            </w:r>
            <w:r w:rsidRPr="00AD10E7">
              <w:rPr>
                <w:rFonts w:asciiTheme="majorEastAsia" w:eastAsiaTheme="majorEastAsia" w:hAnsiTheme="majorEastAsia" w:hint="eastAsia"/>
                <w:sz w:val="21"/>
                <w:szCs w:val="21"/>
              </w:rPr>
              <w:t>を確認する。なお、会計監査人として選任することができない者でないかについては、法人（理事会）が候補者として選定する際に当該候補者に確認しているかを確認する。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B2359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会計監査人が評議員会の決議により選任されていない場合</w:t>
            </w:r>
          </w:p>
          <w:p w:rsidR="00B23595" w:rsidRPr="00AD10E7" w:rsidRDefault="00B23595" w:rsidP="00B23595">
            <w:pPr>
              <w:spacing w:line="240" w:lineRule="exact"/>
              <w:rPr>
                <w:rFonts w:asciiTheme="majorEastAsia" w:eastAsiaTheme="majorEastAsia" w:hAnsiTheme="majorEastAsia"/>
                <w:sz w:val="21"/>
                <w:szCs w:val="21"/>
              </w:rPr>
            </w:pPr>
          </w:p>
          <w:p w:rsidR="002473AE" w:rsidRDefault="002473AE" w:rsidP="00B2359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理事会による会計監査人候補者の選任が適切に行われていない場合</w:t>
            </w:r>
          </w:p>
          <w:p w:rsidR="00B23595" w:rsidRPr="00AD10E7" w:rsidRDefault="00B23595" w:rsidP="00B23595">
            <w:pPr>
              <w:spacing w:line="240" w:lineRule="exact"/>
              <w:rPr>
                <w:rFonts w:asciiTheme="majorEastAsia" w:eastAsiaTheme="majorEastAsia" w:hAnsiTheme="majorEastAsia"/>
                <w:sz w:val="21"/>
                <w:szCs w:val="21"/>
              </w:rPr>
            </w:pPr>
          </w:p>
          <w:p w:rsidR="002473AE" w:rsidRDefault="002473AE" w:rsidP="00B23595">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理事会による会計監査人候補者の選定に当たって、候補者に対して、会計監査人に選任することができない者でないことを確認していない場合</w:t>
            </w:r>
          </w:p>
          <w:p w:rsidR="00B23595" w:rsidRPr="00AD10E7" w:rsidRDefault="00B23595" w:rsidP="00B23595">
            <w:pPr>
              <w:spacing w:line="240" w:lineRule="exact"/>
              <w:ind w:left="420" w:hangingChars="200" w:hanging="420"/>
              <w:rPr>
                <w:rFonts w:asciiTheme="majorEastAsia" w:eastAsiaTheme="majorEastAsia" w:hAnsiTheme="majorEastAsia"/>
                <w:sz w:val="21"/>
                <w:szCs w:val="21"/>
              </w:rPr>
            </w:pPr>
          </w:p>
          <w:p w:rsidR="002473AE" w:rsidRDefault="002473AE" w:rsidP="00B23595">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評議員会に提出された会計監査人の選任及び解任並びに再任しないことに関する議案について、監事の過半数の同意を得ていない場合</w:t>
            </w:r>
          </w:p>
          <w:p w:rsidR="00AB546C" w:rsidRPr="00AD10E7" w:rsidRDefault="00AB546C" w:rsidP="00B23595">
            <w:pPr>
              <w:spacing w:line="240" w:lineRule="exact"/>
              <w:ind w:left="420" w:hangingChars="200" w:hanging="420"/>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＜確認書類＞</w:t>
            </w:r>
          </w:p>
          <w:p w:rsidR="002473AE" w:rsidRPr="00AD10E7" w:rsidRDefault="002473AE" w:rsidP="006274B9">
            <w:pPr>
              <w:ind w:leftChars="-175"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評議員会の議事録、理事会の議事録、監事の過半数の同意を証する書類（理事会の議事録に記載がない場合）、会計監査人候補者の選定に関する書類</w:t>
            </w:r>
          </w:p>
        </w:tc>
        <w:tc>
          <w:tcPr>
            <w:tcW w:w="704" w:type="dxa"/>
            <w:tcBorders>
              <w:right w:val="nil"/>
            </w:tcBorders>
          </w:tcPr>
          <w:p w:rsidR="002473AE" w:rsidRPr="00AD10E7" w:rsidRDefault="002473AE" w:rsidP="0042384B">
            <w:pPr>
              <w:ind w:leftChars="-175" w:hangingChars="200" w:hanging="420"/>
              <w:rPr>
                <w:rFonts w:asciiTheme="majorEastAsia" w:eastAsiaTheme="majorEastAsia" w:hAnsiTheme="majorEastAsia"/>
                <w:sz w:val="21"/>
                <w:szCs w:val="21"/>
              </w:rPr>
            </w:pPr>
          </w:p>
          <w:p w:rsidR="002473AE" w:rsidRPr="00AD10E7" w:rsidRDefault="002473AE" w:rsidP="0042384B">
            <w:pPr>
              <w:ind w:leftChars="-175" w:hangingChars="200" w:hanging="420"/>
              <w:jc w:val="center"/>
              <w:rPr>
                <w:rFonts w:asciiTheme="majorEastAsia" w:eastAsiaTheme="majorEastAsia" w:hAnsiTheme="majorEastAsia"/>
                <w:sz w:val="21"/>
                <w:szCs w:val="21"/>
              </w:rPr>
            </w:pPr>
          </w:p>
          <w:p w:rsidR="002473AE" w:rsidRPr="00AD10E7" w:rsidRDefault="002473AE" w:rsidP="0042384B">
            <w:pPr>
              <w:ind w:leftChars="-175" w:hangingChars="200" w:hanging="420"/>
              <w:rPr>
                <w:rFonts w:asciiTheme="majorEastAsia" w:eastAsiaTheme="majorEastAsia" w:hAnsiTheme="majorEastAsia"/>
                <w:sz w:val="21"/>
                <w:szCs w:val="21"/>
              </w:rPr>
            </w:pPr>
          </w:p>
          <w:p w:rsidR="002473AE" w:rsidRPr="00AD10E7" w:rsidRDefault="002473AE" w:rsidP="0042384B">
            <w:pPr>
              <w:ind w:leftChars="-175" w:hangingChars="200" w:hanging="420"/>
              <w:rPr>
                <w:rFonts w:asciiTheme="majorEastAsia" w:eastAsiaTheme="majorEastAsia" w:hAnsiTheme="majorEastAsia"/>
                <w:sz w:val="21"/>
                <w:szCs w:val="21"/>
              </w:rPr>
            </w:pPr>
          </w:p>
          <w:p w:rsidR="002473AE" w:rsidRPr="00AD10E7" w:rsidRDefault="002473AE" w:rsidP="005C50F1">
            <w:pPr>
              <w:ind w:leftChars="-175" w:hangingChars="200" w:hanging="420"/>
              <w:jc w:val="center"/>
              <w:rPr>
                <w:rFonts w:asciiTheme="majorEastAsia" w:eastAsiaTheme="majorEastAsia" w:hAnsiTheme="majorEastAsia"/>
                <w:sz w:val="21"/>
                <w:szCs w:val="21"/>
              </w:rPr>
            </w:pPr>
          </w:p>
          <w:p w:rsidR="002473AE" w:rsidRPr="00AD10E7" w:rsidRDefault="002473AE" w:rsidP="005C50F1">
            <w:pPr>
              <w:ind w:leftChars="-175" w:hangingChars="200" w:hanging="420"/>
              <w:jc w:val="center"/>
              <w:rPr>
                <w:rFonts w:asciiTheme="majorEastAsia" w:eastAsiaTheme="majorEastAsia" w:hAnsiTheme="majorEastAsia"/>
                <w:sz w:val="21"/>
                <w:szCs w:val="21"/>
              </w:rPr>
            </w:pPr>
          </w:p>
          <w:p w:rsidR="002473AE" w:rsidRPr="00AD10E7" w:rsidRDefault="002473AE" w:rsidP="005C50F1">
            <w:pPr>
              <w:ind w:leftChars="-175" w:hangingChars="200" w:hanging="420"/>
              <w:jc w:val="center"/>
              <w:rPr>
                <w:rFonts w:asciiTheme="majorEastAsia" w:eastAsiaTheme="majorEastAsia" w:hAnsiTheme="majorEastAsia"/>
                <w:sz w:val="21"/>
                <w:szCs w:val="21"/>
              </w:rPr>
            </w:pPr>
          </w:p>
          <w:p w:rsidR="002473AE" w:rsidRPr="00AD10E7" w:rsidRDefault="002473AE" w:rsidP="005C50F1">
            <w:pPr>
              <w:ind w:leftChars="-175" w:hangingChars="200" w:hanging="420"/>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Pr="00AD10E7" w:rsidRDefault="002473AE" w:rsidP="005C50F1">
            <w:pPr>
              <w:rPr>
                <w:rFonts w:asciiTheme="majorEastAsia" w:eastAsiaTheme="majorEastAsia" w:hAnsiTheme="majorEastAsia"/>
                <w:sz w:val="21"/>
                <w:szCs w:val="21"/>
              </w:rPr>
            </w:pPr>
          </w:p>
          <w:p w:rsidR="002473AE" w:rsidRDefault="002473AE" w:rsidP="005C50F1">
            <w:pPr>
              <w:rPr>
                <w:rFonts w:asciiTheme="majorEastAsia" w:eastAsiaTheme="majorEastAsia" w:hAnsiTheme="majorEastAsia"/>
                <w:sz w:val="21"/>
                <w:szCs w:val="21"/>
              </w:rPr>
            </w:pPr>
          </w:p>
          <w:p w:rsidR="00AB546C" w:rsidRPr="00AD10E7" w:rsidRDefault="00AB546C" w:rsidP="005C50F1">
            <w:pPr>
              <w:rPr>
                <w:rFonts w:asciiTheme="majorEastAsia" w:eastAsiaTheme="majorEastAsia" w:hAnsiTheme="majorEastAsia"/>
                <w:sz w:val="21"/>
                <w:szCs w:val="21"/>
              </w:rPr>
            </w:pPr>
          </w:p>
          <w:sdt>
            <w:sdtPr>
              <w:rPr>
                <w:rFonts w:asciiTheme="majorEastAsia" w:eastAsiaTheme="majorEastAsia" w:hAnsiTheme="majorEastAsia"/>
                <w:sz w:val="21"/>
                <w:szCs w:val="21"/>
              </w:rPr>
              <w:id w:val="1332865234"/>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30383198"/>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52451215"/>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473AE" w:rsidRDefault="00AB546C" w:rsidP="00AB546C">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AB546C" w:rsidRDefault="00AB546C" w:rsidP="00AB546C">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08271940"/>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B23595" w:rsidRDefault="00B23595" w:rsidP="005C50F1">
            <w:pPr>
              <w:jc w:val="center"/>
              <w:rPr>
                <w:rFonts w:asciiTheme="majorEastAsia" w:eastAsiaTheme="majorEastAsia" w:hAnsiTheme="majorEastAsia"/>
                <w:sz w:val="21"/>
                <w:szCs w:val="21"/>
              </w:rPr>
            </w:pPr>
          </w:p>
          <w:p w:rsidR="00B23595" w:rsidRPr="00AD10E7" w:rsidRDefault="00B23595" w:rsidP="005C50F1">
            <w:pPr>
              <w:jc w:val="center"/>
              <w:rPr>
                <w:rFonts w:asciiTheme="majorEastAsia" w:eastAsiaTheme="majorEastAsia" w:hAnsiTheme="majorEastAsia"/>
                <w:sz w:val="21"/>
                <w:szCs w:val="21"/>
              </w:rPr>
            </w:pPr>
          </w:p>
        </w:tc>
        <w:tc>
          <w:tcPr>
            <w:tcW w:w="709" w:type="dxa"/>
            <w:tcBorders>
              <w:left w:val="nil"/>
            </w:tcBorders>
          </w:tcPr>
          <w:p w:rsidR="00B23595" w:rsidRDefault="00B23595" w:rsidP="0042384B">
            <w:pPr>
              <w:ind w:leftChars="-175" w:hangingChars="200" w:hanging="420"/>
              <w:rPr>
                <w:rFonts w:asciiTheme="majorEastAsia" w:eastAsiaTheme="majorEastAsia" w:hAnsiTheme="majorEastAsia"/>
                <w:sz w:val="21"/>
                <w:szCs w:val="21"/>
              </w:rPr>
            </w:pPr>
          </w:p>
          <w:p w:rsidR="002473AE" w:rsidRDefault="002473AE"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p w:rsidR="00B23595" w:rsidRDefault="00B23595" w:rsidP="00B23595">
            <w:pPr>
              <w:rPr>
                <w:rFonts w:asciiTheme="majorEastAsia" w:eastAsiaTheme="majorEastAsia" w:hAnsiTheme="majorEastAsia"/>
                <w:sz w:val="21"/>
                <w:szCs w:val="21"/>
              </w:rPr>
            </w:pPr>
          </w:p>
          <w:sdt>
            <w:sdtPr>
              <w:rPr>
                <w:rFonts w:asciiTheme="majorEastAsia" w:eastAsiaTheme="majorEastAsia" w:hAnsiTheme="majorEastAsia"/>
                <w:sz w:val="21"/>
                <w:szCs w:val="21"/>
              </w:rPr>
              <w:id w:val="316159322"/>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36745"/>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62845899"/>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AB546C" w:rsidRDefault="00AB546C" w:rsidP="00AB546C">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01503402"/>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B23595" w:rsidRDefault="00B23595" w:rsidP="00B23595">
            <w:pPr>
              <w:rPr>
                <w:rFonts w:asciiTheme="majorEastAsia" w:eastAsiaTheme="majorEastAsia" w:hAnsiTheme="majorEastAsia"/>
                <w:sz w:val="21"/>
                <w:szCs w:val="21"/>
              </w:rPr>
            </w:pPr>
          </w:p>
          <w:p w:rsidR="00B23595" w:rsidRPr="00B23595" w:rsidRDefault="00B23595" w:rsidP="00B23595">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法令に定めるところにより会計監査を行っているか。</w:t>
            </w:r>
          </w:p>
        </w:tc>
        <w:tc>
          <w:tcPr>
            <w:tcW w:w="1945" w:type="dxa"/>
          </w:tcPr>
          <w:p w:rsidR="002473AE" w:rsidRPr="00AD10E7" w:rsidRDefault="002473AE" w:rsidP="009D749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１項、第２項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省令に定めるところにより会計監査報告を作成しているか。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財産目録を監査し、その監査結果を会計監査報告に併せて記載又は記録しているか。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9503B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会計監査人は、法人の計算関係書類（計算書類及びその附属明細書）（注）及び財産目録を監査し、会計監査報告を作成する（法第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１項、第２項）。</w:t>
            </w:r>
          </w:p>
          <w:p w:rsidR="002473AE" w:rsidRPr="00AD10E7" w:rsidRDefault="002473AE" w:rsidP="009503B5">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2473AE" w:rsidRPr="00AD10E7" w:rsidRDefault="002473AE" w:rsidP="009503B5">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会計監査報告の記載事項は次のとおりである（規則第２条の</w:t>
            </w:r>
            <w:r w:rsidRPr="00AD10E7">
              <w:rPr>
                <w:rFonts w:asciiTheme="majorEastAsia" w:eastAsiaTheme="majorEastAsia" w:hAnsiTheme="majorEastAsia"/>
                <w:sz w:val="21"/>
                <w:szCs w:val="21"/>
              </w:rPr>
              <w:t>30）。</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会計監査人の監査の方法及びその内容</w:t>
            </w:r>
          </w:p>
          <w:p w:rsidR="002473AE" w:rsidRPr="00AD10E7" w:rsidRDefault="002473AE" w:rsidP="009503B5">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監査意見（法人単位の計算書類及びそれらに対応する附属明細書が当該法人の財産、収支及び純資産の増減の状況を</w:t>
            </w:r>
            <w:r w:rsidRPr="00AD10E7">
              <w:rPr>
                <w:rFonts w:asciiTheme="majorEastAsia" w:eastAsiaTheme="majorEastAsia" w:hAnsiTheme="majorEastAsia" w:hint="eastAsia"/>
                <w:sz w:val="21"/>
                <w:szCs w:val="21"/>
              </w:rPr>
              <w:lastRenderedPageBreak/>
              <w:t>全ての重要な点において適正に表示しているかどうかについての意見）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（ⅰ）無限定適正意見、（ⅱ）除外事項を付した限定付適正意見、（ⅲ）不適正意見、（ⅳ）意見不表明</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追記情報</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（ⅰ）継続事業の前提に関する事項の注記に係る事項、（ⅱ）会計方針の変更、（ⅲ）重要な偶発事象、</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（ⅳ）重要な後発事象</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④　会計監査報告を作成した日</w:t>
            </w:r>
          </w:p>
          <w:p w:rsidR="002473AE" w:rsidRPr="00AD10E7" w:rsidRDefault="002473AE" w:rsidP="00773F32">
            <w:pPr>
              <w:ind w:leftChars="60" w:left="459" w:hangingChars="150" w:hanging="315"/>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会計監査人は、次に掲げる日のいずれか遅い日までに、特定監事（※１）及び特定理事（※２）に対し、計算関係書類についての監査報告の内容を通知しなければならない（規則第２条の</w:t>
            </w:r>
            <w:r w:rsidRPr="00AD10E7">
              <w:rPr>
                <w:rFonts w:asciiTheme="majorEastAsia" w:eastAsiaTheme="majorEastAsia" w:hAnsiTheme="majorEastAsia"/>
                <w:sz w:val="21"/>
                <w:szCs w:val="21"/>
              </w:rPr>
              <w:t>32第</w:t>
            </w:r>
            <w:r w:rsidRPr="00AD10E7">
              <w:rPr>
                <w:rFonts w:asciiTheme="majorEastAsia" w:eastAsiaTheme="majorEastAsia" w:hAnsiTheme="majorEastAsia" w:hint="eastAsia"/>
                <w:sz w:val="21"/>
                <w:szCs w:val="21"/>
              </w:rPr>
              <w:t>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計算書類の全部を受領した日から４週間を経過した日</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計算書類の附属明細書を受領した日から１週間を経過した日</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特定理事、特定監事及び会計監査人が合意により定めた日（合意がある場合）</w:t>
            </w:r>
          </w:p>
          <w:p w:rsidR="008D786C" w:rsidRDefault="002473AE" w:rsidP="008D786C">
            <w:pPr>
              <w:ind w:leftChars="250" w:left="12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（※１）会計監査報告の通知を受ける監事を定めたときはその監事、定めない場合は全ての監事（規則第２条の</w:t>
            </w:r>
            <w:r w:rsidRPr="00AD10E7">
              <w:rPr>
                <w:rFonts w:asciiTheme="majorEastAsia" w:eastAsiaTheme="majorEastAsia" w:hAnsiTheme="majorEastAsia"/>
                <w:sz w:val="21"/>
                <w:szCs w:val="21"/>
              </w:rPr>
              <w:t>32第</w:t>
            </w:r>
            <w:r w:rsidRPr="00AD10E7">
              <w:rPr>
                <w:rFonts w:asciiTheme="majorEastAsia" w:eastAsiaTheme="majorEastAsia" w:hAnsiTheme="majorEastAsia" w:hint="eastAsia"/>
                <w:sz w:val="21"/>
                <w:szCs w:val="21"/>
              </w:rPr>
              <w:t>５項）。</w:t>
            </w:r>
          </w:p>
          <w:p w:rsidR="002473AE" w:rsidRPr="00AD10E7" w:rsidRDefault="002473AE" w:rsidP="008D786C">
            <w:pPr>
              <w:ind w:leftChars="250" w:left="12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（※２）会計監査報告の通知を受ける理事を定めたときはその理事、定めない場合は計算関係書類の作成に関する職務を行った理事（規則第２条の</w:t>
            </w:r>
            <w:r w:rsidRPr="00AD10E7">
              <w:rPr>
                <w:rFonts w:asciiTheme="majorEastAsia" w:eastAsiaTheme="majorEastAsia" w:hAnsiTheme="majorEastAsia"/>
                <w:sz w:val="21"/>
                <w:szCs w:val="21"/>
              </w:rPr>
              <w:t>32第</w:t>
            </w:r>
            <w:r w:rsidRPr="00AD10E7">
              <w:rPr>
                <w:rFonts w:asciiTheme="majorEastAsia" w:eastAsiaTheme="majorEastAsia" w:hAnsiTheme="majorEastAsia" w:hint="eastAsia"/>
                <w:sz w:val="21"/>
                <w:szCs w:val="21"/>
              </w:rPr>
              <w:t>４項）。</w:t>
            </w:r>
          </w:p>
          <w:p w:rsidR="002473AE" w:rsidRPr="00AD10E7" w:rsidRDefault="002473AE" w:rsidP="009503B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会計監査人が会計監査報告を作成しているか、会計監査報告に必要な記載事項が記載されているか、会計監査人が期限までに特定監事及び特定理事に会計監査報告の内容を通知しているかを確認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AB546C">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会計監査人が会計監査報告を作成していない場合</w:t>
            </w:r>
          </w:p>
          <w:p w:rsidR="00AB546C" w:rsidRPr="00AD10E7" w:rsidRDefault="00AB546C" w:rsidP="00AB546C">
            <w:pPr>
              <w:spacing w:line="240" w:lineRule="exact"/>
              <w:rPr>
                <w:rFonts w:asciiTheme="majorEastAsia" w:eastAsiaTheme="majorEastAsia" w:hAnsiTheme="majorEastAsia"/>
                <w:sz w:val="21"/>
                <w:szCs w:val="21"/>
              </w:rPr>
            </w:pPr>
          </w:p>
          <w:p w:rsidR="002473AE" w:rsidRDefault="002473AE" w:rsidP="00AB546C">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会計監査報告に必要な記載事項が記載されていない場合</w:t>
            </w:r>
          </w:p>
          <w:p w:rsidR="00AB546C" w:rsidRPr="00AD10E7" w:rsidRDefault="00AB546C" w:rsidP="00AB546C">
            <w:pPr>
              <w:spacing w:line="240" w:lineRule="exact"/>
              <w:rPr>
                <w:rFonts w:asciiTheme="majorEastAsia" w:eastAsiaTheme="majorEastAsia" w:hAnsiTheme="majorEastAsia"/>
                <w:sz w:val="21"/>
                <w:szCs w:val="21"/>
              </w:rPr>
            </w:pPr>
          </w:p>
          <w:p w:rsidR="002473AE" w:rsidRPr="00AD10E7" w:rsidRDefault="002473AE" w:rsidP="00AB546C">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会計監査人が期限までに特定監事及び特定理事に会計監査報告の内容を通知していない場合</w:t>
            </w:r>
          </w:p>
          <w:p w:rsidR="002473AE" w:rsidRPr="00AD10E7" w:rsidRDefault="002473AE" w:rsidP="00AB546C">
            <w:pPr>
              <w:spacing w:line="240" w:lineRule="exact"/>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会計監査報告、会計監査人が会計監査報告を特定監事及び特定理事に通知した文書</w:t>
            </w:r>
          </w:p>
        </w:tc>
        <w:tc>
          <w:tcPr>
            <w:tcW w:w="704" w:type="dxa"/>
            <w:tcBorders>
              <w:right w:val="nil"/>
            </w:tcBorders>
          </w:tcPr>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Default="002473AE" w:rsidP="005C50F1">
            <w:pPr>
              <w:jc w:val="center"/>
              <w:rPr>
                <w:rFonts w:asciiTheme="majorEastAsia" w:eastAsiaTheme="majorEastAsia" w:hAnsiTheme="majorEastAsia"/>
                <w:sz w:val="21"/>
                <w:szCs w:val="21"/>
              </w:rPr>
            </w:pPr>
          </w:p>
          <w:p w:rsidR="00AB546C" w:rsidRDefault="00AB546C" w:rsidP="005C50F1">
            <w:pPr>
              <w:jc w:val="center"/>
              <w:rPr>
                <w:rFonts w:asciiTheme="majorEastAsia" w:eastAsiaTheme="majorEastAsia" w:hAnsiTheme="majorEastAsia"/>
                <w:sz w:val="21"/>
                <w:szCs w:val="21"/>
              </w:rPr>
            </w:pPr>
          </w:p>
          <w:p w:rsidR="00AB546C" w:rsidRDefault="00AB546C" w:rsidP="005C50F1">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97539799"/>
              <w14:checkbox>
                <w14:checked w14:val="0"/>
                <w14:checkedState w14:val="00FE" w14:font="Wingdings"/>
                <w14:uncheckedState w14:val="2610" w14:font="ＭＳ ゴシック"/>
              </w14:checkbox>
            </w:sdtPr>
            <w:sdtEndPr/>
            <w:sdtContent>
              <w:p w:rsidR="00AB546C" w:rsidRPr="00B9402D" w:rsidRDefault="00823FD8"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136173160"/>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104308819"/>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AB546C" w:rsidRPr="00AD10E7" w:rsidRDefault="00AB546C" w:rsidP="005C50F1">
            <w:pPr>
              <w:jc w:val="center"/>
              <w:rPr>
                <w:rFonts w:asciiTheme="majorEastAsia" w:eastAsiaTheme="majorEastAsia" w:hAnsiTheme="majorEastAsia"/>
                <w:sz w:val="21"/>
                <w:szCs w:val="21"/>
              </w:rPr>
            </w:pPr>
          </w:p>
        </w:tc>
        <w:tc>
          <w:tcPr>
            <w:tcW w:w="709" w:type="dxa"/>
            <w:tcBorders>
              <w:left w:val="nil"/>
            </w:tcBorders>
          </w:tcPr>
          <w:p w:rsidR="002473AE" w:rsidRDefault="002473AE"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AB546C">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30165739"/>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69099597"/>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91011441"/>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AB546C" w:rsidRPr="00AD10E7" w:rsidRDefault="00AB546C" w:rsidP="00302D8D">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８　評議員、理事、監事及び会計監査人の報酬</w:t>
            </w:r>
          </w:p>
        </w:tc>
        <w:tc>
          <w:tcPr>
            <w:tcW w:w="2368" w:type="dxa"/>
          </w:tcPr>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302D8D">
            <w:pPr>
              <w:rPr>
                <w:rFonts w:asciiTheme="majorEastAsia" w:eastAsiaTheme="majorEastAsia" w:hAnsiTheme="majorEastAsia"/>
                <w:sz w:val="21"/>
                <w:szCs w:val="21"/>
              </w:rPr>
            </w:pPr>
          </w:p>
        </w:tc>
        <w:tc>
          <w:tcPr>
            <w:tcW w:w="3404" w:type="dxa"/>
          </w:tcPr>
          <w:p w:rsidR="002473AE" w:rsidRPr="00AD10E7" w:rsidRDefault="002473AE" w:rsidP="00302D8D">
            <w:pPr>
              <w:rPr>
                <w:rFonts w:asciiTheme="majorEastAsia" w:eastAsiaTheme="majorEastAsia" w:hAnsiTheme="majorEastAsia"/>
                <w:sz w:val="21"/>
                <w:szCs w:val="21"/>
              </w:rPr>
            </w:pPr>
          </w:p>
        </w:tc>
        <w:tc>
          <w:tcPr>
            <w:tcW w:w="12020" w:type="dxa"/>
          </w:tcPr>
          <w:p w:rsidR="002473AE" w:rsidRPr="00AD10E7" w:rsidRDefault="002473AE" w:rsidP="0029343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評議員、役員（理事及び監事）の報酬等（注）については、法人の公益性を確保するとともに、法人の事業運営の透明性の向上を図るために情報公開を徹底する観点から、</w:t>
            </w:r>
          </w:p>
          <w:p w:rsidR="002473AE" w:rsidRPr="00AD10E7" w:rsidRDefault="002473AE" w:rsidP="0029343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報酬等の額について、次の方法で定める</w:t>
            </w:r>
          </w:p>
          <w:p w:rsidR="002473AE" w:rsidRPr="00AD10E7" w:rsidRDefault="002473AE" w:rsidP="0029343B">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評議員：定款で定める</w:t>
            </w:r>
          </w:p>
          <w:p w:rsidR="002473AE" w:rsidRPr="00AD10E7" w:rsidRDefault="002473AE" w:rsidP="0029343B">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役員：定款で定める、又は、評議員会の決議により定める</w:t>
            </w:r>
          </w:p>
          <w:p w:rsidR="002473AE" w:rsidRPr="00AD10E7" w:rsidRDefault="002473AE" w:rsidP="0029343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評議員、理事、監事の報酬等の支給基準を作成し、評議員会の承認を受け、公表する</w:t>
            </w:r>
          </w:p>
          <w:p w:rsidR="002473AE" w:rsidRPr="00AD10E7" w:rsidRDefault="002473AE" w:rsidP="0029343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評議員、理事、監事の区分毎の報酬等の額の総額を公表する</w:t>
            </w:r>
          </w:p>
          <w:p w:rsidR="002473AE" w:rsidRPr="00AD10E7" w:rsidRDefault="002473AE" w:rsidP="0029343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必要がある。</w:t>
            </w:r>
          </w:p>
          <w:p w:rsidR="002473AE" w:rsidRPr="00AD10E7" w:rsidRDefault="002473AE" w:rsidP="0029343B">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報酬等」とは、報酬、賞与その他の職務遂行の対価として受ける財産上の利益及び退職手当をいう。また、評議員会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w:t>
            </w:r>
            <w:r w:rsidRPr="00AD10E7">
              <w:rPr>
                <w:rFonts w:asciiTheme="majorEastAsia" w:eastAsiaTheme="majorEastAsia" w:hAnsiTheme="majorEastAsia" w:hint="eastAsia"/>
                <w:sz w:val="21"/>
                <w:szCs w:val="21"/>
              </w:rPr>
              <w:lastRenderedPageBreak/>
              <w:t>手当は含まれない。</w:t>
            </w:r>
          </w:p>
          <w:p w:rsidR="002473AE" w:rsidRPr="00AD10E7" w:rsidRDefault="002473AE" w:rsidP="00AF3B67">
            <w:pPr>
              <w:autoSpaceDE w:val="0"/>
              <w:autoSpaceDN w:val="0"/>
              <w:adjustRightInd w:val="0"/>
              <w:ind w:left="630" w:hangingChars="300" w:hanging="63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なお、定款において無報酬と定めた場合を除き、①の報酬等の額の定めと②の報酬等の支給基準は、報酬等の有無にかかわらず、両方を規定する必要があることに留意する必要がある。</w:t>
            </w:r>
          </w:p>
          <w:p w:rsidR="002473AE" w:rsidRPr="00AD10E7" w:rsidRDefault="002473AE" w:rsidP="0029343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報酬等の支給基準については、民間事業者の役員の報酬等及び従業員の給与、当該社会福祉法人の経理の状況その他の事情を考慮して、不当に高額なものとならないような支給の基準を定めなければならない（法第</w:t>
            </w:r>
            <w:r w:rsidRPr="00AD10E7">
              <w:rPr>
                <w:rFonts w:asciiTheme="majorEastAsia" w:eastAsiaTheme="majorEastAsia" w:hAnsiTheme="majorEastAsia"/>
                <w:sz w:val="21"/>
                <w:szCs w:val="21"/>
              </w:rPr>
              <w:t>45条の35第</w:t>
            </w:r>
            <w:r w:rsidRPr="00AD10E7">
              <w:rPr>
                <w:rFonts w:asciiTheme="majorEastAsia" w:eastAsiaTheme="majorEastAsia" w:hAnsiTheme="majorEastAsia" w:hint="eastAsia"/>
                <w:sz w:val="21"/>
                <w:szCs w:val="21"/>
              </w:rPr>
              <w:t>１項）。この報酬等の支給基準や支給額（水準）の妥当性については、民間事業者の役員の報酬等及び従業員の給与、当該社会福祉法人の経理の状況その他の事情を考慮して、不当に高額なものでないことを具体的に検討した上で基準を作成し評議員会の承認を受けること並びに支給基準及び報酬総額を公表することにより担保する仕組みとしているものである。指導監査を行うに当たっては、法人内においてこれらの仕組みが適正に機能しているかを確認する。</w:t>
            </w:r>
          </w:p>
          <w:p w:rsidR="002473AE" w:rsidRPr="00AD10E7" w:rsidRDefault="002473AE" w:rsidP="0029343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報酬等の額や報酬等の支給基準を定めることとされていることは、評議員や役員に報酬等を支給しなければならないことを意味するものではなく、無報酬とすることも認められる。その場合には、原則として報酬等の額や報酬等の支給基準を定めるときに無報酬である旨を定めることとなるが、定款において無報酬と定めた場合については、支給基準を別途作成する必要はない。</w:t>
            </w:r>
          </w:p>
        </w:tc>
        <w:tc>
          <w:tcPr>
            <w:tcW w:w="704" w:type="dxa"/>
            <w:tcBorders>
              <w:right w:val="nil"/>
            </w:tcBorders>
          </w:tcPr>
          <w:p w:rsidR="002473AE" w:rsidRPr="00AD10E7" w:rsidRDefault="002473AE" w:rsidP="005C50F1">
            <w:pPr>
              <w:rPr>
                <w:rFonts w:asciiTheme="majorEastAsia" w:eastAsiaTheme="majorEastAsia" w:hAnsiTheme="majorEastAsia"/>
                <w:sz w:val="21"/>
                <w:szCs w:val="21"/>
              </w:rPr>
            </w:pPr>
          </w:p>
        </w:tc>
        <w:tc>
          <w:tcPr>
            <w:tcW w:w="709" w:type="dxa"/>
            <w:tcBorders>
              <w:left w:val="nil"/>
            </w:tcBorders>
          </w:tcPr>
          <w:p w:rsidR="002473AE" w:rsidRPr="00AD10E7" w:rsidRDefault="002473AE" w:rsidP="005C50F1">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（１）報酬</w:t>
            </w:r>
          </w:p>
        </w:tc>
        <w:tc>
          <w:tcPr>
            <w:tcW w:w="2368" w:type="dxa"/>
          </w:tcPr>
          <w:p w:rsidR="002473AE" w:rsidRPr="00AD10E7" w:rsidRDefault="002473AE" w:rsidP="00302D8D">
            <w:pPr>
              <w:rPr>
                <w:rFonts w:asciiTheme="majorEastAsia" w:eastAsiaTheme="majorEastAsia" w:hAnsiTheme="majorEastAsia"/>
                <w:strike/>
                <w:sz w:val="21"/>
                <w:szCs w:val="21"/>
              </w:rPr>
            </w:pPr>
            <w:r w:rsidRPr="00AD10E7">
              <w:rPr>
                <w:rFonts w:asciiTheme="majorEastAsia" w:eastAsiaTheme="majorEastAsia" w:hAnsiTheme="majorEastAsia" w:hint="eastAsia"/>
                <w:sz w:val="21"/>
                <w:szCs w:val="21"/>
              </w:rPr>
              <w:t>１　評議員の報酬等の額が法令で定めるところにより定められているか。</w:t>
            </w:r>
          </w:p>
        </w:tc>
        <w:tc>
          <w:tcPr>
            <w:tcW w:w="1945" w:type="dxa"/>
          </w:tcPr>
          <w:p w:rsidR="002473AE" w:rsidRPr="00AD10E7" w:rsidRDefault="002473AE" w:rsidP="009D749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８第４項により準用される一般法人法第</w:t>
            </w:r>
            <w:r w:rsidRPr="00AD10E7">
              <w:rPr>
                <w:rFonts w:asciiTheme="majorEastAsia" w:eastAsiaTheme="majorEastAsia" w:hAnsiTheme="majorEastAsia"/>
                <w:sz w:val="21"/>
                <w:szCs w:val="21"/>
              </w:rPr>
              <w:t>196条</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評議員の報酬等の額が定款で定められているか。</w:t>
            </w:r>
          </w:p>
          <w:p w:rsidR="002473AE" w:rsidRPr="00AD10E7" w:rsidRDefault="002473AE" w:rsidP="00302D8D">
            <w:pPr>
              <w:rPr>
                <w:rFonts w:asciiTheme="majorEastAsia" w:eastAsiaTheme="majorEastAsia" w:hAnsiTheme="majorEastAsia"/>
                <w:sz w:val="21"/>
                <w:szCs w:val="21"/>
              </w:rPr>
            </w:pP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29343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評議員の報酬等の額は定款に定められる（法第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８第４項により準用される一般法人法第</w:t>
            </w:r>
            <w:r w:rsidRPr="00AD10E7">
              <w:rPr>
                <w:rFonts w:asciiTheme="majorEastAsia" w:eastAsiaTheme="majorEastAsia" w:hAnsiTheme="majorEastAsia"/>
                <w:sz w:val="21"/>
                <w:szCs w:val="21"/>
              </w:rPr>
              <w:t>196条）ことから</w:t>
            </w:r>
            <w:r w:rsidRPr="00AD10E7">
              <w:rPr>
                <w:rFonts w:asciiTheme="majorEastAsia" w:eastAsiaTheme="majorEastAsia" w:hAnsiTheme="majorEastAsia" w:hint="eastAsia"/>
                <w:sz w:val="21"/>
                <w:szCs w:val="21"/>
              </w:rPr>
              <w:t>、定款の規定を確認する。なお、無報酬とする場合には、その旨を定款で定める必要がある。また、評議員の報酬等の支給基準を定めるが、定款と別に支給基準を定め、評議員会の承認を得たことにより、定款の定めが不要とはなるわけではないことに留意する必要がある。</w:t>
            </w:r>
          </w:p>
          <w:p w:rsidR="002473AE" w:rsidRPr="00AD10E7" w:rsidRDefault="002473AE" w:rsidP="0029343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の報酬等の額に係る定款の規定は所轄庁の認可事項であり、定款に定められていないことは想定されないため、指導監査を行うに当たっては、（２）の報酬の支給基準や（３）の報酬の支給額との関係で確認するものであるが、定款に規定されていない場合は指摘を行う。</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評議員の報酬等の額が定款で定められていない場合には文書指摘によることとする。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w:t>
            </w:r>
          </w:p>
        </w:tc>
        <w:tc>
          <w:tcPr>
            <w:tcW w:w="704" w:type="dxa"/>
            <w:tcBorders>
              <w:right w:val="nil"/>
            </w:tcBorders>
          </w:tcPr>
          <w:p w:rsidR="002473AE" w:rsidRPr="00AD10E7" w:rsidRDefault="002473AE" w:rsidP="005C50F1">
            <w:pPr>
              <w:jc w:val="center"/>
              <w:rPr>
                <w:rFonts w:asciiTheme="majorEastAsia" w:eastAsiaTheme="majorEastAsia" w:hAnsiTheme="majorEastAsia"/>
                <w:sz w:val="21"/>
                <w:szCs w:val="21"/>
              </w:rPr>
            </w:pPr>
          </w:p>
          <w:p w:rsidR="002473AE" w:rsidRPr="00AD10E7" w:rsidRDefault="002473AE" w:rsidP="005C50F1">
            <w:pPr>
              <w:jc w:val="center"/>
              <w:rPr>
                <w:rFonts w:asciiTheme="majorEastAsia" w:eastAsiaTheme="majorEastAsia" w:hAnsiTheme="majorEastAsia"/>
                <w:sz w:val="21"/>
                <w:szCs w:val="21"/>
              </w:rPr>
            </w:pPr>
          </w:p>
          <w:p w:rsidR="002473AE" w:rsidRPr="00AD10E7" w:rsidRDefault="002473AE" w:rsidP="005C50F1">
            <w:pPr>
              <w:jc w:val="center"/>
              <w:rPr>
                <w:rFonts w:asciiTheme="majorEastAsia" w:eastAsiaTheme="majorEastAsia" w:hAnsiTheme="majorEastAsia"/>
                <w:sz w:val="21"/>
                <w:szCs w:val="21"/>
              </w:rPr>
            </w:pPr>
          </w:p>
          <w:p w:rsidR="002473AE" w:rsidRPr="00AD10E7" w:rsidRDefault="002473AE" w:rsidP="005C50F1">
            <w:pPr>
              <w:jc w:val="center"/>
              <w:rPr>
                <w:rFonts w:asciiTheme="majorEastAsia" w:eastAsiaTheme="majorEastAsia" w:hAnsiTheme="majorEastAsia"/>
                <w:sz w:val="21"/>
                <w:szCs w:val="21"/>
              </w:rPr>
            </w:pPr>
          </w:p>
          <w:p w:rsidR="002473AE" w:rsidRPr="00AD10E7" w:rsidRDefault="002473AE" w:rsidP="005C50F1">
            <w:pPr>
              <w:jc w:val="center"/>
              <w:rPr>
                <w:rFonts w:asciiTheme="majorEastAsia" w:eastAsiaTheme="majorEastAsia" w:hAnsiTheme="majorEastAsia"/>
                <w:sz w:val="21"/>
                <w:szCs w:val="21"/>
              </w:rPr>
            </w:pPr>
          </w:p>
          <w:p w:rsidR="002473AE" w:rsidRPr="00AD10E7" w:rsidRDefault="002473AE" w:rsidP="005C50F1">
            <w:pPr>
              <w:jc w:val="center"/>
              <w:rPr>
                <w:rFonts w:asciiTheme="majorEastAsia" w:eastAsiaTheme="majorEastAsia" w:hAnsiTheme="majorEastAsia"/>
                <w:sz w:val="21"/>
                <w:szCs w:val="21"/>
              </w:rPr>
            </w:pPr>
          </w:p>
          <w:p w:rsidR="002473AE" w:rsidRPr="00AD10E7" w:rsidRDefault="002473AE" w:rsidP="005C50F1">
            <w:pPr>
              <w:jc w:val="center"/>
              <w:rPr>
                <w:rFonts w:asciiTheme="majorEastAsia" w:eastAsiaTheme="majorEastAsia" w:hAnsiTheme="majorEastAsia"/>
                <w:sz w:val="21"/>
                <w:szCs w:val="21"/>
              </w:rPr>
            </w:pPr>
          </w:p>
          <w:p w:rsidR="002473AE" w:rsidRPr="00AD10E7" w:rsidRDefault="002473AE" w:rsidP="005C50F1">
            <w:pPr>
              <w:jc w:val="center"/>
              <w:rPr>
                <w:rFonts w:asciiTheme="majorEastAsia" w:eastAsiaTheme="majorEastAsia" w:hAnsiTheme="majorEastAsia"/>
                <w:sz w:val="21"/>
                <w:szCs w:val="21"/>
              </w:rPr>
            </w:pPr>
          </w:p>
          <w:p w:rsidR="002473AE" w:rsidRDefault="002473AE" w:rsidP="005C50F1">
            <w:pPr>
              <w:jc w:val="center"/>
              <w:rPr>
                <w:rFonts w:asciiTheme="majorEastAsia" w:eastAsiaTheme="majorEastAsia" w:hAnsiTheme="majorEastAsia"/>
                <w:sz w:val="21"/>
                <w:szCs w:val="21"/>
              </w:rPr>
            </w:pPr>
          </w:p>
          <w:p w:rsidR="00AB546C" w:rsidRPr="00AD10E7" w:rsidRDefault="00AB546C" w:rsidP="005C50F1">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83604897"/>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5C50F1">
            <w:pPr>
              <w:jc w:val="center"/>
              <w:rPr>
                <w:rFonts w:asciiTheme="majorEastAsia" w:eastAsiaTheme="majorEastAsia" w:hAnsiTheme="majorEastAsia"/>
                <w:sz w:val="21"/>
                <w:szCs w:val="21"/>
              </w:rPr>
            </w:pPr>
          </w:p>
        </w:tc>
        <w:tc>
          <w:tcPr>
            <w:tcW w:w="709" w:type="dxa"/>
            <w:tcBorders>
              <w:left w:val="nil"/>
            </w:tcBorders>
          </w:tcPr>
          <w:p w:rsidR="002473AE" w:rsidRDefault="002473AE" w:rsidP="005C50F1">
            <w:pPr>
              <w:jc w:val="center"/>
              <w:rPr>
                <w:rFonts w:asciiTheme="majorEastAsia" w:eastAsiaTheme="majorEastAsia" w:hAnsiTheme="majorEastAsia"/>
                <w:sz w:val="21"/>
                <w:szCs w:val="21"/>
              </w:rPr>
            </w:pPr>
          </w:p>
          <w:p w:rsidR="00AB546C" w:rsidRDefault="00AB546C" w:rsidP="005C50F1">
            <w:pPr>
              <w:jc w:val="center"/>
              <w:rPr>
                <w:rFonts w:asciiTheme="majorEastAsia" w:eastAsiaTheme="majorEastAsia" w:hAnsiTheme="majorEastAsia"/>
                <w:sz w:val="21"/>
                <w:szCs w:val="21"/>
              </w:rPr>
            </w:pPr>
          </w:p>
          <w:p w:rsidR="00AB546C" w:rsidRDefault="00AB546C" w:rsidP="005C50F1">
            <w:pPr>
              <w:jc w:val="center"/>
              <w:rPr>
                <w:rFonts w:asciiTheme="majorEastAsia" w:eastAsiaTheme="majorEastAsia" w:hAnsiTheme="majorEastAsia"/>
                <w:sz w:val="21"/>
                <w:szCs w:val="21"/>
              </w:rPr>
            </w:pPr>
          </w:p>
          <w:p w:rsidR="00AB546C" w:rsidRDefault="00AB546C" w:rsidP="005C50F1">
            <w:pPr>
              <w:jc w:val="center"/>
              <w:rPr>
                <w:rFonts w:asciiTheme="majorEastAsia" w:eastAsiaTheme="majorEastAsia" w:hAnsiTheme="majorEastAsia"/>
                <w:sz w:val="21"/>
                <w:szCs w:val="21"/>
              </w:rPr>
            </w:pPr>
          </w:p>
          <w:p w:rsidR="00AB546C" w:rsidRDefault="00AB546C" w:rsidP="005C50F1">
            <w:pPr>
              <w:jc w:val="center"/>
              <w:rPr>
                <w:rFonts w:asciiTheme="majorEastAsia" w:eastAsiaTheme="majorEastAsia" w:hAnsiTheme="majorEastAsia"/>
                <w:sz w:val="21"/>
                <w:szCs w:val="21"/>
              </w:rPr>
            </w:pPr>
          </w:p>
          <w:p w:rsidR="00AB546C" w:rsidRDefault="00AB546C" w:rsidP="005C50F1">
            <w:pPr>
              <w:jc w:val="center"/>
              <w:rPr>
                <w:rFonts w:asciiTheme="majorEastAsia" w:eastAsiaTheme="majorEastAsia" w:hAnsiTheme="majorEastAsia"/>
                <w:sz w:val="21"/>
                <w:szCs w:val="21"/>
              </w:rPr>
            </w:pPr>
          </w:p>
          <w:p w:rsidR="00AB546C" w:rsidRDefault="00AB546C" w:rsidP="005C50F1">
            <w:pPr>
              <w:jc w:val="center"/>
              <w:rPr>
                <w:rFonts w:asciiTheme="majorEastAsia" w:eastAsiaTheme="majorEastAsia" w:hAnsiTheme="majorEastAsia"/>
                <w:sz w:val="21"/>
                <w:szCs w:val="21"/>
              </w:rPr>
            </w:pPr>
          </w:p>
          <w:p w:rsidR="00AB546C" w:rsidRDefault="00AB546C" w:rsidP="005C50F1">
            <w:pPr>
              <w:jc w:val="center"/>
              <w:rPr>
                <w:rFonts w:asciiTheme="majorEastAsia" w:eastAsiaTheme="majorEastAsia" w:hAnsiTheme="majorEastAsia"/>
                <w:sz w:val="21"/>
                <w:szCs w:val="21"/>
              </w:rPr>
            </w:pPr>
          </w:p>
          <w:p w:rsidR="00AB546C" w:rsidRDefault="00AB546C" w:rsidP="005C50F1">
            <w:pPr>
              <w:jc w:val="center"/>
              <w:rPr>
                <w:rFonts w:asciiTheme="majorEastAsia" w:eastAsiaTheme="majorEastAsia" w:hAnsiTheme="majorEastAsia"/>
                <w:sz w:val="21"/>
                <w:szCs w:val="21"/>
              </w:rPr>
            </w:pPr>
          </w:p>
          <w:p w:rsidR="00AB546C" w:rsidRDefault="00AB546C" w:rsidP="005C50F1">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08476754"/>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AB546C" w:rsidRPr="00AD10E7" w:rsidRDefault="00AB546C" w:rsidP="005C50F1">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理事の報酬等の額が法令に定めるところにより定められているか。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４項により準用される一般法人法第</w:t>
            </w:r>
            <w:r w:rsidRPr="00AD10E7">
              <w:rPr>
                <w:rFonts w:asciiTheme="majorEastAsia" w:eastAsiaTheme="majorEastAsia" w:hAnsiTheme="majorEastAsia"/>
                <w:sz w:val="21"/>
                <w:szCs w:val="21"/>
              </w:rPr>
              <w:t>89条</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理事の報酬等の額が定款又は評議員会の決議によって定められているか。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7E1E37">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理事の報酬等の額は、定款にその額を定めていない場合には、評議員会の決議によって定める（法第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４項により準用される一般法人法第</w:t>
            </w:r>
            <w:r w:rsidRPr="00AD10E7">
              <w:rPr>
                <w:rFonts w:asciiTheme="majorEastAsia" w:eastAsiaTheme="majorEastAsia" w:hAnsiTheme="majorEastAsia"/>
                <w:sz w:val="21"/>
                <w:szCs w:val="21"/>
              </w:rPr>
              <w:t>89条）ことから、定款に理事の報酬等の額の定めがない場合には、評議員会の決議によって定められているかを確認する。なお、理事の報酬等について</w:t>
            </w:r>
            <w:r w:rsidRPr="00AD10E7">
              <w:rPr>
                <w:rFonts w:asciiTheme="majorEastAsia" w:eastAsiaTheme="majorEastAsia" w:hAnsiTheme="majorEastAsia" w:hint="eastAsia"/>
                <w:sz w:val="21"/>
                <w:szCs w:val="21"/>
              </w:rPr>
              <w:t>、定款にその額を定めていない場合であって、その報酬について無報酬とする場合には、評議員会で無報酬であることを決議する必要がある。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7E1E37">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理事の報酬等の額が定款で定められていない場合であって、評議員会の決議により定められていない場合は、文書指摘によることとする。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定款、評議員会の議事録</w:t>
            </w:r>
          </w:p>
        </w:tc>
        <w:tc>
          <w:tcPr>
            <w:tcW w:w="704" w:type="dxa"/>
            <w:tcBorders>
              <w:right w:val="nil"/>
            </w:tcBorders>
          </w:tcPr>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p>
          <w:p w:rsidR="002473AE" w:rsidRDefault="002473AE" w:rsidP="00302D8D">
            <w:pPr>
              <w:rPr>
                <w:rFonts w:asciiTheme="majorEastAsia" w:eastAsiaTheme="majorEastAsia" w:hAnsiTheme="majorEastAsia"/>
                <w:sz w:val="21"/>
                <w:szCs w:val="21"/>
              </w:rPr>
            </w:pPr>
          </w:p>
          <w:p w:rsidR="00AB546C" w:rsidRPr="00AD10E7" w:rsidRDefault="00AB546C" w:rsidP="00302D8D">
            <w:pPr>
              <w:rPr>
                <w:rFonts w:asciiTheme="majorEastAsia" w:eastAsiaTheme="majorEastAsia" w:hAnsiTheme="majorEastAsia"/>
                <w:sz w:val="21"/>
                <w:szCs w:val="21"/>
              </w:rPr>
            </w:pPr>
          </w:p>
          <w:sdt>
            <w:sdtPr>
              <w:rPr>
                <w:rFonts w:asciiTheme="majorEastAsia" w:eastAsiaTheme="majorEastAsia" w:hAnsiTheme="majorEastAsia"/>
                <w:sz w:val="21"/>
                <w:szCs w:val="21"/>
              </w:rPr>
              <w:id w:val="583811535"/>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1B2975">
            <w:pPr>
              <w:jc w:val="center"/>
              <w:rPr>
                <w:rFonts w:asciiTheme="majorEastAsia" w:eastAsiaTheme="majorEastAsia" w:hAnsiTheme="majorEastAsia"/>
                <w:sz w:val="21"/>
                <w:szCs w:val="21"/>
              </w:rPr>
            </w:pPr>
          </w:p>
        </w:tc>
        <w:tc>
          <w:tcPr>
            <w:tcW w:w="709" w:type="dxa"/>
            <w:tcBorders>
              <w:left w:val="nil"/>
            </w:tcBorders>
          </w:tcPr>
          <w:p w:rsidR="002473AE" w:rsidRDefault="002473AE"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Default="00AB546C" w:rsidP="00302D8D">
            <w:pPr>
              <w:rPr>
                <w:rFonts w:asciiTheme="majorEastAsia" w:eastAsiaTheme="majorEastAsia" w:hAnsiTheme="majorEastAsia"/>
                <w:sz w:val="21"/>
                <w:szCs w:val="21"/>
              </w:rPr>
            </w:pPr>
          </w:p>
          <w:p w:rsidR="00AB546C" w:rsidRPr="00AD10E7" w:rsidRDefault="00AB546C" w:rsidP="00AB546C">
            <w:pPr>
              <w:rPr>
                <w:rFonts w:asciiTheme="majorEastAsia" w:eastAsiaTheme="majorEastAsia" w:hAnsiTheme="majorEastAsia"/>
                <w:sz w:val="21"/>
                <w:szCs w:val="21"/>
              </w:rPr>
            </w:pPr>
          </w:p>
          <w:sdt>
            <w:sdtPr>
              <w:rPr>
                <w:rFonts w:asciiTheme="majorEastAsia" w:eastAsiaTheme="majorEastAsia" w:hAnsiTheme="majorEastAsia"/>
                <w:sz w:val="21"/>
                <w:szCs w:val="21"/>
              </w:rPr>
              <w:id w:val="-841624245"/>
              <w14:checkbox>
                <w14:checked w14:val="0"/>
                <w14:checkedState w14:val="00FE" w14:font="Wingdings"/>
                <w14:uncheckedState w14:val="2610" w14:font="ＭＳ ゴシック"/>
              </w14:checkbox>
            </w:sdtPr>
            <w:sdtEndPr/>
            <w:sdtContent>
              <w:p w:rsidR="00AB546C" w:rsidRPr="00B9402D" w:rsidRDefault="00AB546C"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AB546C" w:rsidRPr="00AD10E7" w:rsidRDefault="00AB546C" w:rsidP="00302D8D">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監事の報酬等の額が法令に定めるところにより定められているか。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105条第</w:t>
            </w:r>
            <w:r w:rsidRPr="00AD10E7">
              <w:rPr>
                <w:rFonts w:asciiTheme="majorEastAsia" w:eastAsiaTheme="majorEastAsia" w:hAnsiTheme="majorEastAsia" w:hint="eastAsia"/>
                <w:sz w:val="21"/>
                <w:szCs w:val="21"/>
              </w:rPr>
              <w:t>１項、第２項</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監事の報酬等が定款又は評議員会の決議によって定めているか。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定款又は評議員会の決議によって監事の報酬総額のみが決定されているときは、その具体的な配分は、監事の協議によって定められているか。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BF3E62">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監事の報酬等の額は、理事の報酬等と同様に、定款にその額を定めていない場合には、評議員会の決議によって定める（法第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105条第</w:t>
            </w:r>
            <w:r w:rsidRPr="00AD10E7">
              <w:rPr>
                <w:rFonts w:asciiTheme="majorEastAsia" w:eastAsiaTheme="majorEastAsia" w:hAnsiTheme="majorEastAsia" w:hint="eastAsia"/>
                <w:sz w:val="21"/>
                <w:szCs w:val="21"/>
              </w:rPr>
              <w:t>１項）ことから、定款に監事の報酬等の額の定めがない場合には、評議員会の決議によって定められているかを確認する。なお、監事の報酬等について定款にその額を定めていない場合で、無報酬である場合には、評議員会で無報酬であることを決議する必要がある。</w:t>
            </w:r>
          </w:p>
          <w:p w:rsidR="002473AE" w:rsidRPr="00AD10E7" w:rsidRDefault="002473AE" w:rsidP="00BF3E62">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定款又は評議員会の決議によって監事の報酬総額のみが決定されているとき（注）は、その具体的な配分は、監事の協議により定める（法第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105条第</w:t>
            </w:r>
            <w:r w:rsidRPr="00AD10E7">
              <w:rPr>
                <w:rFonts w:asciiTheme="majorEastAsia" w:eastAsiaTheme="majorEastAsia" w:hAnsiTheme="majorEastAsia" w:hint="eastAsia"/>
                <w:sz w:val="21"/>
                <w:szCs w:val="21"/>
              </w:rPr>
              <w:t>２項）。この監事の協議は全員一致の決定による必要があるため、監事の全員一致の決定により具体的な配分がなされているかを確認する。</w:t>
            </w:r>
          </w:p>
          <w:p w:rsidR="002473AE" w:rsidRPr="00AD10E7" w:rsidRDefault="002473AE" w:rsidP="00BF3E62">
            <w:pPr>
              <w:ind w:leftChars="-100" w:left="18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rsidR="002473AE" w:rsidRPr="00AD10E7" w:rsidRDefault="002473AE" w:rsidP="00AF3B67">
            <w:pPr>
              <w:autoSpaceDE w:val="0"/>
              <w:autoSpaceDN w:val="0"/>
              <w:adjustRightInd w:val="0"/>
              <w:ind w:leftChars="100" w:left="660" w:hangingChars="200" w:hanging="42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注）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rsidR="002473AE" w:rsidRPr="00AD10E7" w:rsidRDefault="002473AE" w:rsidP="00FE6B18">
            <w:pPr>
              <w:ind w:firstLineChars="200" w:firstLine="420"/>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AB546C">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定款に監事の報酬等の額が定められていない場合に、監事の報酬等の額が評議員会の決議によって定められていない場合</w:t>
            </w:r>
          </w:p>
          <w:p w:rsidR="00AB546C" w:rsidRPr="00AD10E7" w:rsidRDefault="00AB546C" w:rsidP="00AB546C">
            <w:pPr>
              <w:spacing w:line="240" w:lineRule="exact"/>
              <w:ind w:leftChars="100" w:left="450" w:hangingChars="100" w:hanging="210"/>
              <w:rPr>
                <w:rFonts w:asciiTheme="majorEastAsia" w:eastAsiaTheme="majorEastAsia" w:hAnsiTheme="majorEastAsia"/>
                <w:sz w:val="21"/>
                <w:szCs w:val="21"/>
              </w:rPr>
            </w:pPr>
          </w:p>
          <w:p w:rsidR="002473AE" w:rsidRPr="00AD10E7" w:rsidRDefault="002473AE" w:rsidP="00AB546C">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評議員会の決議によって監事の報酬総額のみが決定されている場合に、その具体的な配分が監事の全員一致の決定により定められていない場合</w:t>
            </w:r>
          </w:p>
          <w:p w:rsidR="002473AE" w:rsidRPr="00AD10E7" w:rsidRDefault="002473AE" w:rsidP="00AB546C">
            <w:pPr>
              <w:spacing w:line="240" w:lineRule="exact"/>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定款、評議員会の議事録、監事の報酬等の具体的な配分の決定が行われたこと及びその決定内容を記録した書類</w:t>
            </w:r>
          </w:p>
        </w:tc>
        <w:tc>
          <w:tcPr>
            <w:tcW w:w="704" w:type="dxa"/>
            <w:tcBorders>
              <w:right w:val="nil"/>
            </w:tcBorders>
          </w:tcPr>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AF3B67">
            <w:pPr>
              <w:rPr>
                <w:rFonts w:asciiTheme="majorEastAsia" w:eastAsiaTheme="majorEastAsia" w:hAnsiTheme="majorEastAsia"/>
                <w:sz w:val="21"/>
                <w:szCs w:val="21"/>
              </w:rPr>
            </w:pPr>
          </w:p>
          <w:p w:rsidR="00AB546C" w:rsidRPr="00AD10E7" w:rsidRDefault="00AB546C" w:rsidP="00AB546C">
            <w:pPr>
              <w:rPr>
                <w:rFonts w:asciiTheme="majorEastAsia" w:eastAsiaTheme="majorEastAsia" w:hAnsiTheme="majorEastAsia"/>
                <w:sz w:val="21"/>
                <w:szCs w:val="21"/>
              </w:rPr>
            </w:pPr>
          </w:p>
          <w:sdt>
            <w:sdtPr>
              <w:rPr>
                <w:rFonts w:asciiTheme="majorEastAsia" w:eastAsiaTheme="majorEastAsia" w:hAnsiTheme="majorEastAsia"/>
                <w:sz w:val="21"/>
                <w:szCs w:val="21"/>
              </w:rPr>
              <w:id w:val="1282074057"/>
              <w14:checkbox>
                <w14:checked w14:val="0"/>
                <w14:checkedState w14:val="00FE" w14:font="Wingdings"/>
                <w14:uncheckedState w14:val="2610" w14:font="ＭＳ ゴシック"/>
              </w14:checkbox>
            </w:sdtPr>
            <w:sdtEndPr/>
            <w:sdtContent>
              <w:p w:rsidR="00AB546C" w:rsidRPr="00B9402D" w:rsidRDefault="00823FD8" w:rsidP="00AB546C">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AB546C" w:rsidRDefault="00AB546C" w:rsidP="00AB546C">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823FD8" w:rsidRDefault="00823FD8" w:rsidP="00AB546C">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28679212"/>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Default="002473AE"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Pr="00AD10E7" w:rsidRDefault="00823FD8" w:rsidP="001B2975">
            <w:pPr>
              <w:jc w:val="center"/>
              <w:rPr>
                <w:rFonts w:asciiTheme="majorEastAsia" w:eastAsiaTheme="majorEastAsia" w:hAnsiTheme="majorEastAsia"/>
                <w:sz w:val="21"/>
                <w:szCs w:val="21"/>
              </w:rPr>
            </w:pPr>
          </w:p>
        </w:tc>
        <w:tc>
          <w:tcPr>
            <w:tcW w:w="709" w:type="dxa"/>
            <w:tcBorders>
              <w:left w:val="nil"/>
            </w:tcBorders>
          </w:tcPr>
          <w:p w:rsidR="002473AE" w:rsidRDefault="002473AE"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823FD8" w:rsidRPr="00AD10E7" w:rsidRDefault="00823FD8" w:rsidP="00823FD8">
            <w:pPr>
              <w:rPr>
                <w:rFonts w:asciiTheme="majorEastAsia" w:eastAsiaTheme="majorEastAsia" w:hAnsiTheme="majorEastAsia"/>
                <w:sz w:val="21"/>
                <w:szCs w:val="21"/>
              </w:rPr>
            </w:pPr>
          </w:p>
          <w:sdt>
            <w:sdtPr>
              <w:rPr>
                <w:rFonts w:asciiTheme="majorEastAsia" w:eastAsiaTheme="majorEastAsia" w:hAnsiTheme="majorEastAsia"/>
                <w:sz w:val="21"/>
                <w:szCs w:val="21"/>
              </w:rPr>
              <w:id w:val="393939471"/>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823FD8" w:rsidRDefault="00823FD8" w:rsidP="00823FD8">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731591698"/>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823FD8" w:rsidRPr="00AD10E7" w:rsidRDefault="00823FD8" w:rsidP="00823FD8">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Default="00AB546C" w:rsidP="001B2975">
            <w:pPr>
              <w:jc w:val="center"/>
              <w:rPr>
                <w:rFonts w:asciiTheme="majorEastAsia" w:eastAsiaTheme="majorEastAsia" w:hAnsiTheme="majorEastAsia"/>
                <w:sz w:val="21"/>
                <w:szCs w:val="21"/>
              </w:rPr>
            </w:pPr>
          </w:p>
          <w:p w:rsidR="00AB546C" w:rsidRPr="00AD10E7" w:rsidRDefault="00AB546C" w:rsidP="001B2975">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４　会計監査人の報酬等が法令に定めるところにより定められているか。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６項により準用される一般法人法第</w:t>
            </w:r>
            <w:r w:rsidRPr="00AD10E7">
              <w:rPr>
                <w:rFonts w:asciiTheme="majorEastAsia" w:eastAsiaTheme="majorEastAsia" w:hAnsiTheme="majorEastAsia"/>
                <w:sz w:val="21"/>
                <w:szCs w:val="21"/>
              </w:rPr>
              <w:t>110条</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会計監査人の報酬等を定める場合に、監事の過半数の同意を得ているか。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2B2F4D">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６項により準用される一般法人法第</w:t>
            </w:r>
            <w:r w:rsidRPr="00AD10E7">
              <w:rPr>
                <w:rFonts w:asciiTheme="majorEastAsia" w:eastAsiaTheme="majorEastAsia" w:hAnsiTheme="majorEastAsia"/>
                <w:sz w:val="21"/>
                <w:szCs w:val="21"/>
              </w:rPr>
              <w:t>110条）。指導監査</w:t>
            </w:r>
            <w:r w:rsidRPr="00AD10E7">
              <w:rPr>
                <w:rFonts w:asciiTheme="majorEastAsia" w:eastAsiaTheme="majorEastAsia" w:hAnsiTheme="majorEastAsia" w:hint="eastAsia"/>
                <w:sz w:val="21"/>
                <w:szCs w:val="21"/>
              </w:rPr>
              <w:t>を行うに当たっては、理事会等が会計監査人の報酬等を定める際に監事の過半数の同意を得ているかを確認する。</w:t>
            </w:r>
          </w:p>
          <w:p w:rsidR="002473AE" w:rsidRPr="00AD10E7" w:rsidRDefault="002473AE" w:rsidP="002B2F4D">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会計監査人の報酬等を定める場合に監事の過半数の同意を得ていない場合は、文書指摘によることとする。</w:t>
            </w:r>
          </w:p>
          <w:p w:rsidR="002473AE" w:rsidRPr="00AD10E7" w:rsidRDefault="002473AE" w:rsidP="00302D8D">
            <w:pPr>
              <w:rPr>
                <w:rFonts w:asciiTheme="majorEastAsia" w:eastAsiaTheme="majorEastAsia" w:hAnsiTheme="majorEastAsia"/>
                <w:sz w:val="21"/>
                <w:szCs w:val="21"/>
              </w:rPr>
            </w:pPr>
          </w:p>
          <w:p w:rsidR="00DB4D88" w:rsidRDefault="00DB4D88"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理事会の議事録、監事の過半数の同意を得たことを証する書類</w:t>
            </w:r>
          </w:p>
        </w:tc>
        <w:tc>
          <w:tcPr>
            <w:tcW w:w="704" w:type="dxa"/>
            <w:tcBorders>
              <w:right w:val="nil"/>
            </w:tcBorders>
          </w:tcPr>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823FD8" w:rsidRPr="00AD10E7" w:rsidRDefault="00823FD8" w:rsidP="00823FD8">
            <w:pPr>
              <w:rPr>
                <w:rFonts w:asciiTheme="majorEastAsia" w:eastAsiaTheme="majorEastAsia" w:hAnsiTheme="majorEastAsia"/>
                <w:sz w:val="21"/>
                <w:szCs w:val="21"/>
              </w:rPr>
            </w:pPr>
          </w:p>
          <w:sdt>
            <w:sdtPr>
              <w:rPr>
                <w:rFonts w:asciiTheme="majorEastAsia" w:eastAsiaTheme="majorEastAsia" w:hAnsiTheme="majorEastAsia"/>
                <w:sz w:val="21"/>
                <w:szCs w:val="21"/>
              </w:rPr>
              <w:id w:val="1105933927"/>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Default="002473AE"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Pr="00AD10E7" w:rsidRDefault="00823FD8" w:rsidP="001B2975">
            <w:pPr>
              <w:jc w:val="center"/>
              <w:rPr>
                <w:rFonts w:asciiTheme="majorEastAsia" w:eastAsiaTheme="majorEastAsia" w:hAnsiTheme="majorEastAsia"/>
                <w:sz w:val="21"/>
                <w:szCs w:val="21"/>
              </w:rPr>
            </w:pPr>
          </w:p>
        </w:tc>
        <w:tc>
          <w:tcPr>
            <w:tcW w:w="709" w:type="dxa"/>
            <w:tcBorders>
              <w:left w:val="nil"/>
            </w:tcBorders>
          </w:tcPr>
          <w:p w:rsidR="002473AE" w:rsidRDefault="002473AE"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Pr="00AD10E7" w:rsidRDefault="00823FD8" w:rsidP="00823FD8">
            <w:pPr>
              <w:rPr>
                <w:rFonts w:asciiTheme="majorEastAsia" w:eastAsiaTheme="majorEastAsia" w:hAnsiTheme="majorEastAsia"/>
                <w:sz w:val="21"/>
                <w:szCs w:val="21"/>
              </w:rPr>
            </w:pPr>
          </w:p>
          <w:sdt>
            <w:sdtPr>
              <w:rPr>
                <w:rFonts w:asciiTheme="majorEastAsia" w:eastAsiaTheme="majorEastAsia" w:hAnsiTheme="majorEastAsia"/>
                <w:sz w:val="21"/>
                <w:szCs w:val="21"/>
              </w:rPr>
              <w:id w:val="-1647194974"/>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823FD8" w:rsidRDefault="00823FD8" w:rsidP="001B2975">
            <w:pPr>
              <w:jc w:val="center"/>
              <w:rPr>
                <w:rFonts w:asciiTheme="majorEastAsia" w:eastAsiaTheme="majorEastAsia" w:hAnsiTheme="majorEastAsia"/>
                <w:sz w:val="21"/>
                <w:szCs w:val="21"/>
              </w:rPr>
            </w:pPr>
          </w:p>
          <w:p w:rsidR="00823FD8" w:rsidRPr="00AD10E7" w:rsidRDefault="00823FD8" w:rsidP="001B2975">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（２）報酬等支給基準</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役員及び評議員に対する報酬等の支給基準について、法令に定める手続により定め、公表しているか。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45条の35第</w:t>
            </w:r>
            <w:r w:rsidRPr="00AD10E7">
              <w:rPr>
                <w:rFonts w:asciiTheme="majorEastAsia" w:eastAsiaTheme="majorEastAsia" w:hAnsiTheme="majorEastAsia" w:hint="eastAsia"/>
                <w:sz w:val="21"/>
                <w:szCs w:val="21"/>
              </w:rPr>
              <w:t>１項、第２項、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w:t>
            </w:r>
            <w:r w:rsidRPr="00AD10E7">
              <w:rPr>
                <w:rFonts w:asciiTheme="majorEastAsia" w:eastAsiaTheme="majorEastAsia" w:hAnsiTheme="majorEastAsia"/>
                <w:sz w:val="21"/>
                <w:szCs w:val="21"/>
              </w:rPr>
              <w:t>42</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理事、監事及び評議員に対する報酬等について、厚生労働省令で定めるところにより、支給の基準を定め、評議員会の承認を受けているか。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13680C">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監事及び評議員に対する報酬等について、民間事業者の役員の報酬等及び従業員の給与、当該法人の経理の状況その他の事情を考慮して、不当に高額なものとならないような支給の基準を定めなければならず（法第</w:t>
            </w:r>
            <w:r w:rsidRPr="00AD10E7">
              <w:rPr>
                <w:rFonts w:asciiTheme="majorEastAsia" w:eastAsiaTheme="majorEastAsia" w:hAnsiTheme="majorEastAsia"/>
                <w:sz w:val="21"/>
                <w:szCs w:val="21"/>
              </w:rPr>
              <w:t>45条の35第</w:t>
            </w:r>
            <w:r w:rsidRPr="00AD10E7">
              <w:rPr>
                <w:rFonts w:asciiTheme="majorEastAsia" w:eastAsiaTheme="majorEastAsia" w:hAnsiTheme="majorEastAsia" w:hint="eastAsia"/>
                <w:sz w:val="21"/>
                <w:szCs w:val="21"/>
              </w:rPr>
              <w:t>１項）、また、支給基準については、評議員会の承認を受けなければならない（同条第２項）。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支給基準の内容については、次の事項を定める（施行規則第２条の</w:t>
            </w:r>
            <w:r w:rsidRPr="00AD10E7">
              <w:rPr>
                <w:rFonts w:asciiTheme="majorEastAsia" w:eastAsiaTheme="majorEastAsia" w:hAnsiTheme="majorEastAsia"/>
                <w:sz w:val="21"/>
                <w:szCs w:val="21"/>
              </w:rPr>
              <w:t>42）。</w:t>
            </w:r>
          </w:p>
          <w:p w:rsidR="002473AE" w:rsidRPr="00AD10E7" w:rsidRDefault="002473AE" w:rsidP="0013680C">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役員等の勤務形態に応じた報酬等の区分</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役員等の勤務形態に応じた報酬等の区分としては、常勤・非常勤別に報酬を定めることが考えられる。</w:t>
            </w:r>
          </w:p>
          <w:p w:rsidR="002473AE" w:rsidRPr="00AD10E7" w:rsidRDefault="002473AE" w:rsidP="0013680C">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報酬等の金額の算定方法</w:t>
            </w:r>
          </w:p>
          <w:p w:rsidR="002473AE" w:rsidRPr="00AD10E7" w:rsidRDefault="002473AE" w:rsidP="007302C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rsidR="002473AE" w:rsidRPr="00AD10E7" w:rsidRDefault="002473AE" w:rsidP="007302C5">
            <w:pPr>
              <w:ind w:leftChars="200" w:left="111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（注１）評議員会が役職に応じた一人当たりの上限額を定めた上で、各理事の具体的な報酬金額については理事会が、監事や評議員については評議員会が決定するといった規程は許容される。</w:t>
            </w:r>
          </w:p>
          <w:p w:rsidR="002473AE" w:rsidRPr="00AD10E7" w:rsidRDefault="002473AE" w:rsidP="007302C5">
            <w:pPr>
              <w:ind w:leftChars="200" w:left="111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2473AE" w:rsidRPr="00AD10E7" w:rsidRDefault="002473AE" w:rsidP="007302C5">
            <w:pPr>
              <w:ind w:leftChars="200" w:left="111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（注３）法人は、国等他団体の俸給表等を準用する場合、準用する給与規程（該当部分の抜粋も可）を支給基準の別紙と位置付け、支給基準と一体のものとして定めることとする。</w:t>
            </w:r>
          </w:p>
          <w:p w:rsidR="002473AE" w:rsidRPr="00AD10E7" w:rsidRDefault="002473AE" w:rsidP="007302C5">
            <w:pPr>
              <w:ind w:leftChars="200" w:left="111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４）評議員会の決議によって定められた総額の範囲内において決定するという規程や、単に職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支給の方法</w:t>
            </w:r>
          </w:p>
          <w:p w:rsidR="002473AE" w:rsidRPr="00AD10E7" w:rsidRDefault="002473AE" w:rsidP="0013680C">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支給の方法については、支給の時期（毎月か出席の都度か、各月又は各年のいつ頃か）や支給の手段（銀行振込か現金支給か）等が考えられる。</w:t>
            </w:r>
          </w:p>
          <w:p w:rsidR="002473AE" w:rsidRPr="00AD10E7" w:rsidRDefault="002473AE" w:rsidP="0013680C">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支給の形態</w:t>
            </w:r>
          </w:p>
          <w:p w:rsidR="002473AE" w:rsidRPr="00AD10E7" w:rsidRDefault="002473AE" w:rsidP="0013680C">
            <w:pPr>
              <w:ind w:leftChars="200" w:left="48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支給の形態については、現金・現物の別等を記載する。ただし、報酬額につき金額の記載しかないなど、金銭支給であることが客観的に明らかな場合は、「現金」等である旨の記載は特段なくても差し支えない。</w:t>
            </w:r>
          </w:p>
          <w:p w:rsidR="002473AE" w:rsidRPr="00AD10E7" w:rsidRDefault="002473AE" w:rsidP="0013680C">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なお、理事、監事及び評議員の報酬等の支給基準については、定款や評議員会の決議で定めた報酬等の額と整合性を図る必要がある。</w:t>
            </w:r>
          </w:p>
          <w:p w:rsidR="002473AE" w:rsidRPr="00AD10E7" w:rsidRDefault="002473AE" w:rsidP="0013680C">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p w:rsidR="002473AE" w:rsidRPr="00AD10E7" w:rsidRDefault="002473AE" w:rsidP="0013680C">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理事、監事及び評議員の報酬等の支給基準が作成されており、評議員会の承認を受けていること及び支給基準に規定すべき事項が定められていることを確認する。また、支給基準が「不当に高額」であるかどうかについては、所轄庁が「不当に高額」であるおそれがあると認める場合は、法人で支給基準を作成する際に、民間事業者の役員の報酬等及び従業員の給与、当該法人の経理の状況その他の事情を考慮して検討が行われたかを確認する（具体的な検</w:t>
            </w:r>
            <w:r w:rsidRPr="00AD10E7">
              <w:rPr>
                <w:rFonts w:asciiTheme="majorEastAsia" w:eastAsiaTheme="majorEastAsia" w:hAnsiTheme="majorEastAsia" w:hint="eastAsia"/>
                <w:sz w:val="21"/>
                <w:szCs w:val="21"/>
              </w:rPr>
              <w:lastRenderedPageBreak/>
              <w:t>討内容は問わない。）。</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823FD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理事、監事及び評議員の報酬等の支給基準が作成されていない場合</w:t>
            </w:r>
          </w:p>
          <w:p w:rsidR="00823FD8" w:rsidRPr="00AD10E7" w:rsidRDefault="00823FD8" w:rsidP="00823FD8">
            <w:pPr>
              <w:spacing w:line="240" w:lineRule="exact"/>
              <w:rPr>
                <w:rFonts w:asciiTheme="majorEastAsia" w:eastAsiaTheme="majorEastAsia" w:hAnsiTheme="majorEastAsia"/>
                <w:sz w:val="21"/>
                <w:szCs w:val="21"/>
              </w:rPr>
            </w:pPr>
          </w:p>
          <w:p w:rsidR="002473AE" w:rsidRDefault="002473AE" w:rsidP="00823FD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理事、監事及び評議員の報酬等の支給基準について評議員会の承認を受けていない場合</w:t>
            </w:r>
          </w:p>
          <w:p w:rsidR="00823FD8" w:rsidRPr="00AD10E7" w:rsidRDefault="00823FD8" w:rsidP="00823FD8">
            <w:pPr>
              <w:spacing w:line="240" w:lineRule="exact"/>
              <w:rPr>
                <w:rFonts w:asciiTheme="majorEastAsia" w:eastAsiaTheme="majorEastAsia" w:hAnsiTheme="majorEastAsia"/>
                <w:sz w:val="21"/>
                <w:szCs w:val="21"/>
              </w:rPr>
            </w:pPr>
          </w:p>
          <w:p w:rsidR="002473AE" w:rsidRDefault="002473AE" w:rsidP="00823FD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理事、監事及び評議員の報酬等の支給基準において規定すべき事項が規定されていない場合</w:t>
            </w:r>
          </w:p>
          <w:p w:rsidR="00823FD8" w:rsidRPr="00AD10E7" w:rsidRDefault="00823FD8" w:rsidP="00823FD8">
            <w:pPr>
              <w:spacing w:line="240" w:lineRule="exact"/>
              <w:rPr>
                <w:rFonts w:asciiTheme="majorEastAsia" w:eastAsiaTheme="majorEastAsia" w:hAnsiTheme="majorEastAsia"/>
                <w:sz w:val="21"/>
                <w:szCs w:val="21"/>
              </w:rPr>
            </w:pPr>
          </w:p>
          <w:p w:rsidR="002473AE" w:rsidRDefault="002473AE" w:rsidP="00823FD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理事、監事及び評議員の報酬等の支給基準が定款等で定めた報酬等の額と整合が取れていない場合</w:t>
            </w:r>
          </w:p>
          <w:p w:rsidR="00823FD8" w:rsidRPr="00AD10E7" w:rsidRDefault="00823FD8" w:rsidP="00823FD8">
            <w:pPr>
              <w:spacing w:line="240" w:lineRule="exact"/>
              <w:rPr>
                <w:rFonts w:asciiTheme="majorEastAsia" w:eastAsiaTheme="majorEastAsia" w:hAnsiTheme="majorEastAsia"/>
                <w:sz w:val="21"/>
                <w:szCs w:val="21"/>
              </w:rPr>
            </w:pPr>
          </w:p>
          <w:p w:rsidR="002473AE" w:rsidRPr="00AD10E7" w:rsidRDefault="002473AE" w:rsidP="00823FD8">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支給基準を作成する際に、民間事業者の役員の報酬等及び従業員の給与、当該法人の経理の状況その他の事情を考慮した検討が行われていない場合</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＜確認する書類＞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理事、監事及び評議員の報酬等の支給基準、評議員会の議事録</w:t>
            </w:r>
          </w:p>
        </w:tc>
        <w:tc>
          <w:tcPr>
            <w:tcW w:w="704" w:type="dxa"/>
            <w:tcBorders>
              <w:right w:val="nil"/>
            </w:tcBorders>
          </w:tcPr>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Pr="00AD10E7" w:rsidRDefault="002473AE" w:rsidP="001B2975">
            <w:pPr>
              <w:jc w:val="center"/>
              <w:rPr>
                <w:rFonts w:asciiTheme="majorEastAsia" w:eastAsiaTheme="majorEastAsia" w:hAnsiTheme="majorEastAsia"/>
                <w:sz w:val="21"/>
                <w:szCs w:val="21"/>
              </w:rPr>
            </w:pPr>
          </w:p>
          <w:p w:rsidR="002473AE" w:rsidRDefault="002473AE" w:rsidP="001B2975">
            <w:pPr>
              <w:jc w:val="center"/>
              <w:rPr>
                <w:rFonts w:asciiTheme="majorEastAsia" w:eastAsiaTheme="majorEastAsia" w:hAnsiTheme="majorEastAsia"/>
                <w:sz w:val="21"/>
                <w:szCs w:val="21"/>
              </w:rPr>
            </w:pPr>
          </w:p>
          <w:p w:rsidR="00823FD8" w:rsidRDefault="00823FD8" w:rsidP="00823FD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519000893"/>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929192101"/>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579591862"/>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85695816"/>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920863410"/>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823FD8" w:rsidRPr="00AD10E7" w:rsidRDefault="00823FD8" w:rsidP="001B2975">
            <w:pPr>
              <w:jc w:val="center"/>
              <w:rPr>
                <w:rFonts w:asciiTheme="majorEastAsia" w:eastAsiaTheme="majorEastAsia" w:hAnsiTheme="majorEastAsia"/>
                <w:sz w:val="21"/>
                <w:szCs w:val="21"/>
              </w:rPr>
            </w:pPr>
          </w:p>
        </w:tc>
        <w:tc>
          <w:tcPr>
            <w:tcW w:w="709" w:type="dxa"/>
            <w:tcBorders>
              <w:left w:val="nil"/>
            </w:tcBorders>
          </w:tcPr>
          <w:p w:rsidR="002473AE" w:rsidRDefault="002473AE"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1B2975">
            <w:pPr>
              <w:jc w:val="center"/>
              <w:rPr>
                <w:rFonts w:asciiTheme="majorEastAsia" w:eastAsiaTheme="majorEastAsia" w:hAnsiTheme="majorEastAsia"/>
                <w:sz w:val="21"/>
                <w:szCs w:val="21"/>
              </w:rPr>
            </w:pPr>
          </w:p>
          <w:p w:rsidR="00823FD8" w:rsidRDefault="00823FD8" w:rsidP="00823FD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61375351"/>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654568812"/>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00446619"/>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562824690"/>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40215154"/>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823FD8" w:rsidRPr="00AD10E7" w:rsidRDefault="00823FD8" w:rsidP="001B2975">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p>
        </w:tc>
        <w:tc>
          <w:tcPr>
            <w:tcW w:w="2368" w:type="dxa"/>
          </w:tcPr>
          <w:p w:rsidR="002473AE" w:rsidRPr="00AD10E7" w:rsidRDefault="002473AE" w:rsidP="00302D8D">
            <w:pPr>
              <w:rPr>
                <w:rFonts w:asciiTheme="majorEastAsia" w:eastAsiaTheme="majorEastAsia" w:hAnsiTheme="majorEastAsia"/>
                <w:sz w:val="21"/>
                <w:szCs w:val="21"/>
              </w:rPr>
            </w:pPr>
          </w:p>
        </w:tc>
        <w:tc>
          <w:tcPr>
            <w:tcW w:w="1945" w:type="dxa"/>
          </w:tcPr>
          <w:p w:rsidR="002473AE" w:rsidRPr="00AD10E7" w:rsidRDefault="002473AE" w:rsidP="007302C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59条の</w:t>
            </w:r>
            <w:r w:rsidRPr="00AD10E7">
              <w:rPr>
                <w:rFonts w:asciiTheme="majorEastAsia" w:eastAsiaTheme="majorEastAsia" w:hAnsiTheme="majorEastAsia" w:hint="eastAsia"/>
                <w:sz w:val="21"/>
                <w:szCs w:val="21"/>
              </w:rPr>
              <w:t>２第１項第２号、</w:t>
            </w:r>
          </w:p>
          <w:p w:rsidR="002473AE" w:rsidRPr="00AD10E7" w:rsidRDefault="002473AE" w:rsidP="007302C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w:t>
            </w:r>
            <w:r w:rsidRPr="00AD10E7">
              <w:rPr>
                <w:rFonts w:asciiTheme="majorEastAsia" w:eastAsiaTheme="majorEastAsia" w:hAnsiTheme="majorEastAsia"/>
                <w:sz w:val="21"/>
                <w:szCs w:val="21"/>
              </w:rPr>
              <w:t>10条</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理事、監事及び評議員に対する報酬等の支給の基準を公表しているか。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922A14">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理事、監事及び評議員に対する報酬等の支給の基準については、法人の透明性を確保するため、評議員会の承認を受けたときは、公表することが義務付けられている（法第</w:t>
            </w:r>
            <w:r w:rsidRPr="00AD10E7">
              <w:rPr>
                <w:rFonts w:asciiTheme="majorEastAsia" w:eastAsiaTheme="majorEastAsia" w:hAnsiTheme="majorEastAsia"/>
                <w:sz w:val="21"/>
                <w:szCs w:val="21"/>
              </w:rPr>
              <w:t>59条の</w:t>
            </w:r>
            <w:r w:rsidRPr="00AD10E7">
              <w:rPr>
                <w:rFonts w:asciiTheme="majorEastAsia" w:eastAsiaTheme="majorEastAsia" w:hAnsiTheme="majorEastAsia" w:hint="eastAsia"/>
                <w:sz w:val="21"/>
                <w:szCs w:val="21"/>
              </w:rPr>
              <w:t>２第１項第２号）。</w:t>
            </w:r>
          </w:p>
          <w:p w:rsidR="008D786C" w:rsidRDefault="002473AE" w:rsidP="008D786C">
            <w:pPr>
              <w:ind w:left="210" w:hangingChars="100" w:hanging="210"/>
              <w:rPr>
                <w:rFonts w:asciiTheme="majorEastAsia" w:eastAsiaTheme="majorEastAsia" w:hAnsiTheme="majorEastAsia" w:cs="MS-Gothic"/>
                <w:kern w:val="0"/>
                <w:sz w:val="21"/>
                <w:szCs w:val="21"/>
              </w:rPr>
            </w:pPr>
            <w:r w:rsidRPr="00AD10E7">
              <w:rPr>
                <w:rFonts w:asciiTheme="majorEastAsia" w:eastAsiaTheme="majorEastAsia" w:hAnsiTheme="majorEastAsia" w:hint="eastAsia"/>
                <w:sz w:val="21"/>
                <w:szCs w:val="21"/>
              </w:rPr>
              <w:t>○　公表の方法については、インターネットの利用（原則として、法人（又は法人が加入する団体）のホームページ）により行う（規則第</w:t>
            </w:r>
            <w:r w:rsidRPr="00AD10E7">
              <w:rPr>
                <w:rFonts w:asciiTheme="majorEastAsia" w:eastAsiaTheme="majorEastAsia" w:hAnsiTheme="majorEastAsia"/>
                <w:sz w:val="21"/>
                <w:szCs w:val="21"/>
              </w:rPr>
              <w:t>10条第</w:t>
            </w:r>
            <w:r w:rsidRPr="00AD10E7">
              <w:rPr>
                <w:rFonts w:asciiTheme="majorEastAsia" w:eastAsiaTheme="majorEastAsia" w:hAnsiTheme="majorEastAsia" w:hint="eastAsia"/>
                <w:sz w:val="21"/>
                <w:szCs w:val="21"/>
              </w:rPr>
              <w:t>１項）</w:t>
            </w:r>
            <w:r w:rsidRPr="00AD10E7">
              <w:rPr>
                <w:rFonts w:asciiTheme="majorEastAsia" w:eastAsiaTheme="majorEastAsia" w:hAnsiTheme="majorEastAsia" w:cs="MS-Gothic" w:hint="eastAsia"/>
                <w:kern w:val="0"/>
                <w:sz w:val="21"/>
                <w:szCs w:val="21"/>
              </w:rPr>
              <w:t>が、規則第９条第３号に定める「社会福祉法人の財務諸表等電子開示システム」を利用した届出を行い、行政機関等がその内容を公表した場合には、法人が公表したものとみなす（規則第</w:t>
            </w:r>
            <w:r w:rsidRPr="00AD10E7">
              <w:rPr>
                <w:rFonts w:asciiTheme="majorEastAsia" w:eastAsiaTheme="majorEastAsia" w:hAnsiTheme="majorEastAsia" w:cs="MS-Gothic"/>
                <w:kern w:val="0"/>
                <w:sz w:val="21"/>
                <w:szCs w:val="21"/>
              </w:rPr>
              <w:t xml:space="preserve">10 </w:t>
            </w:r>
            <w:r w:rsidRPr="00AD10E7">
              <w:rPr>
                <w:rFonts w:asciiTheme="majorEastAsia" w:eastAsiaTheme="majorEastAsia" w:hAnsiTheme="majorEastAsia" w:cs="MS-Gothic" w:hint="eastAsia"/>
                <w:kern w:val="0"/>
                <w:sz w:val="21"/>
                <w:szCs w:val="21"/>
              </w:rPr>
              <w:t>条第２項）。</w:t>
            </w:r>
          </w:p>
          <w:p w:rsidR="002473AE" w:rsidRPr="00AD10E7" w:rsidRDefault="002473AE" w:rsidP="008D786C">
            <w:pPr>
              <w:ind w:left="210" w:hangingChars="100" w:hanging="210"/>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指導監査を行うに当たっては、報酬等の支給基準がインターネットの利用による公表又は財務諸表等電子開示システムを</w:t>
            </w:r>
            <w:r w:rsidR="008D786C">
              <w:rPr>
                <w:rFonts w:asciiTheme="majorEastAsia" w:eastAsiaTheme="majorEastAsia" w:hAnsiTheme="majorEastAsia" w:cs="MS-Gothic" w:hint="eastAsia"/>
                <w:kern w:val="0"/>
                <w:sz w:val="21"/>
                <w:szCs w:val="21"/>
              </w:rPr>
              <w:t xml:space="preserve">　</w:t>
            </w:r>
            <w:r w:rsidRPr="00AD10E7">
              <w:rPr>
                <w:rFonts w:asciiTheme="majorEastAsia" w:eastAsiaTheme="majorEastAsia" w:hAnsiTheme="majorEastAsia" w:cs="MS-Gothic" w:hint="eastAsia"/>
                <w:kern w:val="0"/>
                <w:sz w:val="21"/>
                <w:szCs w:val="21"/>
              </w:rPr>
              <w:t>利用した届出がなされているかを確認する。</w:t>
            </w:r>
          </w:p>
          <w:p w:rsidR="002473AE" w:rsidRPr="00AD10E7" w:rsidRDefault="002473AE" w:rsidP="0026729F">
            <w:pPr>
              <w:autoSpaceDE w:val="0"/>
              <w:autoSpaceDN w:val="0"/>
              <w:adjustRightInd w:val="0"/>
              <w:ind w:firstLineChars="100" w:firstLine="210"/>
              <w:jc w:val="left"/>
              <w:rPr>
                <w:rFonts w:asciiTheme="majorEastAsia" w:eastAsiaTheme="majorEastAsia" w:hAnsiTheme="majorEastAsia" w:cs="MS-Gothic"/>
                <w:kern w:val="0"/>
                <w:sz w:val="21"/>
                <w:szCs w:val="21"/>
              </w:rPr>
            </w:pPr>
          </w:p>
          <w:p w:rsidR="002473AE" w:rsidRPr="00AD10E7" w:rsidRDefault="002473AE" w:rsidP="0026729F">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＜指摘基準＞</w:t>
            </w:r>
          </w:p>
          <w:p w:rsidR="002473AE" w:rsidRPr="00AD10E7" w:rsidRDefault="002473AE" w:rsidP="00D16E4E">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理事、監事及び評議員に対する報酬等の支給基準がインターネットの利用により公表されておらず、かつ、財務諸表等電子開示システムを利用した届出がなされていない場合は、文書指摘によることとする。</w:t>
            </w:r>
          </w:p>
          <w:p w:rsidR="002473AE" w:rsidRPr="00AD10E7" w:rsidRDefault="002473AE" w:rsidP="00823FD8">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c>
          <w:tcPr>
            <w:tcW w:w="704" w:type="dxa"/>
            <w:tcBorders>
              <w:right w:val="nil"/>
            </w:tcBorders>
          </w:tcPr>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Default="002473AE" w:rsidP="00BF56EE">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3812215"/>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823FD8" w:rsidRPr="00AD10E7" w:rsidRDefault="00823FD8" w:rsidP="00BF56EE">
            <w:pPr>
              <w:jc w:val="center"/>
              <w:rPr>
                <w:rFonts w:asciiTheme="majorEastAsia" w:eastAsiaTheme="majorEastAsia" w:hAnsiTheme="majorEastAsia"/>
                <w:sz w:val="21"/>
                <w:szCs w:val="21"/>
              </w:rPr>
            </w:pPr>
          </w:p>
        </w:tc>
        <w:tc>
          <w:tcPr>
            <w:tcW w:w="709" w:type="dxa"/>
            <w:tcBorders>
              <w:left w:val="nil"/>
            </w:tcBorders>
          </w:tcPr>
          <w:p w:rsidR="002473AE" w:rsidRDefault="002473AE"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823FD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956440655"/>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823FD8" w:rsidRDefault="00823FD8" w:rsidP="00BF56EE">
            <w:pPr>
              <w:jc w:val="center"/>
              <w:rPr>
                <w:rFonts w:asciiTheme="majorEastAsia" w:eastAsiaTheme="majorEastAsia" w:hAnsiTheme="majorEastAsia"/>
                <w:sz w:val="21"/>
                <w:szCs w:val="21"/>
              </w:rPr>
            </w:pPr>
          </w:p>
          <w:p w:rsidR="00823FD8" w:rsidRPr="00AD10E7" w:rsidRDefault="00823FD8" w:rsidP="00BF56EE">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（３）報酬の支給</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役員及び評議員の報酬等が法令等に定めるところにより支給されているか。</w:t>
            </w:r>
          </w:p>
        </w:tc>
        <w:tc>
          <w:tcPr>
            <w:tcW w:w="1945"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８第４項により準用される一般法人法第</w:t>
            </w:r>
            <w:r w:rsidRPr="00AD10E7">
              <w:rPr>
                <w:rFonts w:asciiTheme="majorEastAsia" w:eastAsiaTheme="majorEastAsia" w:hAnsiTheme="majorEastAsia"/>
                <w:sz w:val="21"/>
                <w:szCs w:val="21"/>
              </w:rPr>
              <w:t>196条</w:t>
            </w:r>
            <w:r w:rsidRPr="00AD10E7">
              <w:rPr>
                <w:rFonts w:asciiTheme="majorEastAsia" w:eastAsiaTheme="majorEastAsia" w:hAnsiTheme="majorEastAsia" w:hint="eastAsia"/>
                <w:sz w:val="21"/>
                <w:szCs w:val="21"/>
              </w:rPr>
              <w:t>、</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４項により準用される一般法人法第</w:t>
            </w:r>
            <w:r w:rsidRPr="00AD10E7">
              <w:rPr>
                <w:rFonts w:asciiTheme="majorEastAsia" w:eastAsiaTheme="majorEastAsia" w:hAnsiTheme="majorEastAsia"/>
                <w:sz w:val="21"/>
                <w:szCs w:val="21"/>
              </w:rPr>
              <w:t>89条</w:t>
            </w:r>
            <w:r w:rsidRPr="00AD10E7">
              <w:rPr>
                <w:rFonts w:asciiTheme="majorEastAsia" w:eastAsiaTheme="majorEastAsia" w:hAnsiTheme="majorEastAsia" w:hint="eastAsia"/>
                <w:sz w:val="21"/>
                <w:szCs w:val="21"/>
              </w:rPr>
              <w:t>、</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lastRenderedPageBreak/>
              <w:t>３項により準用される一般法人法第</w:t>
            </w:r>
            <w:r w:rsidRPr="00AD10E7">
              <w:rPr>
                <w:rFonts w:asciiTheme="majorEastAsia" w:eastAsiaTheme="majorEastAsia" w:hAnsiTheme="majorEastAsia"/>
                <w:sz w:val="21"/>
                <w:szCs w:val="21"/>
              </w:rPr>
              <w:t>105条第</w:t>
            </w:r>
            <w:r w:rsidRPr="00AD10E7">
              <w:rPr>
                <w:rFonts w:asciiTheme="majorEastAsia" w:eastAsiaTheme="majorEastAsia" w:hAnsiTheme="majorEastAsia" w:hint="eastAsia"/>
                <w:sz w:val="21"/>
                <w:szCs w:val="21"/>
              </w:rPr>
              <w:t>１項、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45条の35第</w:t>
            </w:r>
            <w:r w:rsidRPr="00AD10E7">
              <w:rPr>
                <w:rFonts w:asciiTheme="majorEastAsia" w:eastAsiaTheme="majorEastAsia" w:hAnsiTheme="majorEastAsia" w:hint="eastAsia"/>
                <w:sz w:val="21"/>
                <w:szCs w:val="21"/>
              </w:rPr>
              <w:t>１項、第２項、</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w:t>
            </w:r>
            <w:r w:rsidRPr="00AD10E7">
              <w:rPr>
                <w:rFonts w:asciiTheme="majorEastAsia" w:eastAsiaTheme="majorEastAsia" w:hAnsiTheme="majorEastAsia"/>
                <w:sz w:val="21"/>
                <w:szCs w:val="21"/>
              </w:rPr>
              <w:t>42</w:t>
            </w:r>
          </w:p>
          <w:p w:rsidR="002473AE" w:rsidRPr="00AD10E7" w:rsidRDefault="002473AE" w:rsidP="00302D8D">
            <w:pPr>
              <w:rPr>
                <w:rFonts w:asciiTheme="majorEastAsia" w:eastAsiaTheme="majorEastAsia" w:hAnsiTheme="majorEastAsia"/>
                <w:sz w:val="21"/>
                <w:szCs w:val="21"/>
              </w:rPr>
            </w:pP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評議員の報酬等が定款に定められた額及び報酬等の支給基準に従って支給されているか。</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役員の報酬等が定款又は評議員会の決議により定められた額及び報酬等の支給基準に従って支給されているか。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63E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の報酬等については、（１）の定款で定められた額及び（２）の報酬等の支給基準に従って支給される必要がある。また、役員の報酬等については、（１）の定款又は評議員会の決議により定められた額及び（２）の報酬等の支給基準に</w:t>
            </w:r>
            <w:r w:rsidR="008D786C">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従って支給される必要がある。</w:t>
            </w:r>
          </w:p>
          <w:p w:rsidR="002473AE" w:rsidRPr="00AD10E7" w:rsidRDefault="002473AE" w:rsidP="00463E4B">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指導監査を行うに当たっては、評議員及び役員の報酬が、定款等で定められた額及び報酬等の支給基準に反するものと</w:t>
            </w:r>
            <w:r w:rsidR="008D786C">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なっていないかを確認する。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823FD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・支払われた報酬等の額が定款等で定められた額を超えている場合</w:t>
            </w:r>
          </w:p>
          <w:p w:rsidR="00823FD8" w:rsidRDefault="002473AE" w:rsidP="00823FD8">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rsidR="002473AE" w:rsidRPr="00AD10E7" w:rsidRDefault="002473AE" w:rsidP="00823FD8">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・支払われた報酬等の額が報酬等の支給基準に根拠がない場合</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定款、評議員会の議事録、報酬等の支給基準、報酬等の支払いの内容が確認できる書類</w:t>
            </w:r>
          </w:p>
        </w:tc>
        <w:tc>
          <w:tcPr>
            <w:tcW w:w="704" w:type="dxa"/>
            <w:tcBorders>
              <w:right w:val="nil"/>
            </w:tcBorders>
          </w:tcPr>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Default="002473AE" w:rsidP="00BF56EE">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77999671"/>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80343487"/>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Pr="00AD10E7" w:rsidRDefault="00823FD8" w:rsidP="00BF56EE">
            <w:pPr>
              <w:jc w:val="center"/>
              <w:rPr>
                <w:rFonts w:asciiTheme="majorEastAsia" w:eastAsiaTheme="majorEastAsia" w:hAnsiTheme="majorEastAsia"/>
                <w:sz w:val="21"/>
                <w:szCs w:val="21"/>
              </w:rPr>
            </w:pPr>
          </w:p>
        </w:tc>
        <w:tc>
          <w:tcPr>
            <w:tcW w:w="709" w:type="dxa"/>
            <w:tcBorders>
              <w:left w:val="nil"/>
            </w:tcBorders>
          </w:tcPr>
          <w:p w:rsidR="002473AE" w:rsidRDefault="002473AE"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Default="00823FD8" w:rsidP="00823FD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57027255"/>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171909174"/>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Default="00823FD8" w:rsidP="00823FD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823FD8" w:rsidRDefault="00823FD8" w:rsidP="00823FD8">
            <w:pPr>
              <w:jc w:val="center"/>
              <w:rPr>
                <w:rFonts w:asciiTheme="majorEastAsia" w:eastAsiaTheme="majorEastAsia" w:hAnsiTheme="majorEastAsia"/>
                <w:sz w:val="21"/>
                <w:szCs w:val="21"/>
              </w:rPr>
            </w:pPr>
          </w:p>
          <w:p w:rsidR="00823FD8" w:rsidRDefault="00823FD8" w:rsidP="00BF56EE">
            <w:pPr>
              <w:jc w:val="center"/>
              <w:rPr>
                <w:rFonts w:asciiTheme="majorEastAsia" w:eastAsiaTheme="majorEastAsia" w:hAnsiTheme="majorEastAsia"/>
                <w:sz w:val="21"/>
                <w:szCs w:val="21"/>
              </w:rPr>
            </w:pPr>
          </w:p>
          <w:p w:rsidR="00823FD8" w:rsidRPr="00AD10E7" w:rsidRDefault="00823FD8" w:rsidP="00BF56EE">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（４）報酬等の総額の公表</w:t>
            </w:r>
          </w:p>
        </w:tc>
        <w:tc>
          <w:tcPr>
            <w:tcW w:w="2368"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役員及び評議員等の報酬について、法令に定めるところにより公表しているか。</w:t>
            </w:r>
          </w:p>
        </w:tc>
        <w:tc>
          <w:tcPr>
            <w:tcW w:w="1945" w:type="dxa"/>
          </w:tcPr>
          <w:p w:rsidR="002473AE" w:rsidRPr="00AD10E7" w:rsidRDefault="002473AE" w:rsidP="00A84296">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59条の</w:t>
            </w:r>
            <w:r w:rsidRPr="00AD10E7">
              <w:rPr>
                <w:rFonts w:asciiTheme="majorEastAsia" w:eastAsiaTheme="majorEastAsia" w:hAnsiTheme="majorEastAsia" w:hint="eastAsia"/>
                <w:sz w:val="21"/>
                <w:szCs w:val="21"/>
              </w:rPr>
              <w:t>２第１項第３号、</w:t>
            </w:r>
          </w:p>
          <w:p w:rsidR="002473AE" w:rsidRPr="00AD10E7" w:rsidRDefault="002473AE" w:rsidP="00A84296">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w:t>
            </w:r>
            <w:r w:rsidRPr="00AD10E7">
              <w:rPr>
                <w:rFonts w:asciiTheme="majorEastAsia" w:eastAsiaTheme="majorEastAsia" w:hAnsiTheme="majorEastAsia"/>
                <w:sz w:val="21"/>
                <w:szCs w:val="21"/>
              </w:rPr>
              <w:t>41、第10条</w:t>
            </w:r>
          </w:p>
        </w:tc>
        <w:tc>
          <w:tcPr>
            <w:tcW w:w="3404"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理事、監事及び評議員の区分ごとの報酬等の総額について、現況報告書に記載の上、公表しているか。</w:t>
            </w:r>
          </w:p>
        </w:tc>
        <w:tc>
          <w:tcPr>
            <w:tcW w:w="12020" w:type="dxa"/>
          </w:tcPr>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63E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法人運営の透明性を確保する観点から、役員及び評議員の報酬等については、理事、監事及び評議員の区分毎にその総額（注）を現況報告書に記載の上、公表する。</w:t>
            </w:r>
          </w:p>
          <w:p w:rsidR="002473AE" w:rsidRPr="00AD10E7" w:rsidRDefault="002473AE" w:rsidP="00463E4B">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2473AE" w:rsidRPr="00AD10E7" w:rsidRDefault="002473AE" w:rsidP="00463E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公表の方法については、インターネットの利用により行うこととされている（規則第</w:t>
            </w:r>
            <w:r w:rsidRPr="00AD10E7">
              <w:rPr>
                <w:rFonts w:asciiTheme="majorEastAsia" w:eastAsiaTheme="majorEastAsia" w:hAnsiTheme="majorEastAsia"/>
                <w:sz w:val="21"/>
                <w:szCs w:val="21"/>
              </w:rPr>
              <w:t>10条第</w:t>
            </w:r>
            <w:r w:rsidRPr="00AD10E7">
              <w:rPr>
                <w:rFonts w:asciiTheme="majorEastAsia" w:eastAsiaTheme="majorEastAsia" w:hAnsiTheme="majorEastAsia" w:hint="eastAsia"/>
                <w:sz w:val="21"/>
                <w:szCs w:val="21"/>
              </w:rPr>
              <w:t>１項）が、規則第９条第３号に定める「社会福祉法人の財務諸表等電子開示システム」を利用した届出を行い、行政機関等がその内容を公表した場合には、法人が公表したものとみなす（規則第</w:t>
            </w:r>
            <w:r w:rsidRPr="00AD10E7">
              <w:rPr>
                <w:rFonts w:asciiTheme="majorEastAsia" w:eastAsiaTheme="majorEastAsia" w:hAnsiTheme="majorEastAsia"/>
                <w:sz w:val="21"/>
                <w:szCs w:val="21"/>
              </w:rPr>
              <w:t>10条第</w:t>
            </w:r>
            <w:r w:rsidRPr="00AD10E7">
              <w:rPr>
                <w:rFonts w:asciiTheme="majorEastAsia" w:eastAsiaTheme="majorEastAsia" w:hAnsiTheme="majorEastAsia" w:hint="eastAsia"/>
                <w:sz w:val="21"/>
                <w:szCs w:val="21"/>
              </w:rPr>
              <w:t>２項）。</w:t>
            </w:r>
          </w:p>
          <w:p w:rsidR="002473AE" w:rsidRPr="00AD10E7" w:rsidRDefault="002473AE" w:rsidP="00463E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指導監査においては、理事、監事及び評議員の区分毎にその報酬の総額がインターネットの利用による公表又は財務諸表等電子開示システムを利用した届出がなされているかを確認する。</w:t>
            </w:r>
          </w:p>
          <w:p w:rsidR="002473AE" w:rsidRPr="00AD10E7" w:rsidRDefault="002473AE" w:rsidP="00302D8D">
            <w:pPr>
              <w:rPr>
                <w:rFonts w:asciiTheme="majorEastAsia" w:eastAsiaTheme="majorEastAsia" w:hAnsiTheme="majorEastAsia"/>
                <w:sz w:val="21"/>
                <w:szCs w:val="21"/>
              </w:rPr>
            </w:pP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302D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理事、監事及び評議員のそれぞれの報酬等がインターネットの利用により公表されておらず、かつ、財務諸表等電子開示</w:t>
            </w:r>
            <w:r w:rsidR="008D786C">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システムを利用した届出がなされていない場合は、文書指摘によることとする。</w:t>
            </w:r>
          </w:p>
        </w:tc>
        <w:tc>
          <w:tcPr>
            <w:tcW w:w="704" w:type="dxa"/>
            <w:tcBorders>
              <w:right w:val="nil"/>
            </w:tcBorders>
          </w:tcPr>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823FD8" w:rsidRDefault="00823FD8" w:rsidP="00823FD8">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62558172"/>
              <w14:checkbox>
                <w14:checked w14:val="0"/>
                <w14:checkedState w14:val="00FE" w14:font="Wingdings"/>
                <w14:uncheckedState w14:val="2610" w14:font="ＭＳ ゴシック"/>
              </w14:checkbox>
            </w:sdtPr>
            <w:sdtEndPr/>
            <w:sdtContent>
              <w:p w:rsidR="00823FD8" w:rsidRPr="00B9402D" w:rsidRDefault="00823FD8" w:rsidP="00823FD8">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23FD8" w:rsidRPr="00AD10E7" w:rsidRDefault="00823FD8" w:rsidP="00F04F22">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tc>
        <w:tc>
          <w:tcPr>
            <w:tcW w:w="709" w:type="dxa"/>
            <w:tcBorders>
              <w:left w:val="nil"/>
            </w:tcBorders>
          </w:tcPr>
          <w:p w:rsidR="002473AE" w:rsidRDefault="002473AE"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F73827">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19032640"/>
              <w14:checkbox>
                <w14:checked w14:val="0"/>
                <w14:checkedState w14:val="00FE" w14:font="Wingdings"/>
                <w14:uncheckedState w14:val="2610" w14:font="ＭＳ ゴシック"/>
              </w14:checkbox>
            </w:sdtPr>
            <w:sdtEndPr/>
            <w:sdtContent>
              <w:p w:rsidR="00F73827" w:rsidRPr="00B9402D" w:rsidRDefault="00F73827" w:rsidP="00F7382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F73827" w:rsidRPr="00AD10E7" w:rsidRDefault="00F73827" w:rsidP="00F04F22">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tc>
      </w:tr>
      <w:tr w:rsidR="002473AE" w:rsidRPr="00AD10E7" w:rsidTr="00165714">
        <w:trPr>
          <w:trHeight w:val="514"/>
        </w:trPr>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事業</w:t>
            </w: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920A2">
            <w:pPr>
              <w:rPr>
                <w:rFonts w:asciiTheme="majorEastAsia" w:eastAsiaTheme="majorEastAsia" w:hAnsiTheme="majorEastAsia"/>
                <w:sz w:val="21"/>
                <w:szCs w:val="21"/>
              </w:rPr>
            </w:pPr>
          </w:p>
        </w:tc>
        <w:tc>
          <w:tcPr>
            <w:tcW w:w="704" w:type="dxa"/>
            <w:tcBorders>
              <w:right w:val="nil"/>
            </w:tcBorders>
          </w:tcPr>
          <w:p w:rsidR="002473AE" w:rsidRPr="00AD10E7" w:rsidRDefault="002473AE" w:rsidP="000920A2">
            <w:pPr>
              <w:rPr>
                <w:rFonts w:asciiTheme="majorEastAsia" w:eastAsiaTheme="majorEastAsia" w:hAnsiTheme="majorEastAsia"/>
                <w:sz w:val="21"/>
                <w:szCs w:val="21"/>
              </w:rPr>
            </w:pPr>
          </w:p>
        </w:tc>
        <w:tc>
          <w:tcPr>
            <w:tcW w:w="709" w:type="dxa"/>
            <w:tcBorders>
              <w:left w:val="nil"/>
            </w:tcBorders>
          </w:tcPr>
          <w:p w:rsidR="002473AE" w:rsidRPr="00AD10E7" w:rsidRDefault="002473AE" w:rsidP="000920A2">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事業一般</w:t>
            </w: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定款に従って事業を実施しているか。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31条第</w:t>
            </w:r>
            <w:r w:rsidRPr="00AD10E7">
              <w:rPr>
                <w:rFonts w:asciiTheme="majorEastAsia" w:eastAsiaTheme="majorEastAsia" w:hAnsiTheme="majorEastAsia" w:hint="eastAsia"/>
                <w:sz w:val="21"/>
                <w:szCs w:val="21"/>
              </w:rPr>
              <w:t>１項</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定款に定めている事業が実施されているか。</w:t>
            </w:r>
          </w:p>
          <w:p w:rsidR="002473AE" w:rsidRPr="00AD10E7" w:rsidRDefault="002473AE" w:rsidP="00D30D1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定款に定めていない事業が実施されていないか。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D50E2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の行う事業の種類は定款の必要的記載事項（注１）であり、法人の公益性を踏まえると、定款には行う事業を正確に定める必要があるため、法人が新たな種類の事業を開始する場合や既存の種類の事業を廃止する場合には、定款を変更する必要がある。なお、定款は法人の基本的事項を定めるものとして公表される（法第</w:t>
            </w:r>
            <w:r w:rsidRPr="00AD10E7">
              <w:rPr>
                <w:rFonts w:asciiTheme="majorEastAsia" w:eastAsiaTheme="majorEastAsia" w:hAnsiTheme="majorEastAsia"/>
                <w:sz w:val="21"/>
                <w:szCs w:val="21"/>
              </w:rPr>
              <w:t>59条の２第１項第１号）。</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（注１）定款の必要的記載事項（法第</w:t>
            </w:r>
            <w:r w:rsidRPr="00AD10E7">
              <w:rPr>
                <w:rFonts w:asciiTheme="majorEastAsia" w:eastAsiaTheme="majorEastAsia" w:hAnsiTheme="majorEastAsia"/>
                <w:sz w:val="21"/>
                <w:szCs w:val="21"/>
              </w:rPr>
              <w:t>31条第</w:t>
            </w:r>
            <w:r w:rsidRPr="00AD10E7">
              <w:rPr>
                <w:rFonts w:asciiTheme="majorEastAsia" w:eastAsiaTheme="majorEastAsia" w:hAnsiTheme="majorEastAsia" w:hint="eastAsia"/>
                <w:sz w:val="21"/>
                <w:szCs w:val="21"/>
              </w:rPr>
              <w:t>１項）のうち、事業の種類に関するものは次のとおりである。</w:t>
            </w:r>
          </w:p>
          <w:p w:rsidR="002473AE" w:rsidRPr="00AD10E7" w:rsidRDefault="002473AE" w:rsidP="00D50E23">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社会福祉事業の種類（第３号）（注２）、公益事業の種類（第</w:t>
            </w:r>
            <w:r w:rsidRPr="00AD10E7">
              <w:rPr>
                <w:rFonts w:asciiTheme="majorEastAsia" w:eastAsiaTheme="majorEastAsia" w:hAnsiTheme="majorEastAsia"/>
                <w:sz w:val="21"/>
                <w:szCs w:val="21"/>
              </w:rPr>
              <w:t>11号）（注３）、収益事業の種類（第12号）（注４）</w:t>
            </w:r>
          </w:p>
          <w:p w:rsidR="002473AE" w:rsidRPr="00AD10E7" w:rsidRDefault="002473AE" w:rsidP="00D50E23">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社会福祉事業の種類に係る定款の定めについては、法第２条第２項各号に規定する第１種社会福祉事業又は同条第３項各号に規定する第２種社会福祉事業のうちいずれの事業に該当するか（いずれの号に該当するかについても含む。）が明らかなものにしなければならない（定款例第１条参照）。なお、法第２条第２項各号又は第３項各号に規定する事業を実施する場合において、当該号に複数の事業が列挙して規定されている場合は、その中で実際に実施する事業のみを定款に定める（例：法第２条第２項第２号には「乳児院、母子生活支援施設、児童養護施設、障害児入所施設、児童心理治療施設又は児童自立支援施設」を経営する事業が規定されているが、法人が「乳児院」のみを経営する場合には、「乳児院」を経営する事業のみを定款に定める。）。また、当該定款の定めには個別の施設の名称を記載</w:t>
            </w:r>
            <w:r w:rsidRPr="00AD10E7">
              <w:rPr>
                <w:rFonts w:asciiTheme="majorEastAsia" w:eastAsiaTheme="majorEastAsia" w:hAnsiTheme="majorEastAsia" w:hint="eastAsia"/>
                <w:sz w:val="21"/>
                <w:szCs w:val="21"/>
              </w:rPr>
              <w:lastRenderedPageBreak/>
              <w:t>する必要はないが、定款の定めに個別の施設の名称を記載した場合には、施設の名称を変更する場合や同種の施設を新設する場合にも定款変更を行う必要がある。</w:t>
            </w:r>
          </w:p>
          <w:p w:rsidR="002473AE" w:rsidRPr="00AD10E7" w:rsidRDefault="002473AE" w:rsidP="00D50E23">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３）公益事業の種類に係る定款の定めについては、事業の内容が理解できるよう具体的に記載するものとする。なお、公益事業のうち、規模が小さく社会福祉事業と一体的に行われる事業又は社会福祉事業の用に供する施設の機能を活用して行う事業の開始等については、必ずしも定款の変更を要しない（定款例第</w:t>
            </w:r>
            <w:r w:rsidRPr="00AD10E7">
              <w:rPr>
                <w:rFonts w:asciiTheme="majorEastAsia" w:eastAsiaTheme="majorEastAsia" w:hAnsiTheme="majorEastAsia"/>
                <w:sz w:val="21"/>
                <w:szCs w:val="21"/>
              </w:rPr>
              <w:t>35条の備考一の注</w:t>
            </w:r>
            <w:r w:rsidRPr="00AD10E7">
              <w:rPr>
                <w:rFonts w:asciiTheme="majorEastAsia" w:eastAsiaTheme="majorEastAsia" w:hAnsiTheme="majorEastAsia" w:hint="eastAsia"/>
                <w:sz w:val="21"/>
                <w:szCs w:val="21"/>
              </w:rPr>
              <w:t>３）。</w:t>
            </w:r>
          </w:p>
          <w:p w:rsidR="002473AE" w:rsidRPr="00AD10E7" w:rsidRDefault="002473AE" w:rsidP="00D50E23">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（注４）収益事業の種類に係る定款の定めについては、事業の内容が理解できるよう具体的に記載するものとする（定款例第</w:t>
            </w:r>
            <w:r w:rsidRPr="00AD10E7">
              <w:rPr>
                <w:rFonts w:asciiTheme="majorEastAsia" w:eastAsiaTheme="majorEastAsia" w:hAnsiTheme="majorEastAsia"/>
                <w:sz w:val="21"/>
                <w:szCs w:val="21"/>
              </w:rPr>
              <w:t>35条の備考二）。</w:t>
            </w:r>
          </w:p>
          <w:p w:rsidR="002473AE" w:rsidRPr="00AD10E7" w:rsidRDefault="002473AE" w:rsidP="00D50E2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指導監査を行うに当たっては、法人が定款に定める事業を実施しているか、定款に定めていない事業を実施していないかについて確認する。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F73827">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定款に記載している事業を実施していない場合（休止中の事業であって、再開の見込みがある場合を除く）</w:t>
            </w:r>
          </w:p>
          <w:p w:rsidR="00F73827" w:rsidRDefault="00F73827" w:rsidP="00F73827">
            <w:pPr>
              <w:spacing w:line="240" w:lineRule="exact"/>
              <w:rPr>
                <w:rFonts w:asciiTheme="majorEastAsia" w:eastAsiaTheme="majorEastAsia" w:hAnsiTheme="majorEastAsia"/>
                <w:sz w:val="21"/>
                <w:szCs w:val="21"/>
              </w:rPr>
            </w:pPr>
          </w:p>
          <w:p w:rsidR="002473AE" w:rsidRPr="00AD10E7" w:rsidRDefault="002473AE" w:rsidP="00F73827">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定款に記載していない事業（定款に記載を要さない事業を除く）を実施している場合</w:t>
            </w:r>
          </w:p>
          <w:p w:rsidR="002473AE" w:rsidRPr="00AD10E7" w:rsidRDefault="002473AE" w:rsidP="00F73827">
            <w:pPr>
              <w:spacing w:line="240" w:lineRule="exact"/>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定款、法人の事業内容が確認できる書類（事業報告等）</w:t>
            </w:r>
          </w:p>
          <w:p w:rsidR="00F04F22" w:rsidRPr="00AD10E7" w:rsidRDefault="00F04F22" w:rsidP="000920A2">
            <w:pPr>
              <w:rPr>
                <w:rFonts w:asciiTheme="majorEastAsia" w:eastAsiaTheme="majorEastAsia" w:hAnsiTheme="majorEastAsia"/>
                <w:sz w:val="21"/>
                <w:szCs w:val="21"/>
              </w:rPr>
            </w:pPr>
          </w:p>
        </w:tc>
        <w:tc>
          <w:tcPr>
            <w:tcW w:w="704" w:type="dxa"/>
            <w:tcBorders>
              <w:right w:val="nil"/>
            </w:tcBorders>
          </w:tcPr>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2473AE" w:rsidRPr="00AD10E7" w:rsidRDefault="002473AE" w:rsidP="00BF56EE">
            <w:pPr>
              <w:jc w:val="center"/>
              <w:rPr>
                <w:rFonts w:asciiTheme="majorEastAsia" w:eastAsiaTheme="majorEastAsia" w:hAnsiTheme="majorEastAsia"/>
                <w:sz w:val="21"/>
                <w:szCs w:val="21"/>
              </w:rPr>
            </w:pPr>
          </w:p>
          <w:p w:rsidR="00F73827" w:rsidRDefault="00F73827" w:rsidP="00F73827">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12147094"/>
              <w14:checkbox>
                <w14:checked w14:val="0"/>
                <w14:checkedState w14:val="00FE" w14:font="Wingdings"/>
                <w14:uncheckedState w14:val="2610" w14:font="ＭＳ ゴシック"/>
              </w14:checkbox>
            </w:sdtPr>
            <w:sdtEndPr/>
            <w:sdtContent>
              <w:p w:rsidR="00F73827" w:rsidRPr="00B9402D" w:rsidRDefault="00F73827" w:rsidP="00F7382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F73827" w:rsidRDefault="00F73827" w:rsidP="00F73827">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829756680"/>
              <w14:checkbox>
                <w14:checked w14:val="0"/>
                <w14:checkedState w14:val="00FE" w14:font="Wingdings"/>
                <w14:uncheckedState w14:val="2610" w14:font="ＭＳ ゴシック"/>
              </w14:checkbox>
            </w:sdtPr>
            <w:sdtEndPr/>
            <w:sdtContent>
              <w:p w:rsidR="00F73827" w:rsidRPr="00B9402D" w:rsidRDefault="00F73827" w:rsidP="00F7382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F73827" w:rsidRDefault="00F73827" w:rsidP="00F73827">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Default="002473AE" w:rsidP="00BF56EE">
            <w:pPr>
              <w:jc w:val="center"/>
              <w:rPr>
                <w:rFonts w:asciiTheme="majorEastAsia" w:eastAsiaTheme="majorEastAsia" w:hAnsiTheme="majorEastAsia"/>
                <w:sz w:val="21"/>
                <w:szCs w:val="21"/>
              </w:rPr>
            </w:pPr>
          </w:p>
          <w:p w:rsidR="00F73827" w:rsidRPr="00AD10E7" w:rsidRDefault="00F73827" w:rsidP="00BF56EE">
            <w:pPr>
              <w:jc w:val="center"/>
              <w:rPr>
                <w:rFonts w:asciiTheme="majorEastAsia" w:eastAsiaTheme="majorEastAsia" w:hAnsiTheme="majorEastAsia"/>
                <w:sz w:val="21"/>
                <w:szCs w:val="21"/>
              </w:rPr>
            </w:pPr>
          </w:p>
        </w:tc>
        <w:tc>
          <w:tcPr>
            <w:tcW w:w="709" w:type="dxa"/>
            <w:tcBorders>
              <w:left w:val="nil"/>
            </w:tcBorders>
          </w:tcPr>
          <w:p w:rsidR="002473AE" w:rsidRDefault="002473AE"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BF56EE">
            <w:pPr>
              <w:jc w:val="center"/>
              <w:rPr>
                <w:rFonts w:asciiTheme="majorEastAsia" w:eastAsiaTheme="majorEastAsia" w:hAnsiTheme="majorEastAsia"/>
                <w:sz w:val="21"/>
                <w:szCs w:val="21"/>
              </w:rPr>
            </w:pPr>
          </w:p>
          <w:p w:rsidR="00F73827" w:rsidRDefault="00F73827" w:rsidP="00F73827">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68535736"/>
              <w14:checkbox>
                <w14:checked w14:val="0"/>
                <w14:checkedState w14:val="00FE" w14:font="Wingdings"/>
                <w14:uncheckedState w14:val="2610" w14:font="ＭＳ ゴシック"/>
              </w14:checkbox>
            </w:sdtPr>
            <w:sdtEndPr/>
            <w:sdtContent>
              <w:p w:rsidR="00F73827" w:rsidRPr="00B9402D" w:rsidRDefault="00F73827" w:rsidP="00F7382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F73827" w:rsidRDefault="00F73827" w:rsidP="00F7382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90407530"/>
              <w14:checkbox>
                <w14:checked w14:val="0"/>
                <w14:checkedState w14:val="00FE" w14:font="Wingdings"/>
                <w14:uncheckedState w14:val="2610" w14:font="ＭＳ ゴシック"/>
              </w14:checkbox>
            </w:sdtPr>
            <w:sdtEndPr/>
            <w:sdtContent>
              <w:p w:rsidR="00F73827" w:rsidRPr="00B9402D" w:rsidRDefault="00F73827" w:rsidP="00F7382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F73827" w:rsidRDefault="00F73827" w:rsidP="00F7382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F73827" w:rsidRDefault="00F73827" w:rsidP="00F73827">
            <w:pPr>
              <w:jc w:val="center"/>
              <w:rPr>
                <w:rFonts w:asciiTheme="majorEastAsia" w:eastAsiaTheme="majorEastAsia" w:hAnsiTheme="majorEastAsia"/>
                <w:sz w:val="21"/>
                <w:szCs w:val="21"/>
              </w:rPr>
            </w:pPr>
          </w:p>
          <w:p w:rsidR="00F73827" w:rsidRPr="00AD10E7" w:rsidRDefault="00F73827" w:rsidP="00BF56EE">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「地域における公益的な取組」を実施しているか。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24条第</w:t>
            </w:r>
            <w:r w:rsidRPr="00AD10E7">
              <w:rPr>
                <w:rFonts w:asciiTheme="majorEastAsia" w:eastAsiaTheme="majorEastAsia" w:hAnsiTheme="majorEastAsia" w:hint="eastAsia"/>
                <w:sz w:val="21"/>
                <w:szCs w:val="21"/>
              </w:rPr>
              <w:t>２項</w:t>
            </w:r>
          </w:p>
        </w:tc>
        <w:tc>
          <w:tcPr>
            <w:tcW w:w="3404" w:type="dxa"/>
          </w:tcPr>
          <w:p w:rsidR="002473AE" w:rsidRPr="00AD10E7" w:rsidRDefault="002473AE" w:rsidP="00974134">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社会福祉事業及び公益事業を行うに当たり、日常生活若しくは社会生活上の支援を必要とする者に対して、無料又は低額な料金で、福祉サービスを積極的に提供するよう努めているか。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813930">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w:t>
            </w:r>
          </w:p>
          <w:p w:rsidR="002473AE" w:rsidRPr="00AD10E7" w:rsidRDefault="002473AE" w:rsidP="00D50E2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法第24条第２項）。</w:t>
            </w:r>
          </w:p>
          <w:p w:rsidR="002473AE" w:rsidRPr="00AD10E7" w:rsidRDefault="002473AE" w:rsidP="00D50E2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「地域における公益的な取組」（以下「地域公益取組」という。）は、次に掲げる要件の全てを満たす必要がある。</w:t>
            </w:r>
          </w:p>
          <w:p w:rsidR="002473AE" w:rsidRPr="00AD10E7" w:rsidRDefault="002473AE" w:rsidP="000920A2">
            <w:pPr>
              <w:pStyle w:val="Default"/>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 xml:space="preserve">　</w:t>
            </w:r>
            <w:r w:rsidRPr="00AD10E7">
              <w:rPr>
                <w:rFonts w:asciiTheme="majorEastAsia" w:eastAsiaTheme="majorEastAsia" w:hAnsiTheme="majorEastAsia"/>
                <w:color w:val="auto"/>
                <w:sz w:val="21"/>
                <w:szCs w:val="21"/>
              </w:rPr>
              <w:t>①</w:t>
            </w:r>
            <w:r w:rsidRPr="00AD10E7">
              <w:rPr>
                <w:rFonts w:asciiTheme="majorEastAsia" w:eastAsiaTheme="majorEastAsia" w:hAnsiTheme="majorEastAsia" w:hint="eastAsia"/>
                <w:color w:val="auto"/>
                <w:sz w:val="21"/>
                <w:szCs w:val="21"/>
              </w:rPr>
              <w:t xml:space="preserve">　</w:t>
            </w:r>
            <w:r w:rsidRPr="00AD10E7">
              <w:rPr>
                <w:rFonts w:asciiTheme="majorEastAsia" w:eastAsiaTheme="majorEastAsia" w:hAnsiTheme="majorEastAsia"/>
                <w:color w:val="auto"/>
                <w:sz w:val="21"/>
                <w:szCs w:val="21"/>
              </w:rPr>
              <w:t>社会福祉事業又は公益事業を行うに当たって提供される福祉サービスであること</w:t>
            </w:r>
          </w:p>
          <w:p w:rsidR="002473AE" w:rsidRPr="00AD10E7" w:rsidRDefault="002473AE" w:rsidP="00813930">
            <w:pPr>
              <w:pStyle w:val="Default"/>
              <w:ind w:leftChars="200" w:left="480" w:firstLineChars="100" w:firstLine="210"/>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「社会福祉事業又は公益事業を行うに当たって提供される福祉サービス」とは、原則として、社会福祉を目的とする取組を指す。</w:t>
            </w:r>
          </w:p>
          <w:p w:rsidR="002473AE" w:rsidRPr="00AD10E7" w:rsidRDefault="002473AE" w:rsidP="00813930">
            <w:pPr>
              <w:pStyle w:val="Default"/>
              <w:ind w:leftChars="200" w:left="480" w:firstLineChars="100" w:firstLine="210"/>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したがって、地域ニーズを踏まえ、公費を受けずに、新たな社会福祉事業又は公益事業（法第55条の２第４項第２号に規定する地域公益事業を含む。）を実施する場合や既存の社会福祉事業等のサービス内容の充実を図る場合等がこの要件に該当する。</w:t>
            </w:r>
          </w:p>
          <w:p w:rsidR="002473AE" w:rsidRPr="00AD10E7" w:rsidRDefault="002473AE" w:rsidP="00813930">
            <w:pPr>
              <w:pStyle w:val="Default"/>
              <w:ind w:leftChars="200" w:left="480" w:firstLineChars="100" w:firstLine="210"/>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また、行事の開催や環境美化活動、防犯活動など、取組内容が直接的に社会福祉に関連しない場合であっても、地域住民の参加や協働の場の創出を通じて、地域住民相互のつながりの強化を図るなど、間接的に社会福祉の向上に資する取組であって、当該取組の効果が法人内部に留まらず地域にも及ぶものである限り、この要件に該当する。</w:t>
            </w:r>
          </w:p>
          <w:p w:rsidR="002473AE" w:rsidRPr="00AD10E7" w:rsidRDefault="002473AE" w:rsidP="00773F32">
            <w:pPr>
              <w:pStyle w:val="Default"/>
              <w:ind w:leftChars="175" w:left="458" w:hangingChars="18" w:hanging="38"/>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 xml:space="preserve">　さらに、「福祉サービス」には、法人の定款に基づく事業に限らず、月に１回の行事の開催など、必ずしも恒常的に行われない取組が含まれるものであるとともに、災害時に備えた福祉支援体制づくりや関係機関とのネットワーク構築に向けた取組など、福祉サービスの充実を図るための環境整備に資する取組も含まれる。</w:t>
            </w:r>
          </w:p>
          <w:p w:rsidR="002473AE" w:rsidRPr="00AD10E7" w:rsidRDefault="002473AE" w:rsidP="00D50E23">
            <w:pPr>
              <w:pStyle w:val="Default"/>
              <w:ind w:firstLineChars="100" w:firstLine="210"/>
              <w:rPr>
                <w:rFonts w:asciiTheme="majorEastAsia" w:eastAsiaTheme="majorEastAsia" w:hAnsiTheme="majorEastAsia"/>
                <w:color w:val="auto"/>
                <w:sz w:val="21"/>
                <w:szCs w:val="21"/>
              </w:rPr>
            </w:pPr>
            <w:r w:rsidRPr="00AD10E7">
              <w:rPr>
                <w:rFonts w:asciiTheme="majorEastAsia" w:eastAsiaTheme="majorEastAsia" w:hAnsiTheme="majorEastAsia"/>
                <w:color w:val="auto"/>
                <w:sz w:val="21"/>
                <w:szCs w:val="21"/>
              </w:rPr>
              <w:lastRenderedPageBreak/>
              <w:t>②</w:t>
            </w:r>
            <w:r w:rsidRPr="00AD10E7">
              <w:rPr>
                <w:rFonts w:asciiTheme="majorEastAsia" w:eastAsiaTheme="majorEastAsia" w:hAnsiTheme="majorEastAsia" w:hint="eastAsia"/>
                <w:color w:val="auto"/>
                <w:sz w:val="21"/>
                <w:szCs w:val="21"/>
              </w:rPr>
              <w:t xml:space="preserve">　</w:t>
            </w:r>
            <w:r w:rsidRPr="00AD10E7">
              <w:rPr>
                <w:rFonts w:asciiTheme="majorEastAsia" w:eastAsiaTheme="majorEastAsia" w:hAnsiTheme="majorEastAsia"/>
                <w:color w:val="auto"/>
                <w:sz w:val="21"/>
                <w:szCs w:val="21"/>
              </w:rPr>
              <w:t>日常生活又は社会生活上の支援を必要とする者</w:t>
            </w:r>
            <w:r w:rsidRPr="00AD10E7">
              <w:rPr>
                <w:rFonts w:asciiTheme="majorEastAsia" w:eastAsiaTheme="majorEastAsia" w:hAnsiTheme="majorEastAsia" w:hint="eastAsia"/>
                <w:color w:val="auto"/>
                <w:sz w:val="21"/>
                <w:szCs w:val="21"/>
              </w:rPr>
              <w:t>を対象とするもの</w:t>
            </w:r>
            <w:r w:rsidRPr="00AD10E7">
              <w:rPr>
                <w:rFonts w:asciiTheme="majorEastAsia" w:eastAsiaTheme="majorEastAsia" w:hAnsiTheme="majorEastAsia"/>
                <w:color w:val="auto"/>
                <w:sz w:val="21"/>
                <w:szCs w:val="21"/>
              </w:rPr>
              <w:t>であること</w:t>
            </w:r>
          </w:p>
          <w:p w:rsidR="002473AE" w:rsidRPr="00AD10E7" w:rsidRDefault="002473AE" w:rsidP="00813930">
            <w:pPr>
              <w:pStyle w:val="Default"/>
              <w:ind w:leftChars="200" w:left="480" w:firstLineChars="100" w:firstLine="210"/>
              <w:rPr>
                <w:rFonts w:asciiTheme="majorEastAsia" w:eastAsiaTheme="majorEastAsia" w:hAnsiTheme="majorEastAsia"/>
                <w:color w:val="auto"/>
                <w:sz w:val="21"/>
                <w:szCs w:val="21"/>
              </w:rPr>
            </w:pPr>
            <w:r w:rsidRPr="00AD10E7">
              <w:rPr>
                <w:rFonts w:asciiTheme="majorEastAsia" w:eastAsiaTheme="majorEastAsia" w:hAnsiTheme="majorEastAsia"/>
                <w:color w:val="auto"/>
                <w:sz w:val="21"/>
                <w:szCs w:val="21"/>
              </w:rPr>
              <w:t>「日常生活又は社会生活上の支援を必要とする者」</w:t>
            </w:r>
            <w:r w:rsidRPr="00AD10E7">
              <w:rPr>
                <w:rFonts w:asciiTheme="majorEastAsia" w:eastAsiaTheme="majorEastAsia" w:hAnsiTheme="majorEastAsia" w:hint="eastAsia"/>
                <w:color w:val="auto"/>
                <w:sz w:val="21"/>
                <w:szCs w:val="21"/>
              </w:rPr>
              <w:t>には</w:t>
            </w:r>
            <w:r w:rsidRPr="00AD10E7">
              <w:rPr>
                <w:rFonts w:asciiTheme="majorEastAsia" w:eastAsiaTheme="majorEastAsia" w:hAnsiTheme="majorEastAsia"/>
                <w:color w:val="auto"/>
                <w:sz w:val="21"/>
                <w:szCs w:val="21"/>
              </w:rPr>
              <w:t>、</w:t>
            </w:r>
            <w:r w:rsidRPr="00AD10E7">
              <w:rPr>
                <w:rFonts w:asciiTheme="majorEastAsia" w:eastAsiaTheme="majorEastAsia" w:hAnsiTheme="majorEastAsia" w:hint="eastAsia"/>
                <w:color w:val="auto"/>
                <w:sz w:val="21"/>
                <w:szCs w:val="21"/>
              </w:rPr>
              <w:t>自立した日常生活を営んではいるものの、単身で地域との関わりがない高齢者など、現に支援を必要としていないが、このままの状態が継続すれば、将来的に支援を必要とする可能性の高い者も含まれる。</w:t>
            </w:r>
          </w:p>
          <w:p w:rsidR="002473AE" w:rsidRPr="00AD10E7" w:rsidRDefault="002473AE" w:rsidP="00813930">
            <w:pPr>
              <w:pStyle w:val="Default"/>
              <w:ind w:leftChars="200" w:left="480" w:firstLineChars="100" w:firstLine="210"/>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また、直接的にこれらの者を対象としていない場合であっても、地域住民に対する在宅での介護技術研修の実施やボランティアの育成など、間接的にこれらの者の支援に資する取組も含まれる。</w:t>
            </w:r>
          </w:p>
          <w:p w:rsidR="002473AE" w:rsidRPr="00AD10E7" w:rsidRDefault="002473AE" w:rsidP="00D50E23">
            <w:pPr>
              <w:pStyle w:val="Default"/>
              <w:ind w:firstLineChars="100" w:firstLine="210"/>
              <w:rPr>
                <w:rFonts w:asciiTheme="majorEastAsia" w:eastAsiaTheme="majorEastAsia" w:hAnsiTheme="majorEastAsia"/>
                <w:color w:val="auto"/>
                <w:sz w:val="21"/>
                <w:szCs w:val="21"/>
              </w:rPr>
            </w:pPr>
            <w:r w:rsidRPr="00AD10E7">
              <w:rPr>
                <w:rFonts w:asciiTheme="majorEastAsia" w:eastAsiaTheme="majorEastAsia" w:hAnsiTheme="majorEastAsia"/>
                <w:color w:val="auto"/>
                <w:sz w:val="21"/>
                <w:szCs w:val="21"/>
              </w:rPr>
              <w:t>③</w:t>
            </w:r>
            <w:r w:rsidRPr="00AD10E7">
              <w:rPr>
                <w:rFonts w:asciiTheme="majorEastAsia" w:eastAsiaTheme="majorEastAsia" w:hAnsiTheme="majorEastAsia" w:hint="eastAsia"/>
                <w:color w:val="auto"/>
                <w:sz w:val="21"/>
                <w:szCs w:val="21"/>
              </w:rPr>
              <w:t xml:space="preserve">　</w:t>
            </w:r>
            <w:r w:rsidRPr="00AD10E7">
              <w:rPr>
                <w:rFonts w:asciiTheme="majorEastAsia" w:eastAsiaTheme="majorEastAsia" w:hAnsiTheme="majorEastAsia"/>
                <w:color w:val="auto"/>
                <w:sz w:val="21"/>
                <w:szCs w:val="21"/>
              </w:rPr>
              <w:t>無料又は低額な料金で提供されること</w:t>
            </w:r>
          </w:p>
          <w:p w:rsidR="002473AE" w:rsidRPr="00AD10E7" w:rsidRDefault="002473AE" w:rsidP="007A6FFB">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無料又は低額な料金で提供されるサービスとは、法人が現に保有する資産や職員を活用することにより、取組の対象者から、通常要する費用を下回る料金を徴収し、又は料金を徴収せずに実施することを指す。</w:t>
            </w:r>
          </w:p>
          <w:p w:rsidR="002473AE" w:rsidRPr="00AD10E7" w:rsidRDefault="002473AE" w:rsidP="007A6FFB">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したがって、地域公益取組の実施に当たって、国又は地方公共団体から全額の公費負担がある場合は、この要件に該当しないが、このような場合であっても、法人による資産等を活用した追加のサービスが行われていれば、この要件に該当する。</w:t>
            </w:r>
          </w:p>
          <w:p w:rsidR="002473AE" w:rsidRPr="00AD10E7" w:rsidRDefault="002473AE" w:rsidP="007A6FFB">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現に、無料低額診療事業など、当該事業の性質上、必ず無料又は低額であることを伴う事業を実施している場合には、当該事業を実施していることのみをもって、この要件に該当することにはならないが、当該事業の新規実施、対象者の拡充などを図る場合には、この要件に該当する。</w:t>
            </w:r>
          </w:p>
          <w:p w:rsidR="002473AE" w:rsidRPr="00AD10E7" w:rsidRDefault="002473AE" w:rsidP="007A6FFB">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また、「法人が現に保有する資産や職員を活用する」とは、既存職員の兼務や施設の空きスペースの活用などにより、法人の新たな金銭的支出を伴わない場合も含まれる。</w:t>
            </w:r>
          </w:p>
          <w:p w:rsidR="002473AE" w:rsidRPr="00AD10E7" w:rsidRDefault="008C17C9" w:rsidP="000920A2">
            <w:pPr>
              <w:pStyle w:val="Default"/>
              <w:rPr>
                <w:rFonts w:asciiTheme="majorEastAsia" w:eastAsiaTheme="majorEastAsia" w:hAnsiTheme="majorEastAsia"/>
                <w:color w:val="auto"/>
                <w:sz w:val="21"/>
                <w:szCs w:val="21"/>
              </w:rPr>
            </w:pPr>
            <w:r>
              <w:rPr>
                <w:rFonts w:asciiTheme="majorEastAsia" w:eastAsiaTheme="majorEastAsia" w:hAnsiTheme="majorEastAsia" w:hint="eastAsia"/>
                <w:noProof/>
                <w:color w:val="auto"/>
                <w:sz w:val="21"/>
                <w:szCs w:val="21"/>
              </w:rPr>
              <mc:AlternateContent>
                <mc:Choice Requires="wps">
                  <w:drawing>
                    <wp:anchor distT="0" distB="0" distL="114300" distR="114300" simplePos="0" relativeHeight="251679744" behindDoc="0" locked="0" layoutInCell="1" allowOverlap="1">
                      <wp:simplePos x="0" y="0"/>
                      <wp:positionH relativeFrom="column">
                        <wp:posOffset>4923539</wp:posOffset>
                      </wp:positionH>
                      <wp:positionV relativeFrom="paragraph">
                        <wp:posOffset>120000</wp:posOffset>
                      </wp:positionV>
                      <wp:extent cx="3487420" cy="276240"/>
                      <wp:effectExtent l="0" t="0" r="17780" b="123825"/>
                      <wp:wrapNone/>
                      <wp:docPr id="5" name="テキスト ボックス 5"/>
                      <wp:cNvGraphicFramePr/>
                      <a:graphic xmlns:a="http://schemas.openxmlformats.org/drawingml/2006/main">
                        <a:graphicData uri="http://schemas.microsoft.com/office/word/2010/wordprocessingShape">
                          <wps:wsp>
                            <wps:cNvSpPr txBox="1"/>
                            <wps:spPr>
                              <a:xfrm>
                                <a:off x="0" y="0"/>
                                <a:ext cx="3487420" cy="276240"/>
                              </a:xfrm>
                              <a:prstGeom prst="wedgeRectCallout">
                                <a:avLst>
                                  <a:gd name="adj1" fmla="val 44412"/>
                                  <a:gd name="adj2" fmla="val 79177"/>
                                </a:avLst>
                              </a:prstGeom>
                              <a:solidFill>
                                <a:schemeClr val="lt1"/>
                              </a:solidFill>
                              <a:ln w="6350">
                                <a:solidFill>
                                  <a:prstClr val="black"/>
                                </a:solidFill>
                              </a:ln>
                            </wps:spPr>
                            <wps:txbx>
                              <w:txbxContent>
                                <w:p w:rsidR="00525429" w:rsidRPr="008C17C9" w:rsidRDefault="00525429" w:rsidP="008C17C9">
                                  <w:pPr>
                                    <w:spacing w:line="200" w:lineRule="exact"/>
                                    <w:rPr>
                                      <w:sz w:val="20"/>
                                    </w:rPr>
                                  </w:pPr>
                                  <w:r w:rsidRPr="008C17C9">
                                    <w:rPr>
                                      <w:rFonts w:hint="eastAsia"/>
                                      <w:sz w:val="20"/>
                                    </w:rPr>
                                    <w:t>※していない場合は、別紙</w:t>
                                  </w:r>
                                  <w:r w:rsidRPr="008C17C9">
                                    <w:rPr>
                                      <w:rFonts w:hint="eastAsia"/>
                                      <w:sz w:val="20"/>
                                    </w:rPr>
                                    <w:t>2</w:t>
                                  </w:r>
                                  <w:r w:rsidRPr="008C17C9">
                                    <w:rPr>
                                      <w:rFonts w:hint="eastAsia"/>
                                      <w:sz w:val="20"/>
                                    </w:rPr>
                                    <w:t>に理由を記載してください。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5" o:spid="_x0000_s1026" type="#_x0000_t61" style="position:absolute;margin-left:387.7pt;margin-top:9.45pt;width:274.6pt;height:21.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" adj="20393,27902" fillcolor="white [3201]" strokeweight=".5pt">
                      <v:textbox>
                        <w:txbxContent>
                          <w:p w:rsidR="00525429" w:rsidRPr="008C17C9" w:rsidRDefault="00525429" w:rsidP="008C17C9">
                            <w:pPr>
                              <w:spacing w:line="200" w:lineRule="exact"/>
                              <w:rPr>
                                <w:sz w:val="20"/>
                              </w:rPr>
                            </w:pPr>
                            <w:r w:rsidRPr="008C17C9">
                              <w:rPr>
                                <w:rFonts w:hint="eastAsia"/>
                                <w:sz w:val="20"/>
                              </w:rPr>
                              <w:t>※していない場合は、別紙</w:t>
                            </w:r>
                            <w:r w:rsidRPr="008C17C9">
                              <w:rPr>
                                <w:rFonts w:hint="eastAsia"/>
                                <w:sz w:val="20"/>
                              </w:rPr>
                              <w:t>2</w:t>
                            </w:r>
                            <w:r w:rsidRPr="008C17C9">
                              <w:rPr>
                                <w:rFonts w:hint="eastAsia"/>
                                <w:sz w:val="20"/>
                              </w:rPr>
                              <w:t>に理由を記載してください。</w:t>
                            </w:r>
                          </w:p>
                        </w:txbxContent>
                      </v:textbox>
                    </v:shape>
                  </w:pict>
                </mc:Fallback>
              </mc:AlternateContent>
            </w:r>
          </w:p>
          <w:p w:rsidR="002473AE" w:rsidRPr="00AD10E7" w:rsidRDefault="002473AE" w:rsidP="000920A2">
            <w:pPr>
              <w:pStyle w:val="Default"/>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＜指摘基準＞</w:t>
            </w:r>
          </w:p>
          <w:p w:rsidR="002473AE" w:rsidRPr="00AD10E7" w:rsidRDefault="002473AE" w:rsidP="007A6FFB">
            <w:pPr>
              <w:pStyle w:val="Default"/>
              <w:ind w:firstLineChars="100" w:firstLine="210"/>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地域公益取組は、法人が地域ニーズを把握し、自らの保有する資産等の状況なども勘案しながら、法人の自主的な判断の下、行われることが重要であり、また、当該取組の是非は地域において評価されるべきものであることから、指導監査に当たっては、当該取組内容が関係法令に明らかに違反するものでない限り、その適否を判断し、指導を行う必要はない。</w:t>
            </w:r>
          </w:p>
          <w:p w:rsidR="002473AE" w:rsidRPr="00AD10E7" w:rsidRDefault="002473AE" w:rsidP="007A6FFB">
            <w:pPr>
              <w:pStyle w:val="Default"/>
              <w:ind w:firstLineChars="100" w:firstLine="210"/>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ただし、法人の資産等に明らかに余力があるにも関わらず、地域公益取組を全く実施していない場合や、地域において同様の取組が供給過剰となっている場合などの状況を把握した場合には、当該取組の実施や取組内容の変更を助言する。</w:t>
            </w:r>
          </w:p>
          <w:p w:rsidR="002473AE" w:rsidRPr="00AD10E7" w:rsidRDefault="002473AE" w:rsidP="000920A2">
            <w:pPr>
              <w:pStyle w:val="Default"/>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 xml:space="preserve">　また、地域公益取組は、地域住民の理解と協力を得て、実践を積み重ねていくことが重要であることから、地域住民に対し、当該取組に関する積極的な情報発信を行っていない場合には、現況報告書や事業報告書、法人ホームページ等への記載を助言する。</w:t>
            </w:r>
          </w:p>
          <w:p w:rsidR="002473AE" w:rsidRPr="00AD10E7" w:rsidRDefault="002473AE" w:rsidP="000920A2">
            <w:pPr>
              <w:pStyle w:val="Default"/>
              <w:rPr>
                <w:rFonts w:asciiTheme="majorEastAsia" w:eastAsiaTheme="majorEastAsia" w:hAnsiTheme="majorEastAsia"/>
                <w:color w:val="auto"/>
                <w:sz w:val="21"/>
                <w:szCs w:val="21"/>
              </w:rPr>
            </w:pPr>
          </w:p>
          <w:p w:rsidR="002473AE" w:rsidRPr="00AD10E7" w:rsidRDefault="002473AE" w:rsidP="000920A2">
            <w:pPr>
              <w:pStyle w:val="Default"/>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＜確認書類＞</w:t>
            </w:r>
          </w:p>
          <w:p w:rsidR="002473AE" w:rsidRPr="00AD10E7" w:rsidRDefault="002473AE" w:rsidP="007A6FFB">
            <w:pPr>
              <w:pStyle w:val="Default"/>
              <w:rPr>
                <w:rFonts w:asciiTheme="majorEastAsia" w:eastAsiaTheme="majorEastAsia" w:hAnsiTheme="majorEastAsia"/>
                <w:color w:val="auto"/>
                <w:sz w:val="21"/>
                <w:szCs w:val="21"/>
              </w:rPr>
            </w:pPr>
            <w:r w:rsidRPr="00AD10E7">
              <w:rPr>
                <w:rFonts w:asciiTheme="majorEastAsia" w:eastAsiaTheme="majorEastAsia" w:hAnsiTheme="majorEastAsia" w:hint="eastAsia"/>
                <w:color w:val="auto"/>
                <w:sz w:val="21"/>
                <w:szCs w:val="21"/>
              </w:rPr>
              <w:t xml:space="preserve">　地域公益取組の内容が確認できる書類（現況報告書、事業報告、法人ホームページ等）</w:t>
            </w:r>
          </w:p>
        </w:tc>
        <w:tc>
          <w:tcPr>
            <w:tcW w:w="704" w:type="dxa"/>
            <w:tcBorders>
              <w:right w:val="nil"/>
            </w:tcBorders>
          </w:tcPr>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Default="002473AE" w:rsidP="00425BBB">
            <w:pPr>
              <w:pStyle w:val="Default"/>
              <w:rPr>
                <w:rFonts w:asciiTheme="majorEastAsia" w:eastAsiaTheme="majorEastAsia" w:hAnsiTheme="majorEastAsia"/>
                <w:color w:val="auto"/>
                <w:sz w:val="21"/>
                <w:szCs w:val="21"/>
              </w:rPr>
            </w:pPr>
          </w:p>
          <w:p w:rsidR="00F73827" w:rsidRPr="00AD10E7" w:rsidRDefault="00F73827" w:rsidP="00425BBB">
            <w:pPr>
              <w:pStyle w:val="Default"/>
              <w:rPr>
                <w:rFonts w:asciiTheme="majorEastAsia" w:eastAsiaTheme="majorEastAsia" w:hAnsiTheme="majorEastAsia"/>
                <w:color w:val="auto"/>
                <w:sz w:val="21"/>
                <w:szCs w:val="21"/>
              </w:rPr>
            </w:pPr>
          </w:p>
          <w:sdt>
            <w:sdtPr>
              <w:rPr>
                <w:rFonts w:asciiTheme="majorEastAsia" w:eastAsiaTheme="majorEastAsia" w:hAnsiTheme="majorEastAsia"/>
                <w:color w:val="auto"/>
                <w:sz w:val="21"/>
                <w:szCs w:val="21"/>
              </w:rPr>
              <w:id w:val="884764490"/>
              <w14:checkbox>
                <w14:checked w14:val="0"/>
                <w14:checkedState w14:val="00FE" w14:font="Wingdings"/>
                <w14:uncheckedState w14:val="2610" w14:font="ＭＳ ゴシック"/>
              </w14:checkbox>
            </w:sdtPr>
            <w:sdtEndPr/>
            <w:sdtContent>
              <w:p w:rsidR="002473AE" w:rsidRPr="00AD10E7" w:rsidRDefault="00F73827" w:rsidP="00F73827">
                <w:pPr>
                  <w:pStyle w:val="Default"/>
                  <w:jc w:val="center"/>
                  <w:rPr>
                    <w:rFonts w:asciiTheme="majorEastAsia" w:eastAsiaTheme="majorEastAsia" w:hAnsiTheme="majorEastAsia"/>
                    <w:color w:val="auto"/>
                    <w:sz w:val="21"/>
                    <w:szCs w:val="21"/>
                  </w:rPr>
                </w:pPr>
                <w:r>
                  <w:rPr>
                    <w:rFonts w:ascii="ＭＳ ゴシック" w:hAnsi="ＭＳ ゴシック" w:hint="eastAsia"/>
                    <w:color w:val="auto"/>
                    <w:sz w:val="21"/>
                    <w:szCs w:val="21"/>
                  </w:rPr>
                  <w:t>☐</w:t>
                </w:r>
              </w:p>
            </w:sdtContent>
          </w:sdt>
          <w:p w:rsidR="002473AE" w:rsidRPr="00F73827" w:rsidRDefault="002473AE" w:rsidP="00F73827">
            <w:pPr>
              <w:pStyle w:val="Default"/>
              <w:spacing w:line="200" w:lineRule="exact"/>
              <w:jc w:val="center"/>
              <w:rPr>
                <w:rFonts w:asciiTheme="majorEastAsia" w:eastAsiaTheme="majorEastAsia" w:hAnsiTheme="majorEastAsia"/>
                <w:color w:val="auto"/>
                <w:sz w:val="18"/>
                <w:szCs w:val="21"/>
              </w:rPr>
            </w:pPr>
            <w:r w:rsidRPr="00F73827">
              <w:rPr>
                <w:rFonts w:asciiTheme="majorEastAsia" w:eastAsiaTheme="majorEastAsia" w:hAnsiTheme="majorEastAsia" w:hint="eastAsia"/>
                <w:color w:val="auto"/>
                <w:sz w:val="18"/>
                <w:szCs w:val="21"/>
              </w:rPr>
              <w:t>している</w:t>
            </w:r>
          </w:p>
          <w:p w:rsidR="00F73827" w:rsidRDefault="00F73827" w:rsidP="00F73827">
            <w:pPr>
              <w:pStyle w:val="Default"/>
              <w:spacing w:line="200" w:lineRule="exact"/>
              <w:jc w:val="center"/>
              <w:rPr>
                <w:rFonts w:asciiTheme="majorEastAsia" w:eastAsiaTheme="majorEastAsia" w:hAnsiTheme="majorEastAsia"/>
                <w:color w:val="auto"/>
                <w:sz w:val="21"/>
                <w:szCs w:val="21"/>
              </w:rPr>
            </w:pPr>
          </w:p>
          <w:p w:rsidR="00F73827" w:rsidRPr="00AD10E7" w:rsidRDefault="00F73827" w:rsidP="00BF56EE">
            <w:pPr>
              <w:pStyle w:val="Default"/>
              <w:jc w:val="center"/>
              <w:rPr>
                <w:rFonts w:asciiTheme="majorEastAsia" w:eastAsiaTheme="majorEastAsia" w:hAnsiTheme="majorEastAsia"/>
                <w:color w:val="auto"/>
                <w:sz w:val="21"/>
                <w:szCs w:val="21"/>
              </w:rPr>
            </w:pPr>
          </w:p>
          <w:p w:rsidR="002473AE" w:rsidRPr="00AD10E7" w:rsidRDefault="002473AE" w:rsidP="00BF56EE">
            <w:pPr>
              <w:pStyle w:val="Default"/>
              <w:jc w:val="center"/>
              <w:rPr>
                <w:rFonts w:asciiTheme="majorEastAsia" w:eastAsiaTheme="majorEastAsia" w:hAnsiTheme="majorEastAsia"/>
                <w:color w:val="auto"/>
                <w:sz w:val="21"/>
                <w:szCs w:val="21"/>
              </w:rPr>
            </w:pPr>
          </w:p>
          <w:p w:rsidR="002473AE" w:rsidRPr="00AD10E7" w:rsidRDefault="002473AE" w:rsidP="003628C4">
            <w:pPr>
              <w:pStyle w:val="Default"/>
              <w:rPr>
                <w:rFonts w:asciiTheme="majorEastAsia" w:eastAsiaTheme="majorEastAsia" w:hAnsiTheme="majorEastAsia"/>
                <w:color w:val="auto"/>
                <w:sz w:val="21"/>
                <w:szCs w:val="21"/>
              </w:rPr>
            </w:pPr>
          </w:p>
        </w:tc>
        <w:tc>
          <w:tcPr>
            <w:tcW w:w="709" w:type="dxa"/>
            <w:tcBorders>
              <w:left w:val="nil"/>
            </w:tcBorders>
          </w:tcPr>
          <w:p w:rsidR="002473AE" w:rsidRDefault="002473AE"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p w:rsidR="00F73827" w:rsidRDefault="00F73827" w:rsidP="00BF56EE">
            <w:pPr>
              <w:pStyle w:val="Default"/>
              <w:jc w:val="center"/>
              <w:rPr>
                <w:rFonts w:asciiTheme="majorEastAsia" w:eastAsiaTheme="majorEastAsia" w:hAnsiTheme="majorEastAsia"/>
                <w:color w:val="auto"/>
                <w:sz w:val="21"/>
                <w:szCs w:val="21"/>
              </w:rPr>
            </w:pPr>
          </w:p>
          <w:sdt>
            <w:sdtPr>
              <w:rPr>
                <w:rFonts w:asciiTheme="majorEastAsia" w:eastAsiaTheme="majorEastAsia" w:hAnsiTheme="majorEastAsia"/>
                <w:color w:val="auto"/>
                <w:sz w:val="21"/>
                <w:szCs w:val="21"/>
              </w:rPr>
              <w:id w:val="-1931193476"/>
              <w14:checkbox>
                <w14:checked w14:val="0"/>
                <w14:checkedState w14:val="00FE" w14:font="Wingdings"/>
                <w14:uncheckedState w14:val="2610" w14:font="ＭＳ ゴシック"/>
              </w14:checkbox>
            </w:sdtPr>
            <w:sdtEndPr/>
            <w:sdtContent>
              <w:p w:rsidR="00F73827" w:rsidRDefault="00F73827" w:rsidP="00BF56EE">
                <w:pPr>
                  <w:pStyle w:val="Default"/>
                  <w:jc w:val="center"/>
                  <w:rPr>
                    <w:rFonts w:asciiTheme="majorEastAsia" w:eastAsiaTheme="majorEastAsia" w:hAnsiTheme="majorEastAsia"/>
                    <w:color w:val="auto"/>
                    <w:sz w:val="21"/>
                    <w:szCs w:val="21"/>
                  </w:rPr>
                </w:pPr>
                <w:r>
                  <w:rPr>
                    <w:rFonts w:ascii="ＭＳ ゴシック" w:hAnsi="ＭＳ ゴシック" w:hint="eastAsia"/>
                    <w:color w:val="auto"/>
                    <w:sz w:val="21"/>
                    <w:szCs w:val="21"/>
                  </w:rPr>
                  <w:t>☐</w:t>
                </w:r>
              </w:p>
            </w:sdtContent>
          </w:sdt>
          <w:p w:rsidR="00F73827" w:rsidRPr="00F73827" w:rsidRDefault="00F73827" w:rsidP="00F73827">
            <w:pPr>
              <w:pStyle w:val="Default"/>
              <w:spacing w:line="200" w:lineRule="exact"/>
              <w:jc w:val="center"/>
              <w:rPr>
                <w:rFonts w:asciiTheme="majorEastAsia" w:eastAsiaTheme="majorEastAsia" w:hAnsiTheme="majorEastAsia"/>
                <w:color w:val="auto"/>
                <w:sz w:val="18"/>
                <w:szCs w:val="21"/>
              </w:rPr>
            </w:pPr>
            <w:r w:rsidRPr="00F73827">
              <w:rPr>
                <w:rFonts w:asciiTheme="majorEastAsia" w:eastAsiaTheme="majorEastAsia" w:hAnsiTheme="majorEastAsia" w:hint="eastAsia"/>
                <w:color w:val="auto"/>
                <w:sz w:val="18"/>
                <w:szCs w:val="21"/>
              </w:rPr>
              <w:t>していない</w:t>
            </w:r>
          </w:p>
          <w:p w:rsidR="00F73827" w:rsidRPr="00AD10E7" w:rsidRDefault="00F73827" w:rsidP="00BF56EE">
            <w:pPr>
              <w:pStyle w:val="Default"/>
              <w:jc w:val="center"/>
              <w:rPr>
                <w:rFonts w:asciiTheme="majorEastAsia" w:eastAsiaTheme="majorEastAsia" w:hAnsiTheme="majorEastAsia"/>
                <w:color w:val="auto"/>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２　社会福祉事業</w:t>
            </w: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920A2">
            <w:pPr>
              <w:rPr>
                <w:rFonts w:asciiTheme="majorEastAsia" w:eastAsiaTheme="majorEastAsia" w:hAnsiTheme="majorEastAsia"/>
                <w:sz w:val="21"/>
                <w:szCs w:val="21"/>
              </w:rPr>
            </w:pPr>
          </w:p>
        </w:tc>
        <w:tc>
          <w:tcPr>
            <w:tcW w:w="704" w:type="dxa"/>
            <w:tcBorders>
              <w:right w:val="nil"/>
            </w:tcBorders>
          </w:tcPr>
          <w:p w:rsidR="002473AE" w:rsidRPr="00AD10E7" w:rsidRDefault="002473AE" w:rsidP="000920A2">
            <w:pPr>
              <w:rPr>
                <w:rFonts w:asciiTheme="majorEastAsia" w:eastAsiaTheme="majorEastAsia" w:hAnsiTheme="majorEastAsia"/>
                <w:sz w:val="21"/>
                <w:szCs w:val="21"/>
              </w:rPr>
            </w:pPr>
          </w:p>
        </w:tc>
        <w:tc>
          <w:tcPr>
            <w:tcW w:w="709" w:type="dxa"/>
            <w:tcBorders>
              <w:left w:val="nil"/>
            </w:tcBorders>
          </w:tcPr>
          <w:p w:rsidR="002473AE" w:rsidRPr="00AD10E7" w:rsidRDefault="002473AE" w:rsidP="000920A2">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社会福祉事業を行うことを目的とする法人として適正に実施されているか。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22条</w:t>
            </w:r>
            <w:r w:rsidRPr="00AD10E7">
              <w:rPr>
                <w:rFonts w:asciiTheme="majorEastAsia" w:eastAsiaTheme="majorEastAsia" w:hAnsiTheme="majorEastAsia" w:hint="eastAsia"/>
                <w:sz w:val="21"/>
                <w:szCs w:val="21"/>
              </w:rPr>
              <w:t>、</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26条第</w:t>
            </w:r>
            <w:r w:rsidRPr="00AD10E7">
              <w:rPr>
                <w:rFonts w:asciiTheme="majorEastAsia" w:eastAsiaTheme="majorEastAsia" w:hAnsiTheme="majorEastAsia" w:hint="eastAsia"/>
                <w:sz w:val="21"/>
                <w:szCs w:val="21"/>
              </w:rPr>
              <w:t>１項、</w:t>
            </w:r>
          </w:p>
          <w:p w:rsidR="002473AE" w:rsidRPr="00AD10E7" w:rsidRDefault="002473AE" w:rsidP="00417257">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審査基準第１の１の（１）</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当該法人の事業のうち主たる地位を占めるものであるか。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社会福祉事業で得た収入を、法令・通知上認められていない使途に充てていないか。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D50E2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法人は、社会福祉事業（注１）を行うことを目的として設立されるものであることから（法第</w:t>
            </w:r>
            <w:r w:rsidRPr="00AD10E7">
              <w:rPr>
                <w:rFonts w:asciiTheme="majorEastAsia" w:eastAsiaTheme="majorEastAsia" w:hAnsiTheme="majorEastAsia"/>
                <w:sz w:val="21"/>
                <w:szCs w:val="21"/>
              </w:rPr>
              <w:t>22条）、社会福祉事業が法人の</w:t>
            </w:r>
            <w:r w:rsidRPr="00AD10E7">
              <w:rPr>
                <w:rFonts w:asciiTheme="majorEastAsia" w:eastAsiaTheme="majorEastAsia" w:hAnsiTheme="majorEastAsia" w:hint="eastAsia"/>
                <w:sz w:val="21"/>
                <w:szCs w:val="21"/>
              </w:rPr>
              <w:t>行う事業のうちの主たる地位を占めることが必要である（審査基準第１の１の（１））。この「主たる地位を占める」こととは、事業規模が法人の全事業のうち</w:t>
            </w:r>
            <w:r w:rsidRPr="00AD10E7">
              <w:rPr>
                <w:rFonts w:asciiTheme="majorEastAsia" w:eastAsiaTheme="majorEastAsia" w:hAnsiTheme="majorEastAsia"/>
                <w:sz w:val="21"/>
                <w:szCs w:val="21"/>
              </w:rPr>
              <w:t>50%を超えていること</w:t>
            </w:r>
            <w:r w:rsidRPr="00AD10E7">
              <w:rPr>
                <w:rFonts w:asciiTheme="majorEastAsia" w:eastAsiaTheme="majorEastAsia" w:hAnsiTheme="majorEastAsia" w:hint="eastAsia"/>
                <w:sz w:val="21"/>
                <w:szCs w:val="21"/>
              </w:rPr>
              <w:t>をいうものと解される。事業規模の判断については、年度毎の特別な事情の影響を除くため、法人の経常的費用により判断することが適当であることから、原則、事業活動内訳表（会計</w:t>
            </w:r>
            <w:r w:rsidRPr="00AD10E7">
              <w:rPr>
                <w:rFonts w:asciiTheme="majorEastAsia" w:eastAsiaTheme="majorEastAsia" w:hAnsiTheme="majorEastAsia" w:hint="eastAsia"/>
                <w:sz w:val="21"/>
                <w:szCs w:val="21"/>
              </w:rPr>
              <w:lastRenderedPageBreak/>
              <w:t>省令第７条の２第１項第２号ロ（２））におけるサービス活動増減の部のサービス活動費用計の比率により判断することとする。ただし、所轄庁がその他の客観的指標により社会福祉事業が法人の行う事業のうちの「主たる地位を占める」と認める場合はこの限りではない。</w:t>
            </w:r>
          </w:p>
          <w:p w:rsidR="002473AE" w:rsidRPr="00AD10E7" w:rsidRDefault="002473AE" w:rsidP="00D50E23">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（注１）社会福祉事業は法第２条第２項各号に規定する第１種社会福祉事業及び同条第３項各号に規定する第２種社会福祉事業を指す。共同募金会が行う共同募金事業は第１種社会福祉事業に当たり（法第</w:t>
            </w:r>
            <w:r w:rsidRPr="00AD10E7">
              <w:rPr>
                <w:rFonts w:asciiTheme="majorEastAsia" w:eastAsiaTheme="majorEastAsia" w:hAnsiTheme="majorEastAsia"/>
                <w:sz w:val="21"/>
                <w:szCs w:val="21"/>
              </w:rPr>
              <w:t>113条第</w:t>
            </w:r>
            <w:r w:rsidRPr="00AD10E7">
              <w:rPr>
                <w:rFonts w:asciiTheme="majorEastAsia" w:eastAsiaTheme="majorEastAsia" w:hAnsiTheme="majorEastAsia" w:hint="eastAsia"/>
                <w:sz w:val="21"/>
                <w:szCs w:val="21"/>
              </w:rPr>
              <w:t>１項）、また、地方公共団体が設置した施設の経営の委託を受けその施設を経営する事業も、公益事業ではなく社会福祉事業に当たる（審査要領第１の１の（４））。</w:t>
            </w:r>
          </w:p>
          <w:p w:rsidR="002473AE" w:rsidRPr="00AD10E7" w:rsidRDefault="002473AE" w:rsidP="00D50E2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法人は、社会福祉事業を行うことを目的として設立されるものであるため、法人の行う社会福祉事業に支障のない範囲であれば、公益事業又は収益事業を行うことができる（法第</w:t>
            </w:r>
            <w:r w:rsidRPr="00AD10E7">
              <w:rPr>
                <w:rFonts w:asciiTheme="majorEastAsia" w:eastAsiaTheme="majorEastAsia" w:hAnsiTheme="majorEastAsia"/>
                <w:sz w:val="21"/>
                <w:szCs w:val="21"/>
              </w:rPr>
              <w:t>26条第１項）。</w:t>
            </w:r>
            <w:r w:rsidRPr="00AD10E7">
              <w:rPr>
                <w:rFonts w:asciiTheme="majorEastAsia" w:eastAsiaTheme="majorEastAsia" w:hAnsiTheme="majorEastAsia" w:hint="eastAsia"/>
                <w:sz w:val="21"/>
                <w:szCs w:val="21"/>
              </w:rPr>
              <w:t>公益事業及び収益事業は社会福祉事業に対して従たる地位にあり（審査基準第１の２の（４）、３の（５））、原則として、社会福祉事業の収入を公益事業又は収益事業に充てることはできないものと解される。</w:t>
            </w:r>
          </w:p>
          <w:p w:rsidR="002473AE" w:rsidRPr="00AD10E7" w:rsidRDefault="002473AE" w:rsidP="004B47B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もっとも、各福祉サービスに関する収入については、通知の定めにより、法人本部への繰入れや他の社会福祉事業又は公益事業への充当が一定の範囲で認められる（注２）。</w:t>
            </w:r>
          </w:p>
          <w:p w:rsidR="002473AE" w:rsidRPr="00AD10E7" w:rsidRDefault="002473AE" w:rsidP="00D50E23">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（注２）各制度の取扱いについては、次の通知及びこれらの通知の関連通知を参照。</w:t>
            </w:r>
          </w:p>
          <w:p w:rsidR="002473AE" w:rsidRPr="00AD10E7" w:rsidRDefault="002473AE" w:rsidP="004B47B5">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「社会福祉法人が経営する社会福祉施設における運営費の運用及び指導について」（平成</w:t>
            </w:r>
            <w:r w:rsidRPr="00AD10E7">
              <w:rPr>
                <w:rFonts w:asciiTheme="majorEastAsia" w:eastAsiaTheme="majorEastAsia" w:hAnsiTheme="majorEastAsia"/>
                <w:sz w:val="21"/>
                <w:szCs w:val="21"/>
              </w:rPr>
              <w:t>16年３月12日</w:t>
            </w:r>
            <w:r w:rsidRPr="00AD10E7">
              <w:rPr>
                <w:rFonts w:asciiTheme="majorEastAsia" w:eastAsiaTheme="majorEastAsia" w:hAnsiTheme="majorEastAsia" w:hint="eastAsia"/>
                <w:sz w:val="21"/>
                <w:szCs w:val="21"/>
              </w:rPr>
              <w:t>付け雇児発第</w:t>
            </w:r>
            <w:r w:rsidRPr="00AD10E7">
              <w:rPr>
                <w:rFonts w:asciiTheme="majorEastAsia" w:eastAsiaTheme="majorEastAsia" w:hAnsiTheme="majorEastAsia"/>
                <w:sz w:val="21"/>
                <w:szCs w:val="21"/>
              </w:rPr>
              <w:t>0312001号、社援発第0312001号、老発第0312001号厚生労働省雇用均等・児童家庭局長、社会・援護局長</w:t>
            </w:r>
            <w:r w:rsidRPr="00AD10E7">
              <w:rPr>
                <w:rFonts w:asciiTheme="majorEastAsia" w:eastAsiaTheme="majorEastAsia" w:hAnsiTheme="majorEastAsia" w:hint="eastAsia"/>
                <w:sz w:val="21"/>
                <w:szCs w:val="21"/>
              </w:rPr>
              <w:t>及び老健局長連名通知）</w:t>
            </w:r>
          </w:p>
          <w:p w:rsidR="002473AE" w:rsidRPr="00AD10E7" w:rsidRDefault="002473AE" w:rsidP="004B47B5">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「子ども・子育て支援法附則第６条の規定による私立保育所に対する委託費の経理等について」（平成</w:t>
            </w:r>
            <w:r w:rsidRPr="00AD10E7">
              <w:rPr>
                <w:rFonts w:asciiTheme="majorEastAsia" w:eastAsiaTheme="majorEastAsia" w:hAnsiTheme="majorEastAsia"/>
                <w:sz w:val="21"/>
                <w:szCs w:val="21"/>
              </w:rPr>
              <w:t>27年９月３日</w:t>
            </w:r>
            <w:r w:rsidRPr="00AD10E7">
              <w:rPr>
                <w:rFonts w:asciiTheme="majorEastAsia" w:eastAsiaTheme="majorEastAsia" w:hAnsiTheme="majorEastAsia" w:hint="eastAsia"/>
                <w:sz w:val="21"/>
                <w:szCs w:val="21"/>
              </w:rPr>
              <w:t>付け府子本第</w:t>
            </w:r>
            <w:r w:rsidRPr="00AD10E7">
              <w:rPr>
                <w:rFonts w:asciiTheme="majorEastAsia" w:eastAsiaTheme="majorEastAsia" w:hAnsiTheme="majorEastAsia"/>
                <w:sz w:val="21"/>
                <w:szCs w:val="21"/>
              </w:rPr>
              <w:t>254号、雇児発0903第6号内閣府子ども・子育て本部統括官</w:t>
            </w:r>
            <w:r w:rsidRPr="00AD10E7">
              <w:rPr>
                <w:rFonts w:asciiTheme="majorEastAsia" w:eastAsiaTheme="majorEastAsia" w:hAnsiTheme="majorEastAsia" w:hint="eastAsia"/>
                <w:sz w:val="21"/>
                <w:szCs w:val="21"/>
              </w:rPr>
              <w:t>及び厚生労働省雇用均等・児童家庭局長連名通知）</w:t>
            </w:r>
          </w:p>
          <w:p w:rsidR="002473AE" w:rsidRPr="00AD10E7" w:rsidRDefault="002473AE" w:rsidP="004B47B5">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「特別養護老人ホームにおける繰越金等の取扱い等について」（平成</w:t>
            </w:r>
            <w:r w:rsidRPr="00AD10E7">
              <w:rPr>
                <w:rFonts w:asciiTheme="majorEastAsia" w:eastAsiaTheme="majorEastAsia" w:hAnsiTheme="majorEastAsia"/>
                <w:sz w:val="21"/>
                <w:szCs w:val="21"/>
              </w:rPr>
              <w:t>12年</w:t>
            </w:r>
            <w:r w:rsidRPr="00AD10E7">
              <w:rPr>
                <w:rFonts w:asciiTheme="majorEastAsia" w:eastAsiaTheme="majorEastAsia" w:hAnsiTheme="majorEastAsia" w:hint="eastAsia"/>
                <w:sz w:val="21"/>
                <w:szCs w:val="21"/>
              </w:rPr>
              <w:t>３月</w:t>
            </w:r>
            <w:r w:rsidRPr="00AD10E7">
              <w:rPr>
                <w:rFonts w:asciiTheme="majorEastAsia" w:eastAsiaTheme="majorEastAsia" w:hAnsiTheme="majorEastAsia"/>
                <w:sz w:val="21"/>
                <w:szCs w:val="21"/>
              </w:rPr>
              <w:t>10日</w:t>
            </w:r>
            <w:r w:rsidRPr="00AD10E7">
              <w:rPr>
                <w:rFonts w:asciiTheme="majorEastAsia" w:eastAsiaTheme="majorEastAsia" w:hAnsiTheme="majorEastAsia" w:hint="eastAsia"/>
                <w:sz w:val="21"/>
                <w:szCs w:val="21"/>
              </w:rPr>
              <w:t>付け老発第</w:t>
            </w:r>
            <w:r w:rsidRPr="00AD10E7">
              <w:rPr>
                <w:rFonts w:asciiTheme="majorEastAsia" w:eastAsiaTheme="majorEastAsia" w:hAnsiTheme="majorEastAsia"/>
                <w:sz w:val="21"/>
                <w:szCs w:val="21"/>
              </w:rPr>
              <w:t>188号厚生省老人保健福祉局長通知）</w:t>
            </w:r>
          </w:p>
          <w:p w:rsidR="002473AE" w:rsidRPr="00AD10E7" w:rsidRDefault="002473AE" w:rsidP="004B47B5">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「障害者自立支援法の施行に伴う移行時特別積立金等の取扱いについて」（平成</w:t>
            </w:r>
            <w:r w:rsidRPr="00AD10E7">
              <w:rPr>
                <w:rFonts w:asciiTheme="majorEastAsia" w:eastAsiaTheme="majorEastAsia" w:hAnsiTheme="majorEastAsia"/>
                <w:sz w:val="21"/>
                <w:szCs w:val="21"/>
              </w:rPr>
              <w:t>18年10月18日</w:t>
            </w:r>
            <w:r w:rsidRPr="00AD10E7">
              <w:rPr>
                <w:rFonts w:asciiTheme="majorEastAsia" w:eastAsiaTheme="majorEastAsia" w:hAnsiTheme="majorEastAsia" w:hint="eastAsia"/>
                <w:sz w:val="21"/>
                <w:szCs w:val="21"/>
              </w:rPr>
              <w:t>付け障発第</w:t>
            </w:r>
            <w:r w:rsidRPr="00AD10E7">
              <w:rPr>
                <w:rFonts w:asciiTheme="majorEastAsia" w:eastAsiaTheme="majorEastAsia" w:hAnsiTheme="majorEastAsia"/>
                <w:sz w:val="21"/>
                <w:szCs w:val="21"/>
              </w:rPr>
              <w:t>1018003号厚生労働省社会・援護局障害保健福祉部長通知）</w:t>
            </w:r>
          </w:p>
          <w:p w:rsidR="002473AE" w:rsidRPr="00AD10E7" w:rsidRDefault="002473AE" w:rsidP="00D50E2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指導監査を行うに当たっては、社会福祉事業の規模が法人の全事業のうち</w:t>
            </w:r>
            <w:r w:rsidRPr="00AD10E7">
              <w:rPr>
                <w:rFonts w:asciiTheme="majorEastAsia" w:eastAsiaTheme="majorEastAsia" w:hAnsiTheme="majorEastAsia"/>
                <w:sz w:val="21"/>
                <w:szCs w:val="21"/>
              </w:rPr>
              <w:t>50%を上回っているか、社会福祉事業の収入を</w:t>
            </w:r>
            <w:r w:rsidRPr="00AD10E7">
              <w:rPr>
                <w:rFonts w:asciiTheme="majorEastAsia" w:eastAsiaTheme="majorEastAsia" w:hAnsiTheme="majorEastAsia" w:hint="eastAsia"/>
                <w:sz w:val="21"/>
                <w:szCs w:val="21"/>
              </w:rPr>
              <w:t>法令・通知上認められていない使途に充てていないかについて確認する。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8C17C9">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社会福祉事業の規模が法人の全事業のうち</w:t>
            </w:r>
            <w:r w:rsidRPr="00AD10E7">
              <w:rPr>
                <w:rFonts w:asciiTheme="majorEastAsia" w:eastAsiaTheme="majorEastAsia" w:hAnsiTheme="majorEastAsia"/>
                <w:sz w:val="21"/>
                <w:szCs w:val="21"/>
              </w:rPr>
              <w:t>50%以下である場合（法人の社会福祉事業が「主たる地位を占める」</w:t>
            </w:r>
            <w:r w:rsidRPr="00AD10E7">
              <w:rPr>
                <w:rFonts w:asciiTheme="majorEastAsia" w:eastAsiaTheme="majorEastAsia" w:hAnsiTheme="majorEastAsia" w:hint="eastAsia"/>
                <w:sz w:val="21"/>
                <w:szCs w:val="21"/>
              </w:rPr>
              <w:t>ものと所轄庁が認める場合を除く。）</w:t>
            </w:r>
          </w:p>
          <w:p w:rsidR="008C17C9" w:rsidRPr="00AD10E7" w:rsidRDefault="008C17C9" w:rsidP="008C17C9">
            <w:pPr>
              <w:spacing w:line="240" w:lineRule="exact"/>
              <w:ind w:left="420" w:hangingChars="200" w:hanging="420"/>
              <w:rPr>
                <w:rFonts w:asciiTheme="majorEastAsia" w:eastAsiaTheme="majorEastAsia" w:hAnsiTheme="majorEastAsia"/>
                <w:sz w:val="21"/>
                <w:szCs w:val="21"/>
              </w:rPr>
            </w:pPr>
          </w:p>
          <w:p w:rsidR="002473AE" w:rsidRPr="00AD10E7" w:rsidRDefault="002473AE" w:rsidP="008C17C9">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社会福祉事業の収入を認められない使途に充てている場合</w:t>
            </w:r>
          </w:p>
          <w:p w:rsidR="002473AE" w:rsidRPr="00AD10E7" w:rsidRDefault="002473AE" w:rsidP="00D50E23">
            <w:pPr>
              <w:ind w:left="420" w:hangingChars="200" w:hanging="420"/>
              <w:rPr>
                <w:rFonts w:asciiTheme="majorEastAsia" w:eastAsiaTheme="majorEastAsia" w:hAnsiTheme="majorEastAsia"/>
                <w:sz w:val="21"/>
                <w:szCs w:val="21"/>
              </w:rPr>
            </w:pPr>
          </w:p>
          <w:p w:rsidR="002473AE" w:rsidRPr="00AD10E7" w:rsidRDefault="002473AE" w:rsidP="00D50E23">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D50E23">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計算書類及びその附属明細書</w:t>
            </w:r>
          </w:p>
        </w:tc>
        <w:tc>
          <w:tcPr>
            <w:tcW w:w="704" w:type="dxa"/>
            <w:tcBorders>
              <w:right w:val="nil"/>
            </w:tcBorders>
          </w:tcPr>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p w:rsidR="008C17C9" w:rsidRDefault="008C17C9" w:rsidP="008C17C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734128840"/>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8C17C9" w:rsidP="008C17C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8C17C9" w:rsidRDefault="008C17C9" w:rsidP="008C17C9">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908181923"/>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8C17C9" w:rsidP="008C17C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8C17C9" w:rsidRDefault="008C17C9" w:rsidP="008C17C9">
            <w:pPr>
              <w:jc w:val="center"/>
              <w:rPr>
                <w:rFonts w:asciiTheme="majorEastAsia" w:eastAsiaTheme="majorEastAsia" w:hAnsiTheme="majorEastAsia"/>
                <w:sz w:val="21"/>
                <w:szCs w:val="21"/>
              </w:rPr>
            </w:pPr>
          </w:p>
          <w:p w:rsidR="002473AE" w:rsidRPr="00AD10E7" w:rsidRDefault="002473AE" w:rsidP="002A6CAC">
            <w:pPr>
              <w:ind w:left="420" w:hangingChars="200" w:hanging="420"/>
              <w:jc w:val="center"/>
              <w:rPr>
                <w:rFonts w:asciiTheme="majorEastAsia" w:eastAsiaTheme="majorEastAsia" w:hAnsiTheme="majorEastAsia"/>
                <w:sz w:val="21"/>
                <w:szCs w:val="21"/>
              </w:rPr>
            </w:pPr>
          </w:p>
        </w:tc>
        <w:tc>
          <w:tcPr>
            <w:tcW w:w="709" w:type="dxa"/>
            <w:tcBorders>
              <w:left w:val="nil"/>
            </w:tcBorders>
          </w:tcPr>
          <w:p w:rsidR="002473AE" w:rsidRDefault="002473AE"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2A6CAC">
            <w:pPr>
              <w:ind w:left="420" w:hangingChars="200" w:hanging="420"/>
              <w:jc w:val="center"/>
              <w:rPr>
                <w:rFonts w:asciiTheme="majorEastAsia" w:eastAsiaTheme="majorEastAsia" w:hAnsiTheme="majorEastAsia"/>
                <w:sz w:val="21"/>
                <w:szCs w:val="21"/>
              </w:rPr>
            </w:pPr>
          </w:p>
          <w:p w:rsidR="008C17C9" w:rsidRDefault="008C17C9" w:rsidP="008C17C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144808336"/>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8C17C9" w:rsidP="008C17C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8C17C9" w:rsidRDefault="008C17C9" w:rsidP="008C17C9">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10520068"/>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8C17C9" w:rsidP="008C17C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8C17C9" w:rsidRDefault="008C17C9" w:rsidP="008C17C9">
            <w:pPr>
              <w:jc w:val="center"/>
              <w:rPr>
                <w:rFonts w:asciiTheme="majorEastAsia" w:eastAsiaTheme="majorEastAsia" w:hAnsiTheme="majorEastAsia"/>
                <w:sz w:val="21"/>
                <w:szCs w:val="21"/>
              </w:rPr>
            </w:pPr>
          </w:p>
          <w:p w:rsidR="008C17C9" w:rsidRPr="00AD10E7" w:rsidRDefault="008C17C9" w:rsidP="002A6CAC">
            <w:pPr>
              <w:ind w:left="420" w:hangingChars="200" w:hanging="420"/>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社会福祉事業を行うために必要な資産を有しているか。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25条</w:t>
            </w:r>
            <w:r w:rsidRPr="00AD10E7">
              <w:rPr>
                <w:rFonts w:asciiTheme="majorEastAsia" w:eastAsiaTheme="majorEastAsia" w:hAnsiTheme="majorEastAsia" w:hint="eastAsia"/>
                <w:sz w:val="21"/>
                <w:szCs w:val="21"/>
              </w:rPr>
              <w:t>、</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審査基準第２の１、２の（１）、</w:t>
            </w:r>
          </w:p>
          <w:p w:rsidR="002473AE" w:rsidRPr="00AD10E7" w:rsidRDefault="002473AE" w:rsidP="001A0E9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社会福祉事業を行うために必要な資産が確保されているか。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113B0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w:t>
            </w:r>
            <w:r w:rsidRPr="00AD10E7">
              <w:rPr>
                <w:rFonts w:asciiTheme="majorEastAsia" w:eastAsiaTheme="majorEastAsia" w:hAnsiTheme="majorEastAsia" w:hint="eastAsia"/>
                <w:sz w:val="21"/>
                <w:szCs w:val="21"/>
              </w:rPr>
              <w:lastRenderedPageBreak/>
              <w:t>らない（法第</w:t>
            </w:r>
            <w:r w:rsidRPr="00AD10E7">
              <w:rPr>
                <w:rFonts w:asciiTheme="majorEastAsia" w:eastAsiaTheme="majorEastAsia" w:hAnsiTheme="majorEastAsia"/>
                <w:sz w:val="21"/>
                <w:szCs w:val="21"/>
              </w:rPr>
              <w:t>25条）。そのため、</w:t>
            </w:r>
            <w:r w:rsidRPr="00AD10E7">
              <w:rPr>
                <w:rFonts w:asciiTheme="majorEastAsia" w:eastAsiaTheme="majorEastAsia" w:hAnsiTheme="majorEastAsia" w:hint="eastAsia"/>
                <w:sz w:val="21"/>
                <w:szCs w:val="21"/>
              </w:rPr>
              <w:t>原則として、法人は、社会福祉事業を行うために直接必要である全ての物件について、所有権を有していること又は国若しくは地方公共団体から貸与若しくは使用許可を受けている（注１）ことを要する（審査基準第２の１の（１）前段）。もっとも、特定の事業（注２）については、一定金額以上の資産を有すること等を条件に、物件の全部又は一部について、国又は地方公共団体以外の者から貸与を受けることが認められてい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（注１）所有権の登記及び使用許可については、Ⅲ「管理」の２において確認する。</w:t>
            </w:r>
          </w:p>
          <w:p w:rsidR="002473AE" w:rsidRPr="00AD10E7" w:rsidRDefault="002473AE" w:rsidP="00113B0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（注２）特定の事業に係る特例</w:t>
            </w:r>
          </w:p>
          <w:p w:rsidR="002473AE" w:rsidRPr="00AD10E7" w:rsidRDefault="002473AE" w:rsidP="00E242BC">
            <w:pPr>
              <w:ind w:leftChars="350" w:left="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地域活動支援センターを設置する場合</w:t>
            </w:r>
          </w:p>
          <w:p w:rsidR="002473AE" w:rsidRPr="00AD10E7" w:rsidRDefault="002473AE" w:rsidP="00E242BC">
            <w:pPr>
              <w:ind w:leftChars="450" w:left="10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法人が</w:t>
            </w:r>
            <w:r w:rsidRPr="00AD10E7">
              <w:rPr>
                <w:rFonts w:asciiTheme="majorEastAsia" w:eastAsiaTheme="majorEastAsia" w:hAnsiTheme="majorEastAsia"/>
                <w:sz w:val="21"/>
                <w:szCs w:val="21"/>
              </w:rPr>
              <w:t>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審査基準第</w:t>
            </w:r>
            <w:r w:rsidRPr="00AD10E7">
              <w:rPr>
                <w:rFonts w:asciiTheme="majorEastAsia" w:eastAsiaTheme="majorEastAsia" w:hAnsiTheme="majorEastAsia" w:hint="eastAsia"/>
                <w:sz w:val="21"/>
                <w:szCs w:val="21"/>
              </w:rPr>
              <w:t>２の１の（２）のイ、「障害者の日常生活及び社会生活を総合的に支援するための法律に基づく地域活動支援センターの経営を目的として社会福祉法人を設立する場合の資産要件等について」（平成</w:t>
            </w:r>
            <w:r w:rsidRPr="00AD10E7">
              <w:rPr>
                <w:rFonts w:asciiTheme="majorEastAsia" w:eastAsiaTheme="majorEastAsia" w:hAnsiTheme="majorEastAsia"/>
                <w:sz w:val="21"/>
                <w:szCs w:val="21"/>
              </w:rPr>
              <w:t>24年</w:t>
            </w:r>
            <w:r w:rsidRPr="00AD10E7">
              <w:rPr>
                <w:rFonts w:asciiTheme="majorEastAsia" w:eastAsiaTheme="majorEastAsia" w:hAnsiTheme="majorEastAsia" w:hint="eastAsia"/>
                <w:sz w:val="21"/>
                <w:szCs w:val="21"/>
              </w:rPr>
              <w:t>３月</w:t>
            </w:r>
            <w:r w:rsidRPr="00AD10E7">
              <w:rPr>
                <w:rFonts w:asciiTheme="majorEastAsia" w:eastAsiaTheme="majorEastAsia" w:hAnsiTheme="majorEastAsia"/>
                <w:sz w:val="21"/>
                <w:szCs w:val="21"/>
              </w:rPr>
              <w:t>30日</w:t>
            </w:r>
            <w:r w:rsidRPr="00AD10E7">
              <w:rPr>
                <w:rFonts w:asciiTheme="majorEastAsia" w:eastAsiaTheme="majorEastAsia" w:hAnsiTheme="majorEastAsia" w:hint="eastAsia"/>
                <w:sz w:val="21"/>
                <w:szCs w:val="21"/>
              </w:rPr>
              <w:t>付け社援発</w:t>
            </w:r>
            <w:r w:rsidRPr="00AD10E7">
              <w:rPr>
                <w:rFonts w:asciiTheme="majorEastAsia" w:eastAsiaTheme="majorEastAsia" w:hAnsiTheme="majorEastAsia"/>
                <w:sz w:val="21"/>
                <w:szCs w:val="21"/>
              </w:rPr>
              <w:t>0330第</w:t>
            </w:r>
            <w:r w:rsidRPr="00AD10E7">
              <w:rPr>
                <w:rFonts w:asciiTheme="majorEastAsia" w:eastAsiaTheme="majorEastAsia" w:hAnsiTheme="majorEastAsia" w:hint="eastAsia"/>
                <w:sz w:val="21"/>
                <w:szCs w:val="21"/>
              </w:rPr>
              <w:t>５号厚生労働省社会・援護局長通知））。</w:t>
            </w:r>
          </w:p>
          <w:p w:rsidR="002473AE" w:rsidRPr="00AD10E7" w:rsidRDefault="002473AE" w:rsidP="00E242BC">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rsidR="002473AE" w:rsidRPr="00AD10E7" w:rsidRDefault="002473AE" w:rsidP="00113B09">
            <w:pPr>
              <w:ind w:leftChars="400" w:left="96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法人が</w:t>
            </w:r>
            <w:r w:rsidRPr="00AD10E7">
              <w:rPr>
                <w:rFonts w:asciiTheme="majorEastAsia" w:eastAsiaTheme="majorEastAsia" w:hAnsiTheme="majorEastAsia"/>
                <w:sz w:val="21"/>
                <w:szCs w:val="21"/>
              </w:rPr>
              <w:t>1000万円以上に相当する資産（現金、預金又は確実な有価証券に限る。）を有する等の要件を満たす場合には、当該特別養護老人ホームの用に供する不動産の全てについて、国及び地方公共団体以外の者から貸与を受けていても差し支えない（審査基準第</w:t>
            </w:r>
            <w:r w:rsidRPr="00AD10E7">
              <w:rPr>
                <w:rFonts w:asciiTheme="majorEastAsia" w:eastAsiaTheme="majorEastAsia" w:hAnsiTheme="majorEastAsia" w:hint="eastAsia"/>
                <w:sz w:val="21"/>
                <w:szCs w:val="21"/>
              </w:rPr>
              <w:t>２の１の（２）のク、「国又は地方公共団体以外の者から不動産の貸与を受けて既設法人がサテライト型居住施設である地域密着型特別養護老人ホーム以外の特別養護老人ホームを設置する場合の要件緩和について」（平成</w:t>
            </w:r>
            <w:r w:rsidRPr="00AD10E7">
              <w:rPr>
                <w:rFonts w:asciiTheme="majorEastAsia" w:eastAsiaTheme="majorEastAsia" w:hAnsiTheme="majorEastAsia"/>
                <w:sz w:val="21"/>
                <w:szCs w:val="21"/>
              </w:rPr>
              <w:t>28年</w:t>
            </w:r>
            <w:r w:rsidRPr="00AD10E7">
              <w:rPr>
                <w:rFonts w:asciiTheme="majorEastAsia" w:eastAsiaTheme="majorEastAsia" w:hAnsiTheme="majorEastAsia" w:hint="eastAsia"/>
                <w:sz w:val="21"/>
                <w:szCs w:val="21"/>
              </w:rPr>
              <w:t>７月</w:t>
            </w:r>
            <w:r w:rsidRPr="00AD10E7">
              <w:rPr>
                <w:rFonts w:asciiTheme="majorEastAsia" w:eastAsiaTheme="majorEastAsia" w:hAnsiTheme="majorEastAsia"/>
                <w:sz w:val="21"/>
                <w:szCs w:val="21"/>
              </w:rPr>
              <w:t>27日</w:t>
            </w:r>
            <w:r w:rsidRPr="00AD10E7">
              <w:rPr>
                <w:rFonts w:asciiTheme="majorEastAsia" w:eastAsiaTheme="majorEastAsia" w:hAnsiTheme="majorEastAsia" w:hint="eastAsia"/>
                <w:sz w:val="21"/>
                <w:szCs w:val="21"/>
              </w:rPr>
              <w:t>付け社援発</w:t>
            </w:r>
            <w:r w:rsidRPr="00AD10E7">
              <w:rPr>
                <w:rFonts w:asciiTheme="majorEastAsia" w:eastAsiaTheme="majorEastAsia" w:hAnsiTheme="majorEastAsia"/>
                <w:sz w:val="21"/>
                <w:szCs w:val="21"/>
              </w:rPr>
              <w:t>0727第</w:t>
            </w:r>
            <w:r w:rsidRPr="00AD10E7">
              <w:rPr>
                <w:rFonts w:asciiTheme="majorEastAsia" w:eastAsiaTheme="majorEastAsia" w:hAnsiTheme="majorEastAsia" w:hint="eastAsia"/>
                <w:sz w:val="21"/>
                <w:szCs w:val="21"/>
              </w:rPr>
              <w:t>１号・老発</w:t>
            </w:r>
            <w:r w:rsidRPr="00AD10E7">
              <w:rPr>
                <w:rFonts w:asciiTheme="majorEastAsia" w:eastAsiaTheme="majorEastAsia" w:hAnsiTheme="majorEastAsia"/>
                <w:sz w:val="21"/>
                <w:szCs w:val="21"/>
              </w:rPr>
              <w:t>0727第</w:t>
            </w:r>
            <w:r w:rsidRPr="00AD10E7">
              <w:rPr>
                <w:rFonts w:asciiTheme="majorEastAsia" w:eastAsiaTheme="majorEastAsia" w:hAnsiTheme="majorEastAsia" w:hint="eastAsia"/>
                <w:sz w:val="21"/>
                <w:szCs w:val="21"/>
              </w:rPr>
              <w:t>１号厚生労働省社会・援護局長及び老健局長連名通知）。</w:t>
            </w:r>
          </w:p>
          <w:p w:rsidR="002473AE" w:rsidRPr="00AD10E7" w:rsidRDefault="002473AE" w:rsidP="00113B0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全ての社会福祉施設の用に供する不動産について国又は地方公共団体から貸与又は使用許可を受けている法人は、</w:t>
            </w:r>
            <w:r w:rsidRPr="00AD10E7">
              <w:rPr>
                <w:rFonts w:asciiTheme="majorEastAsia" w:eastAsiaTheme="majorEastAsia" w:hAnsiTheme="majorEastAsia"/>
                <w:sz w:val="21"/>
                <w:szCs w:val="21"/>
              </w:rPr>
              <w:t>1000万円（平成12年11月30日以前に設立された法人の場合には、100万円）以上に相当する資産（現金、預金、確実な有価証券又は不動産に限る。以下同じ。）を基本財産として有していなければならない（審査基準第</w:t>
            </w:r>
            <w:r w:rsidRPr="00AD10E7">
              <w:rPr>
                <w:rFonts w:asciiTheme="majorEastAsia" w:eastAsiaTheme="majorEastAsia" w:hAnsiTheme="majorEastAsia" w:hint="eastAsia"/>
                <w:sz w:val="21"/>
                <w:szCs w:val="21"/>
              </w:rPr>
              <w:t>２の２の（１）のイ但書）。</w:t>
            </w:r>
          </w:p>
          <w:p w:rsidR="002473AE" w:rsidRPr="00AD10E7" w:rsidRDefault="002473AE" w:rsidP="00113B0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施設を経営しない法人（社会福祉協議会及び共同募金会を除く。）は、社会福祉施設を経営する法人に比し、設立後の収入に安定性を欠くものと考えられるため、設立時にその後の事業継続を可能とする財政基盤を有する必要があり、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審査基準第２の２の（１）のウ）。</w:t>
            </w:r>
          </w:p>
          <w:p w:rsidR="002473AE" w:rsidRPr="00AD10E7" w:rsidRDefault="002473AE" w:rsidP="00113B0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次の事業の経営を目的として法人を設立する場合については、一定期間の事業実績等を有すること等の要件を満たす場合には、</w:t>
            </w:r>
            <w:r w:rsidRPr="00AD10E7">
              <w:rPr>
                <w:rFonts w:asciiTheme="majorEastAsia" w:eastAsiaTheme="majorEastAsia" w:hAnsiTheme="majorEastAsia"/>
                <w:sz w:val="21"/>
                <w:szCs w:val="21"/>
              </w:rPr>
              <w:t>1000万円以上に相当する資産（現金、預金、確実な有価証券又は不動産に限る。以下同じ。）を基本財産とすることで足りる（「居宅介護等事業の経営を目的として社会福祉法人を設立する場合の資産要件等について」（平成12年</w:t>
            </w:r>
            <w:r w:rsidRPr="00AD10E7">
              <w:rPr>
                <w:rFonts w:asciiTheme="majorEastAsia" w:eastAsiaTheme="majorEastAsia" w:hAnsiTheme="majorEastAsia" w:hint="eastAsia"/>
                <w:sz w:val="21"/>
                <w:szCs w:val="21"/>
              </w:rPr>
              <w:t>９月８日付け障第</w:t>
            </w:r>
            <w:r w:rsidRPr="00AD10E7">
              <w:rPr>
                <w:rFonts w:asciiTheme="majorEastAsia" w:eastAsiaTheme="majorEastAsia" w:hAnsiTheme="majorEastAsia"/>
                <w:sz w:val="21"/>
                <w:szCs w:val="21"/>
              </w:rPr>
              <w:t>671号・社援第2030号・老発第629号・児発第733号厚生省大臣官房障害保健福祉部長、社会・援護局長、老人保健福祉局長</w:t>
            </w:r>
            <w:r w:rsidRPr="00AD10E7">
              <w:rPr>
                <w:rFonts w:asciiTheme="majorEastAsia" w:eastAsiaTheme="majorEastAsia" w:hAnsiTheme="majorEastAsia" w:hint="eastAsia"/>
                <w:sz w:val="21"/>
                <w:szCs w:val="21"/>
              </w:rPr>
              <w:t>及び児童家庭局長連名通知）、「共同生活援助事業等の経営を目的として社会福祉法人を設立する場合の資産要件等について」（平成</w:t>
            </w:r>
            <w:r w:rsidRPr="00AD10E7">
              <w:rPr>
                <w:rFonts w:asciiTheme="majorEastAsia" w:eastAsiaTheme="majorEastAsia" w:hAnsiTheme="majorEastAsia"/>
                <w:sz w:val="21"/>
                <w:szCs w:val="21"/>
              </w:rPr>
              <w:t>14年</w:t>
            </w:r>
            <w:r w:rsidRPr="00AD10E7">
              <w:rPr>
                <w:rFonts w:asciiTheme="majorEastAsia" w:eastAsiaTheme="majorEastAsia" w:hAnsiTheme="majorEastAsia" w:hint="eastAsia"/>
                <w:sz w:val="21"/>
                <w:szCs w:val="21"/>
              </w:rPr>
              <w:t>８月</w:t>
            </w:r>
            <w:r w:rsidRPr="00AD10E7">
              <w:rPr>
                <w:rFonts w:asciiTheme="majorEastAsia" w:eastAsiaTheme="majorEastAsia" w:hAnsiTheme="majorEastAsia"/>
                <w:sz w:val="21"/>
                <w:szCs w:val="21"/>
              </w:rPr>
              <w:t>30日</w:t>
            </w:r>
            <w:r w:rsidRPr="00AD10E7">
              <w:rPr>
                <w:rFonts w:asciiTheme="majorEastAsia" w:eastAsiaTheme="majorEastAsia" w:hAnsiTheme="majorEastAsia" w:hint="eastAsia"/>
                <w:sz w:val="21"/>
                <w:szCs w:val="21"/>
              </w:rPr>
              <w:t>付け社援発第</w:t>
            </w:r>
            <w:r w:rsidRPr="00AD10E7">
              <w:rPr>
                <w:rFonts w:asciiTheme="majorEastAsia" w:eastAsiaTheme="majorEastAsia" w:hAnsiTheme="majorEastAsia"/>
                <w:sz w:val="21"/>
                <w:szCs w:val="21"/>
              </w:rPr>
              <w:t>0830007号・老発第0830006号厚生労働省社会・援護局長</w:t>
            </w:r>
            <w:r w:rsidRPr="00AD10E7">
              <w:rPr>
                <w:rFonts w:asciiTheme="majorEastAsia" w:eastAsiaTheme="majorEastAsia" w:hAnsiTheme="majorEastAsia" w:hint="eastAsia"/>
                <w:sz w:val="21"/>
                <w:szCs w:val="21"/>
              </w:rPr>
              <w:t>及び老健局長連名通知）、「介助犬訓練事業又は聴導犬訓練事業の経営を目的として社会福祉法人を設立する場合の資産要件の緩和等について」（平成</w:t>
            </w:r>
            <w:r w:rsidRPr="00AD10E7">
              <w:rPr>
                <w:rFonts w:asciiTheme="majorEastAsia" w:eastAsiaTheme="majorEastAsia" w:hAnsiTheme="majorEastAsia"/>
                <w:sz w:val="21"/>
                <w:szCs w:val="21"/>
              </w:rPr>
              <w:t>15年</w:t>
            </w:r>
            <w:r w:rsidRPr="00AD10E7">
              <w:rPr>
                <w:rFonts w:asciiTheme="majorEastAsia" w:eastAsiaTheme="majorEastAsia" w:hAnsiTheme="majorEastAsia" w:hint="eastAsia"/>
                <w:sz w:val="21"/>
                <w:szCs w:val="21"/>
              </w:rPr>
              <w:t>５月８日付け社援発第</w:t>
            </w:r>
            <w:r w:rsidRPr="00AD10E7">
              <w:rPr>
                <w:rFonts w:asciiTheme="majorEastAsia" w:eastAsiaTheme="majorEastAsia" w:hAnsiTheme="majorEastAsia"/>
                <w:sz w:val="21"/>
                <w:szCs w:val="21"/>
              </w:rPr>
              <w:t>0508002号厚生労働省社会・援護局長通知））。</w:t>
            </w:r>
          </w:p>
          <w:p w:rsidR="002473AE" w:rsidRPr="00AD10E7" w:rsidRDefault="002473AE" w:rsidP="00113B09">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居宅介護等事業（母子家庭居宅介護等事業、寡婦居宅介護等事業、父子家庭居宅介護等事業、老人居宅介護等事業、障</w:t>
            </w:r>
            <w:r w:rsidRPr="00AD10E7">
              <w:rPr>
                <w:rFonts w:asciiTheme="majorEastAsia" w:eastAsiaTheme="majorEastAsia" w:hAnsiTheme="majorEastAsia" w:hint="eastAsia"/>
                <w:sz w:val="21"/>
                <w:szCs w:val="21"/>
              </w:rPr>
              <w:lastRenderedPageBreak/>
              <w:t>害福祉サービス事業（居宅介護、重度訪問介護、同行援護又は行動援護に係るものに限る。））</w:t>
            </w:r>
          </w:p>
          <w:p w:rsidR="002473AE" w:rsidRPr="00AD10E7" w:rsidRDefault="002473AE" w:rsidP="00113B09">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共同生活援助事業等（認知症対応型老人共同生活援助事業、小規模多機能型居宅介護事業及び複合型サービス福祉事業又は障害福祉サービス（共同生活援助に係るものに限る。））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介助犬訓練事業又は聴導犬訓練事業</w:t>
            </w:r>
          </w:p>
          <w:p w:rsidR="002473AE" w:rsidRPr="00AD10E7" w:rsidRDefault="002473AE" w:rsidP="00113B09">
            <w:pPr>
              <w:ind w:leftChars="-100" w:left="18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社会福祉協議会（社会福祉施設を経営するものを除く。）及び共同募金会にあっては、</w:t>
            </w:r>
            <w:r w:rsidRPr="00AD10E7">
              <w:rPr>
                <w:rFonts w:asciiTheme="majorEastAsia" w:eastAsiaTheme="majorEastAsia" w:hAnsiTheme="majorEastAsia"/>
                <w:sz w:val="21"/>
                <w:szCs w:val="21"/>
              </w:rPr>
              <w:t>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上に相当する資産で差し支えない。</w:t>
            </w:r>
          </w:p>
          <w:p w:rsidR="002473AE" w:rsidRPr="00AD10E7" w:rsidRDefault="002473AE" w:rsidP="00113B0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以上の資産は、法人の設立の時のみならず、法人が存続する限り有していなければならないものであり、指導監査を行うに当たっては、法人が行う事業に応じて必要な資産を有しているかを確認する。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法人が社会福祉事業を行うために必要な資産が確保されていない場合には文書指摘によることとする。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定款、貸借対照表、財産目録、登記簿謄本</w:t>
            </w:r>
          </w:p>
        </w:tc>
        <w:tc>
          <w:tcPr>
            <w:tcW w:w="704" w:type="dxa"/>
            <w:tcBorders>
              <w:right w:val="nil"/>
            </w:tcBorders>
          </w:tcPr>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8C17C9" w:rsidRDefault="008C17C9" w:rsidP="008C17C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392936386"/>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8C17C9" w:rsidP="008C17C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8C17C9" w:rsidRDefault="008C17C9" w:rsidP="002A6CAC">
            <w:pPr>
              <w:jc w:val="center"/>
              <w:rPr>
                <w:rFonts w:asciiTheme="majorEastAsia" w:eastAsiaTheme="majorEastAsia" w:hAnsiTheme="majorEastAsia"/>
                <w:sz w:val="21"/>
                <w:szCs w:val="21"/>
              </w:rPr>
            </w:pPr>
          </w:p>
          <w:p w:rsidR="008C17C9" w:rsidRPr="00AD10E7" w:rsidRDefault="008C17C9" w:rsidP="002A6CAC">
            <w:pPr>
              <w:jc w:val="center"/>
              <w:rPr>
                <w:rFonts w:asciiTheme="majorEastAsia" w:eastAsiaTheme="majorEastAsia" w:hAnsiTheme="majorEastAsia"/>
                <w:sz w:val="21"/>
                <w:szCs w:val="21"/>
              </w:rPr>
            </w:pPr>
          </w:p>
        </w:tc>
        <w:tc>
          <w:tcPr>
            <w:tcW w:w="709" w:type="dxa"/>
            <w:tcBorders>
              <w:left w:val="nil"/>
            </w:tcBorders>
          </w:tcPr>
          <w:p w:rsidR="002473AE" w:rsidRDefault="002473AE"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8C17C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89521282"/>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8C17C9" w:rsidP="008C17C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8C17C9" w:rsidRDefault="008C17C9" w:rsidP="008C17C9">
            <w:pPr>
              <w:jc w:val="center"/>
              <w:rPr>
                <w:rFonts w:asciiTheme="majorEastAsia" w:eastAsiaTheme="majorEastAsia" w:hAnsiTheme="majorEastAsia"/>
                <w:sz w:val="21"/>
                <w:szCs w:val="21"/>
              </w:rPr>
            </w:pPr>
          </w:p>
          <w:p w:rsidR="008C17C9" w:rsidRPr="00AD10E7" w:rsidRDefault="008C17C9" w:rsidP="002A6CAC">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３　公益事業</w:t>
            </w: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920A2">
            <w:pPr>
              <w:rPr>
                <w:rFonts w:asciiTheme="majorEastAsia" w:eastAsiaTheme="majorEastAsia" w:hAnsiTheme="majorEastAsia"/>
                <w:sz w:val="21"/>
                <w:szCs w:val="21"/>
              </w:rPr>
            </w:pPr>
          </w:p>
        </w:tc>
        <w:tc>
          <w:tcPr>
            <w:tcW w:w="704" w:type="dxa"/>
            <w:tcBorders>
              <w:right w:val="nil"/>
            </w:tcBorders>
          </w:tcPr>
          <w:p w:rsidR="002473AE" w:rsidRPr="00AD10E7" w:rsidRDefault="002473AE" w:rsidP="000920A2">
            <w:pPr>
              <w:rPr>
                <w:rFonts w:asciiTheme="majorEastAsia" w:eastAsiaTheme="majorEastAsia" w:hAnsiTheme="majorEastAsia"/>
                <w:sz w:val="21"/>
                <w:szCs w:val="21"/>
              </w:rPr>
            </w:pPr>
          </w:p>
        </w:tc>
        <w:tc>
          <w:tcPr>
            <w:tcW w:w="709" w:type="dxa"/>
            <w:tcBorders>
              <w:left w:val="nil"/>
            </w:tcBorders>
          </w:tcPr>
          <w:p w:rsidR="002473AE" w:rsidRPr="00AD10E7" w:rsidRDefault="002473AE" w:rsidP="000920A2">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 xml:space="preserve">  </w:t>
            </w: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社会福祉事業を行うことを目的とする法人が行う公益事業として適正に実施されているか。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26条第</w:t>
            </w:r>
            <w:r w:rsidRPr="00AD10E7">
              <w:rPr>
                <w:rFonts w:asciiTheme="majorEastAsia" w:eastAsiaTheme="majorEastAsia" w:hAnsiTheme="majorEastAsia" w:hint="eastAsia"/>
                <w:sz w:val="21"/>
                <w:szCs w:val="21"/>
              </w:rPr>
              <w:t>１項</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社会福祉と関係があり、また、公益性があるものであるか。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公益事業の経営により、社会福祉事業の経営に支障を来していないか。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公益事業の規模が社会福祉事業の規模を超えていないか。</w:t>
            </w:r>
          </w:p>
          <w:p w:rsidR="002473AE" w:rsidRPr="00AD10E7" w:rsidRDefault="002473AE" w:rsidP="000920A2">
            <w:pPr>
              <w:rPr>
                <w:rFonts w:asciiTheme="majorEastAsia" w:eastAsiaTheme="majorEastAsia" w:hAnsiTheme="majorEastAsia"/>
                <w:sz w:val="21"/>
                <w:szCs w:val="21"/>
              </w:rPr>
            </w:pPr>
          </w:p>
        </w:tc>
        <w:tc>
          <w:tcPr>
            <w:tcW w:w="12020" w:type="dxa"/>
          </w:tcPr>
          <w:p w:rsidR="00F04F22" w:rsidRDefault="00F04F22"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55784">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法人は、その社会福祉事業に支障がない限り、公益事業を行うことができる（法第</w:t>
            </w:r>
            <w:r w:rsidRPr="00AD10E7">
              <w:rPr>
                <w:rFonts w:asciiTheme="majorEastAsia" w:eastAsiaTheme="majorEastAsia" w:hAnsiTheme="majorEastAsia"/>
                <w:sz w:val="21"/>
                <w:szCs w:val="21"/>
              </w:rPr>
              <w:t>26条第</w:t>
            </w:r>
            <w:r w:rsidRPr="00AD10E7">
              <w:rPr>
                <w:rFonts w:asciiTheme="majorEastAsia" w:eastAsiaTheme="majorEastAsia" w:hAnsiTheme="majorEastAsia" w:hint="eastAsia"/>
                <w:sz w:val="21"/>
                <w:szCs w:val="21"/>
              </w:rPr>
              <w:t>１項）。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そのため、公益事業は、社会福祉と関係があり、公益性があるものである必要がある（注１）。</w:t>
            </w:r>
          </w:p>
          <w:p w:rsidR="002473AE" w:rsidRPr="00AD10E7" w:rsidRDefault="002473AE" w:rsidP="00455784">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（注１）次に掲げる事業（社会福祉事業であるものを除く。）が公益事業の例であるが（審査基準第１の２の（２）、審査要領第１の２）、これらに限られるものではないことに留意する必要がある。</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必要な者に対し、相談、情報提供・助言、行政や福祉・保健・医療サービス事業者等との連絡調整を行う等の事業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必要な者に対し、入浴、排せつ、食事、外出時の移動、コミュニケーション、スポーツ・文化的活動、就労、住環境の調整等（以下「入浴等」という。）を支援する事業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入浴等の支援が必要な者、独力では住居の確保が困難な者等に対し、住居を提供又は確保する事業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日常生活を営むのに支障がある状態の軽減又は悪化の防止に関する事業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入所施設からの退院・退所を支援する事業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子育て支援に関する事業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福祉用具その他の用具又は機器及び住環境に関する情報の収集・整理・提供に関する事業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ボランティアの育成に関する事業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社会福祉に関する調査研究等</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法第２条第４項第４号に掲げる事業（いわゆる事業規模要件（注２）を満たさないために社会福祉事業に含まれない事業）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介護保険法に規定する居宅サービス事業、地域密着型サービス事業、介護予防サービス事業、地域密着型介護予防サービス事業、居宅介護支援事業、介護予防支援事業、介護老人保健施設、介護医療院を経営する事業又は地域支援事業を市町村から受託して実施する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有料老人ホームを経営する事業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社会福祉協議会等において、社会福祉協議会活動等に参加する者の福利厚生を図ることを目的として、宿泊所、保養所、食堂等を経営する事業</w:t>
            </w:r>
          </w:p>
          <w:p w:rsidR="002473AE" w:rsidRPr="00AD10E7" w:rsidRDefault="002473AE" w:rsidP="0000302D">
            <w:pPr>
              <w:ind w:leftChars="350" w:left="10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rsidR="002473AE" w:rsidRPr="00AD10E7" w:rsidRDefault="002473AE" w:rsidP="00425BBB">
            <w:pPr>
              <w:autoSpaceDE w:val="0"/>
              <w:autoSpaceDN w:val="0"/>
              <w:adjustRightInd w:val="0"/>
              <w:ind w:left="1050" w:hangingChars="500" w:hanging="105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（注２）法第２条第２項各号及び第３項第１号から第９号までに規定する事業であって、常時保護を受ける者を入所させてその保護を行うものにあっては５人、その他のものにあっては</w:t>
            </w:r>
            <w:r w:rsidRPr="00AD10E7">
              <w:rPr>
                <w:rFonts w:asciiTheme="majorEastAsia" w:eastAsiaTheme="majorEastAsia" w:hAnsiTheme="majorEastAsia" w:cs="MS-Gothic"/>
                <w:kern w:val="0"/>
                <w:sz w:val="21"/>
                <w:szCs w:val="21"/>
              </w:rPr>
              <w:t xml:space="preserve">20 </w:t>
            </w:r>
            <w:r w:rsidRPr="00AD10E7">
              <w:rPr>
                <w:rFonts w:asciiTheme="majorEastAsia" w:eastAsiaTheme="majorEastAsia" w:hAnsiTheme="majorEastAsia" w:cs="MS-Gothic" w:hint="eastAsia"/>
                <w:kern w:val="0"/>
                <w:sz w:val="21"/>
                <w:szCs w:val="21"/>
              </w:rPr>
              <w:t>人（ただし、生活困窮者自立支援法に規定する認定生活困窮者就労訓練事業、児童福祉法に規定する小規模保育事業、障害者総合支援法に規定する地域活動支援センターを経営する事業並びに同法に規定する障害福祉サービス事業のうち、就労継続支援Ａ型及び離島等の地域で将来的に利用者の確保の見込みがないとして都道府県知事が認めた生活介護、自立訓練、就労移行支援、就労継続支援Ｂ型に係るものについては</w:t>
            </w:r>
            <w:r w:rsidRPr="00AD10E7">
              <w:rPr>
                <w:rFonts w:asciiTheme="majorEastAsia" w:eastAsiaTheme="majorEastAsia" w:hAnsiTheme="majorEastAsia" w:cs="MS-Gothic"/>
                <w:kern w:val="0"/>
                <w:sz w:val="21"/>
                <w:szCs w:val="21"/>
              </w:rPr>
              <w:t xml:space="preserve">10 </w:t>
            </w:r>
            <w:r w:rsidRPr="00AD10E7">
              <w:rPr>
                <w:rFonts w:asciiTheme="majorEastAsia" w:eastAsiaTheme="majorEastAsia" w:hAnsiTheme="majorEastAsia" w:cs="MS-Gothic" w:hint="eastAsia"/>
                <w:kern w:val="0"/>
                <w:sz w:val="21"/>
                <w:szCs w:val="21"/>
              </w:rPr>
              <w:t>人）に満たないもの（令第１条、規則第１条）</w:t>
            </w:r>
          </w:p>
          <w:p w:rsidR="002473AE" w:rsidRPr="00AD10E7" w:rsidRDefault="002473AE" w:rsidP="00455784">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公益事業と社会福祉との関連性や、当該事業の公益性について判断するため、当該事業の対象者に福祉的な支援の必要な者が含まれているか、社会福祉の増進に資するもの（福祉人材の育成、事業者や従事者への支援等）であるか、収益を上げることを目的とするものでないか等を確認する。なお、公益事業は、所轄庁が社会福祉事業との関連性や公益性を確認した上で、定款の認可を受けて実施するものであるから、指導監査を行うに当たっては、認可に当たって確認した事業内容に変更がないかを確認する。</w:t>
            </w:r>
          </w:p>
          <w:p w:rsidR="002473AE" w:rsidRPr="00AD10E7" w:rsidRDefault="002473AE" w:rsidP="00455784">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公益事業については、その会計を社会福祉事業に関する会計から区分し、特別の会計として経理しなければならない（法第</w:t>
            </w:r>
            <w:r w:rsidRPr="00AD10E7">
              <w:rPr>
                <w:rFonts w:asciiTheme="majorEastAsia" w:eastAsiaTheme="majorEastAsia" w:hAnsiTheme="majorEastAsia"/>
                <w:sz w:val="21"/>
                <w:szCs w:val="21"/>
              </w:rPr>
              <w:t>26条第</w:t>
            </w:r>
            <w:r w:rsidRPr="00AD10E7">
              <w:rPr>
                <w:rFonts w:asciiTheme="majorEastAsia" w:eastAsiaTheme="majorEastAsia" w:hAnsiTheme="majorEastAsia" w:hint="eastAsia"/>
                <w:sz w:val="21"/>
                <w:szCs w:val="21"/>
              </w:rPr>
              <w:t>２項）。この「特別の会計として経理」することとは、公益事業に係る事業区分を設定し、社会福祉事業や収益事業と区分して会計処理をする（会計省令第７条第２項第１号）（注３）ことをいう。</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（注３）会計処理については、Ⅲ「管理」の３「会計管理」において確認する。</w:t>
            </w:r>
          </w:p>
          <w:p w:rsidR="002473AE" w:rsidRPr="00AD10E7" w:rsidRDefault="002473AE" w:rsidP="00455784">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社会福祉事業を行うことを目的とするものであることから、公益事業の経営により社会福祉事業の経営に支障を来すこととなってはならない。すなわち、公益事業は社会福祉事業に対して従たる地位になければならず、原則として、その事業規模が社会福祉事業の規模を超えてはならない。事業規模については、年度毎の特別な事情の影響を除くため、法人の経常的費用により判断することが適当であり、社会福祉事業が主たる地位を占めているかの判断と同様に原則、事業活動内訳表（会計省令第２号第２様式等）におけるサービス活動増減の部のサービス活動費用計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2473AE" w:rsidRPr="00AD10E7" w:rsidRDefault="002473AE" w:rsidP="00455784">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ただ</w:t>
            </w:r>
            <w:r w:rsidRPr="00AD10E7">
              <w:rPr>
                <w:rFonts w:asciiTheme="majorEastAsia" w:eastAsiaTheme="majorEastAsia" w:hAnsiTheme="majorEastAsia" w:hint="eastAsia"/>
                <w:sz w:val="21"/>
                <w:szCs w:val="21"/>
              </w:rPr>
              <w:lastRenderedPageBreak/>
              <w:t>し、公益事業のうち、所轄庁の承認を受けた社会福祉充実計画に基づき行うもの（法第</w:t>
            </w:r>
            <w:r w:rsidRPr="00AD10E7">
              <w:rPr>
                <w:rFonts w:asciiTheme="majorEastAsia" w:eastAsiaTheme="majorEastAsia" w:hAnsiTheme="majorEastAsia"/>
                <w:sz w:val="21"/>
                <w:szCs w:val="21"/>
              </w:rPr>
              <w:t>55条の</w:t>
            </w:r>
            <w:r w:rsidRPr="00AD10E7">
              <w:rPr>
                <w:rFonts w:asciiTheme="majorEastAsia" w:eastAsiaTheme="majorEastAsia" w:hAnsiTheme="majorEastAsia" w:hint="eastAsia"/>
                <w:sz w:val="21"/>
                <w:szCs w:val="21"/>
              </w:rPr>
              <w:t>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2473AE" w:rsidRPr="00AD10E7" w:rsidRDefault="002473AE" w:rsidP="00455784">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なお、所轄庁は、公益事業の継続が当該法人の社会福祉事業に支障がある場合には、その事業の停止を命ずることができる（法第</w:t>
            </w:r>
            <w:r w:rsidRPr="00AD10E7">
              <w:rPr>
                <w:rFonts w:asciiTheme="majorEastAsia" w:eastAsiaTheme="majorEastAsia" w:hAnsiTheme="majorEastAsia"/>
                <w:sz w:val="21"/>
                <w:szCs w:val="21"/>
              </w:rPr>
              <w:t>57条第</w:t>
            </w:r>
            <w:r w:rsidRPr="00AD10E7">
              <w:rPr>
                <w:rFonts w:asciiTheme="majorEastAsia" w:eastAsiaTheme="majorEastAsia" w:hAnsiTheme="majorEastAsia" w:hint="eastAsia"/>
                <w:sz w:val="21"/>
                <w:szCs w:val="21"/>
              </w:rPr>
              <w:t>３号）。</w:t>
            </w:r>
          </w:p>
          <w:p w:rsidR="002473AE" w:rsidRPr="00AD10E7" w:rsidRDefault="002473AE" w:rsidP="00455784">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公益事業の経営により社会福祉事業に支障を来していないかについて、公益事業の規模が社会福祉事業の規模を超えていないか、また、公益事業に欠損金が生じている場合にあっては、必要な検討や措置が行われているかを確認する。</w:t>
            </w:r>
          </w:p>
          <w:p w:rsidR="002473AE" w:rsidRPr="00AD10E7" w:rsidRDefault="002473AE" w:rsidP="00455784">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社会福祉事業への支障があるため、法に基づき公益事業の停止を命ずる場合には、公益事業の今後の見通しや法人の財務状況を総合的に勘案した上で事業の停止が必要であるかの判断を行う必要があ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8C17C9">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事業に社会福祉との関連性又は公益性がない場合</w:t>
            </w:r>
          </w:p>
          <w:p w:rsidR="008C17C9" w:rsidRPr="00AD10E7" w:rsidRDefault="008C17C9" w:rsidP="008C17C9">
            <w:pPr>
              <w:spacing w:line="240" w:lineRule="exact"/>
              <w:rPr>
                <w:rFonts w:asciiTheme="majorEastAsia" w:eastAsiaTheme="majorEastAsia" w:hAnsiTheme="majorEastAsia"/>
                <w:sz w:val="21"/>
                <w:szCs w:val="21"/>
              </w:rPr>
            </w:pPr>
          </w:p>
          <w:p w:rsidR="002473AE" w:rsidRDefault="002473AE" w:rsidP="008C17C9">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公益事業の規模が社会福祉事業の規模を超えている場合（所轄庁が認める場合を除く）</w:t>
            </w:r>
          </w:p>
          <w:p w:rsidR="008C17C9" w:rsidRPr="00AD10E7" w:rsidRDefault="008C17C9" w:rsidP="008C17C9">
            <w:pPr>
              <w:spacing w:line="240" w:lineRule="exact"/>
              <w:rPr>
                <w:rFonts w:asciiTheme="majorEastAsia" w:eastAsiaTheme="majorEastAsia" w:hAnsiTheme="majorEastAsia"/>
                <w:sz w:val="21"/>
                <w:szCs w:val="21"/>
              </w:rPr>
            </w:pPr>
          </w:p>
          <w:p w:rsidR="002473AE" w:rsidRPr="00AD10E7" w:rsidRDefault="002473AE" w:rsidP="008C17C9">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事業に欠損金がある場合に、当該事業の経営の改善のための検討等を行っていない場合</w:t>
            </w:r>
          </w:p>
          <w:p w:rsidR="002473AE" w:rsidRPr="00AD10E7" w:rsidRDefault="002473AE" w:rsidP="008C17C9">
            <w:pPr>
              <w:spacing w:line="240" w:lineRule="exact"/>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55784">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計算書類及びその附属明細書（特に「事業区分間及び拠点区分間繰入金明細書」）、事業報告、理事会及び評議員会の議事録</w:t>
            </w:r>
          </w:p>
        </w:tc>
        <w:tc>
          <w:tcPr>
            <w:tcW w:w="704" w:type="dxa"/>
            <w:tcBorders>
              <w:right w:val="nil"/>
            </w:tcBorders>
          </w:tcPr>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8C17C9" w:rsidRDefault="008C17C9" w:rsidP="008C17C9">
            <w:pPr>
              <w:jc w:val="center"/>
              <w:rPr>
                <w:rFonts w:asciiTheme="majorEastAsia" w:eastAsiaTheme="majorEastAsia" w:hAnsiTheme="majorEastAsia"/>
                <w:sz w:val="21"/>
                <w:szCs w:val="21"/>
              </w:rPr>
            </w:pPr>
          </w:p>
          <w:p w:rsidR="00F04F22" w:rsidRDefault="00F04F22" w:rsidP="008C17C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3546368"/>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8C17C9" w:rsidP="008C17C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357172390"/>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8C17C9" w:rsidP="008C17C9">
            <w:pPr>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688826295"/>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8C17C9" w:rsidP="008C17C9">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8C17C9" w:rsidRDefault="008C17C9" w:rsidP="008C17C9">
            <w:pPr>
              <w:spacing w:line="240" w:lineRule="exact"/>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tc>
        <w:tc>
          <w:tcPr>
            <w:tcW w:w="709" w:type="dxa"/>
            <w:tcBorders>
              <w:left w:val="nil"/>
            </w:tcBorders>
          </w:tcPr>
          <w:p w:rsidR="002473AE" w:rsidRDefault="002473AE"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2A6CAC">
            <w:pPr>
              <w:jc w:val="center"/>
              <w:rPr>
                <w:rFonts w:asciiTheme="majorEastAsia" w:eastAsiaTheme="majorEastAsia" w:hAnsiTheme="majorEastAsia"/>
                <w:sz w:val="21"/>
                <w:szCs w:val="21"/>
              </w:rPr>
            </w:pPr>
          </w:p>
          <w:p w:rsidR="008C17C9" w:rsidRDefault="008C17C9" w:rsidP="008C17C9">
            <w:pPr>
              <w:jc w:val="center"/>
              <w:rPr>
                <w:rFonts w:asciiTheme="majorEastAsia" w:eastAsiaTheme="majorEastAsia" w:hAnsiTheme="majorEastAsia"/>
                <w:sz w:val="21"/>
                <w:szCs w:val="21"/>
              </w:rPr>
            </w:pPr>
          </w:p>
          <w:p w:rsidR="00F04F22" w:rsidRDefault="00F04F22" w:rsidP="008C17C9">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08871629"/>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D609C7" w:rsidP="008C17C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008C17C9"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653440391"/>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D609C7" w:rsidP="008C17C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008C17C9"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10698138"/>
              <w14:checkbox>
                <w14:checked w14:val="0"/>
                <w14:checkedState w14:val="00FE" w14:font="Wingdings"/>
                <w14:uncheckedState w14:val="2610" w14:font="ＭＳ ゴシック"/>
              </w14:checkbox>
            </w:sdtPr>
            <w:sdtEndPr/>
            <w:sdtContent>
              <w:p w:rsidR="008C17C9" w:rsidRPr="00B9402D" w:rsidRDefault="008C17C9" w:rsidP="008C17C9">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8C17C9" w:rsidRDefault="00D609C7" w:rsidP="008C17C9">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008C17C9" w:rsidRPr="00B9402D">
              <w:rPr>
                <w:rFonts w:asciiTheme="majorEastAsia" w:eastAsiaTheme="majorEastAsia" w:hAnsiTheme="majorEastAsia" w:hint="eastAsia"/>
                <w:sz w:val="21"/>
                <w:szCs w:val="21"/>
              </w:rPr>
              <w:t>適</w:t>
            </w:r>
          </w:p>
          <w:p w:rsidR="008C17C9" w:rsidRDefault="008C17C9" w:rsidP="008C17C9">
            <w:pPr>
              <w:spacing w:line="240" w:lineRule="exact"/>
              <w:jc w:val="center"/>
              <w:rPr>
                <w:rFonts w:asciiTheme="majorEastAsia" w:eastAsiaTheme="majorEastAsia" w:hAnsiTheme="majorEastAsia"/>
                <w:sz w:val="21"/>
                <w:szCs w:val="21"/>
              </w:rPr>
            </w:pPr>
          </w:p>
          <w:p w:rsidR="008C17C9" w:rsidRPr="00AD10E7" w:rsidRDefault="008C17C9" w:rsidP="008C17C9">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４　収益事業</w:t>
            </w: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920A2">
            <w:pPr>
              <w:rPr>
                <w:rFonts w:asciiTheme="majorEastAsia" w:eastAsiaTheme="majorEastAsia" w:hAnsiTheme="majorEastAsia"/>
                <w:sz w:val="21"/>
                <w:szCs w:val="21"/>
              </w:rPr>
            </w:pPr>
          </w:p>
        </w:tc>
        <w:tc>
          <w:tcPr>
            <w:tcW w:w="704" w:type="dxa"/>
            <w:tcBorders>
              <w:right w:val="nil"/>
            </w:tcBorders>
          </w:tcPr>
          <w:p w:rsidR="002473AE" w:rsidRPr="00AD10E7" w:rsidRDefault="002473AE" w:rsidP="000920A2">
            <w:pPr>
              <w:rPr>
                <w:rFonts w:asciiTheme="majorEastAsia" w:eastAsiaTheme="majorEastAsia" w:hAnsiTheme="majorEastAsia"/>
                <w:sz w:val="21"/>
                <w:szCs w:val="21"/>
              </w:rPr>
            </w:pPr>
          </w:p>
        </w:tc>
        <w:tc>
          <w:tcPr>
            <w:tcW w:w="709" w:type="dxa"/>
            <w:tcBorders>
              <w:left w:val="nil"/>
            </w:tcBorders>
          </w:tcPr>
          <w:p w:rsidR="002473AE" w:rsidRPr="00AD10E7" w:rsidRDefault="002473AE" w:rsidP="000920A2">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法に基づき適正に実施されているか。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26条</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社会福祉事業又は政令で定める公益事業の経営に収益が充てられているか。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収益事業の経営により、社会福祉事業の経営に支障を来していないか。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82606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法人は、その経営する社会福祉事業に支障がない限り、収益を社会福祉事業又は令第</w:t>
            </w:r>
            <w:r w:rsidRPr="00AD10E7">
              <w:rPr>
                <w:rFonts w:asciiTheme="majorEastAsia" w:eastAsiaTheme="majorEastAsia" w:hAnsiTheme="majorEastAsia"/>
                <w:sz w:val="21"/>
                <w:szCs w:val="21"/>
              </w:rPr>
              <w:t>13条各号に掲げ</w:t>
            </w:r>
            <w:r w:rsidRPr="00AD10E7">
              <w:rPr>
                <w:rFonts w:asciiTheme="majorEastAsia" w:eastAsiaTheme="majorEastAsia" w:hAnsiTheme="majorEastAsia" w:hint="eastAsia"/>
                <w:sz w:val="21"/>
                <w:szCs w:val="21"/>
              </w:rPr>
              <w:t>る公益事業（以下「特定公益事業」という。注１）の経営に充てることを目的とする収益事業を行うことができる（法第</w:t>
            </w:r>
            <w:r w:rsidRPr="00AD10E7">
              <w:rPr>
                <w:rFonts w:asciiTheme="majorEastAsia" w:eastAsiaTheme="majorEastAsia" w:hAnsiTheme="majorEastAsia"/>
                <w:sz w:val="21"/>
                <w:szCs w:val="21"/>
              </w:rPr>
              <w:t>26条第</w:t>
            </w:r>
            <w:r w:rsidRPr="00AD10E7">
              <w:rPr>
                <w:rFonts w:asciiTheme="majorEastAsia" w:eastAsiaTheme="majorEastAsia" w:hAnsiTheme="majorEastAsia" w:hint="eastAsia"/>
                <w:sz w:val="21"/>
                <w:szCs w:val="21"/>
              </w:rPr>
              <w:t>１項）。なお、法人が収益事業を実施する場合には、この目的を明らかにするため、定款において、その旨を定めるべきである（定款例第</w:t>
            </w:r>
            <w:r w:rsidRPr="00AD10E7">
              <w:rPr>
                <w:rFonts w:asciiTheme="majorEastAsia" w:eastAsiaTheme="majorEastAsia" w:hAnsiTheme="majorEastAsia"/>
                <w:sz w:val="21"/>
                <w:szCs w:val="21"/>
              </w:rPr>
              <w:t>35条の備考二の</w:t>
            </w:r>
            <w:r w:rsidRPr="00AD10E7">
              <w:rPr>
                <w:rFonts w:asciiTheme="majorEastAsia" w:eastAsiaTheme="majorEastAsia" w:hAnsiTheme="majorEastAsia" w:hint="eastAsia"/>
                <w:sz w:val="21"/>
                <w:szCs w:val="21"/>
              </w:rPr>
              <w:t>「収益の処分」の条参照）。</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（注１）特定公益事業（令第</w:t>
            </w:r>
            <w:r w:rsidRPr="00AD10E7">
              <w:rPr>
                <w:rFonts w:asciiTheme="majorEastAsia" w:eastAsiaTheme="majorEastAsia" w:hAnsiTheme="majorEastAsia"/>
                <w:sz w:val="21"/>
                <w:szCs w:val="21"/>
              </w:rPr>
              <w:t>13条）</w:t>
            </w:r>
          </w:p>
          <w:p w:rsidR="002473AE" w:rsidRPr="00AD10E7" w:rsidRDefault="002473AE" w:rsidP="00970B9C">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法第２条第４項第４号に掲げる事業（事業規模要件を満たさないために社会福祉事業に含まれない事業）</w:t>
            </w:r>
          </w:p>
          <w:p w:rsidR="002473AE" w:rsidRPr="00AD10E7" w:rsidRDefault="002473AE" w:rsidP="00970B9C">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介護保険法に規定する居宅サービス事業、地域密着型サービス事業、居宅介護支援事業、介護予防サービス事業又は介護予防支援事業（社会福祉事業であるものを除く。）</w:t>
            </w:r>
          </w:p>
          <w:p w:rsidR="002473AE" w:rsidRPr="00AD10E7" w:rsidRDefault="002473AE" w:rsidP="00970B9C">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介護老人保健施設又は介護医療院を経営する事業</w:t>
            </w:r>
          </w:p>
          <w:p w:rsidR="002473AE" w:rsidRPr="00AD10E7" w:rsidRDefault="002473AE" w:rsidP="00970B9C">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社会福祉士及び介護福祉士法に規定する社会福祉士養成施設又は介護福祉士養成施設等を経営する事業</w:t>
            </w:r>
          </w:p>
          <w:p w:rsidR="002473AE" w:rsidRPr="00AD10E7" w:rsidRDefault="002473AE" w:rsidP="00970B9C">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精神保健福祉士法に規定する精神保健福祉士養成施設を経営する事業</w:t>
            </w:r>
          </w:p>
          <w:p w:rsidR="002473AE" w:rsidRPr="00AD10E7" w:rsidRDefault="002473AE" w:rsidP="00970B9C">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⑥　児童福祉法に規定する指定保育士養成施設を経営する事業</w:t>
            </w:r>
          </w:p>
          <w:p w:rsidR="002473AE" w:rsidRPr="00AD10E7" w:rsidRDefault="002473AE" w:rsidP="00970B9C">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⑦　社会福祉事業と密接な関連を有する事業であって、当該事業を実施することによって社会福祉の増進に資するものとして、所轄庁が認めるもの（平成</w:t>
            </w:r>
            <w:r w:rsidRPr="00AD10E7">
              <w:rPr>
                <w:rFonts w:asciiTheme="majorEastAsia" w:eastAsiaTheme="majorEastAsia" w:hAnsiTheme="majorEastAsia"/>
                <w:sz w:val="21"/>
                <w:szCs w:val="21"/>
              </w:rPr>
              <w:t>14年厚生労働省告示第283号）</w:t>
            </w:r>
          </w:p>
          <w:p w:rsidR="002473AE" w:rsidRPr="00AD10E7" w:rsidRDefault="002473AE" w:rsidP="0082606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収益事業については、公益事業と同様に、その会計を社会福祉事業に関する会計から区分し、特別の会計として経理しな</w:t>
            </w:r>
            <w:r w:rsidRPr="00AD10E7">
              <w:rPr>
                <w:rFonts w:asciiTheme="majorEastAsia" w:eastAsiaTheme="majorEastAsia" w:hAnsiTheme="majorEastAsia" w:hint="eastAsia"/>
                <w:sz w:val="21"/>
                <w:szCs w:val="21"/>
              </w:rPr>
              <w:lastRenderedPageBreak/>
              <w:t>ければならない（法第</w:t>
            </w:r>
            <w:r w:rsidRPr="00AD10E7">
              <w:rPr>
                <w:rFonts w:asciiTheme="majorEastAsia" w:eastAsiaTheme="majorEastAsia" w:hAnsiTheme="majorEastAsia"/>
                <w:sz w:val="21"/>
                <w:szCs w:val="21"/>
              </w:rPr>
              <w:t>26条第</w:t>
            </w:r>
            <w:r w:rsidRPr="00AD10E7">
              <w:rPr>
                <w:rFonts w:asciiTheme="majorEastAsia" w:eastAsiaTheme="majorEastAsia" w:hAnsiTheme="majorEastAsia" w:hint="eastAsia"/>
                <w:sz w:val="21"/>
                <w:szCs w:val="21"/>
              </w:rPr>
              <w:t>２項）。この「特別の会計として経理」することとは、公益事業と同様に、社会福祉法人会計基準の規定に基づき、収益事業に関する事業区分を設定し、社会福祉事業及び公益事業と区分して会計処理をする（会計省令第７条第２項第１号）ことをいう（注２）。</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（注２）会計処理については、Ⅲの３「会計管理」において確認する。</w:t>
            </w:r>
          </w:p>
          <w:p w:rsidR="002473AE" w:rsidRPr="00AD10E7" w:rsidRDefault="002473AE" w:rsidP="0082606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収益事業は、その収益を社会福祉事業又は特定公益事業（以下「社会福祉事業等」という。）に充てることを目的として行うものであり、収益がある場合にその収益を社会福祉事業等に充てていない場合や、収益事業の経営により社会福祉事業の経営に支障を来す場合には、収益事業を行う目的に反することとなり、この場合、所轄庁は、その収益事業の停止を命ずることができる（法第</w:t>
            </w:r>
            <w:r w:rsidRPr="00AD10E7">
              <w:rPr>
                <w:rFonts w:asciiTheme="majorEastAsia" w:eastAsiaTheme="majorEastAsia" w:hAnsiTheme="majorEastAsia"/>
                <w:sz w:val="21"/>
                <w:szCs w:val="21"/>
              </w:rPr>
              <w:t>57条第</w:t>
            </w:r>
            <w:r w:rsidRPr="00AD10E7">
              <w:rPr>
                <w:rFonts w:asciiTheme="majorEastAsia" w:eastAsiaTheme="majorEastAsia" w:hAnsiTheme="majorEastAsia" w:hint="eastAsia"/>
                <w:sz w:val="21"/>
                <w:szCs w:val="21"/>
              </w:rPr>
              <w:t>２号、第３号）。</w:t>
            </w:r>
          </w:p>
          <w:p w:rsidR="002473AE" w:rsidRPr="00AD10E7" w:rsidRDefault="002473AE" w:rsidP="0082606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収益事業の収益が社会福祉事業等に充てられているかについて、会計省令に基づき作成される「事業区分間及び拠点区分間繰入金明細書」（運用上の取扱い別紙３（④））によりその確認を行う。収益事業から収益が生じていないこと等を理由として、収益を社会福祉事業等に充てることが行われていない場合には、収益事業の経営の改善のための組織的な検討や具体的な措置が行われているかを確認する。</w:t>
            </w:r>
          </w:p>
          <w:p w:rsidR="002473AE" w:rsidRPr="00AD10E7" w:rsidRDefault="002473AE" w:rsidP="0082606A">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社会福祉事業の経営に支障があるため、法に基づく収益事業の停止を命ずる場合については、当該収益事業の今後の見通しや法人の財務状況を総合的に勘案した上で、当該収益事業の停止が必要であるかの判断を行う必要があ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D609C7">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収益事業の収益が社会福祉事業等以外に充てられている場合（当該収益事業の事業の継続に必要な費用に充てる場合を除く。）</w:t>
            </w:r>
          </w:p>
          <w:p w:rsidR="00D609C7" w:rsidRPr="00AD10E7" w:rsidRDefault="00D609C7" w:rsidP="00D609C7">
            <w:pPr>
              <w:spacing w:line="240" w:lineRule="exact"/>
              <w:ind w:leftChars="100" w:left="450" w:hangingChars="100" w:hanging="210"/>
              <w:rPr>
                <w:rFonts w:asciiTheme="majorEastAsia" w:eastAsiaTheme="majorEastAsia" w:hAnsiTheme="majorEastAsia"/>
                <w:sz w:val="21"/>
                <w:szCs w:val="21"/>
              </w:rPr>
            </w:pPr>
          </w:p>
          <w:p w:rsidR="002473AE" w:rsidRPr="00AD10E7" w:rsidRDefault="002473AE" w:rsidP="00D609C7">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収益事業の収益がなく、その収益を社会福祉事業等に充てられていない場合に、当該収益事業の経営の改善のための組織的な検討等を行っていない場合</w:t>
            </w:r>
          </w:p>
          <w:p w:rsidR="002473AE" w:rsidRPr="00AD10E7" w:rsidRDefault="002473AE" w:rsidP="00D609C7">
            <w:pPr>
              <w:spacing w:line="240" w:lineRule="exact"/>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計算書類及びその附属明細書（特に「事業区分間及び拠点区分間繰入金明細書」）、事業報告、理事会及び評議員会の議事録</w:t>
            </w:r>
          </w:p>
          <w:p w:rsidR="00F04F22" w:rsidRPr="00AD10E7" w:rsidRDefault="00F04F22" w:rsidP="000920A2">
            <w:pPr>
              <w:rPr>
                <w:rFonts w:asciiTheme="majorEastAsia" w:eastAsiaTheme="majorEastAsia" w:hAnsiTheme="majorEastAsia"/>
                <w:sz w:val="21"/>
                <w:szCs w:val="21"/>
              </w:rPr>
            </w:pPr>
          </w:p>
        </w:tc>
        <w:tc>
          <w:tcPr>
            <w:tcW w:w="704" w:type="dxa"/>
            <w:tcBorders>
              <w:right w:val="nil"/>
            </w:tcBorders>
          </w:tcPr>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D609C7">
            <w:pPr>
              <w:jc w:val="center"/>
              <w:rPr>
                <w:rFonts w:asciiTheme="majorEastAsia" w:eastAsiaTheme="majorEastAsia" w:hAnsiTheme="majorEastAsia"/>
                <w:sz w:val="21"/>
                <w:szCs w:val="21"/>
              </w:rPr>
            </w:pPr>
          </w:p>
          <w:p w:rsidR="002473AE" w:rsidRPr="00AD10E7" w:rsidRDefault="002473AE" w:rsidP="00D609C7">
            <w:pPr>
              <w:jc w:val="center"/>
              <w:rPr>
                <w:rFonts w:asciiTheme="majorEastAsia" w:eastAsiaTheme="majorEastAsia" w:hAnsiTheme="majorEastAsia"/>
                <w:sz w:val="21"/>
                <w:szCs w:val="21"/>
              </w:rPr>
            </w:pPr>
          </w:p>
          <w:p w:rsidR="002473AE" w:rsidRDefault="002473AE" w:rsidP="00D609C7">
            <w:pPr>
              <w:jc w:val="center"/>
              <w:rPr>
                <w:rFonts w:asciiTheme="majorEastAsia" w:eastAsiaTheme="majorEastAsia" w:hAnsiTheme="majorEastAsia"/>
                <w:sz w:val="21"/>
                <w:szCs w:val="21"/>
              </w:rPr>
            </w:pPr>
          </w:p>
          <w:p w:rsidR="00D609C7" w:rsidRDefault="00D609C7" w:rsidP="00D609C7">
            <w:pPr>
              <w:jc w:val="center"/>
              <w:rPr>
                <w:rFonts w:asciiTheme="majorEastAsia" w:eastAsiaTheme="majorEastAsia" w:hAnsiTheme="majorEastAsia"/>
                <w:sz w:val="21"/>
                <w:szCs w:val="21"/>
              </w:rPr>
            </w:pPr>
          </w:p>
          <w:p w:rsidR="00D609C7" w:rsidRDefault="00D609C7" w:rsidP="00D609C7">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55191569"/>
              <w14:checkbox>
                <w14:checked w14:val="0"/>
                <w14:checkedState w14:val="00FE" w14:font="Wingdings"/>
                <w14:uncheckedState w14:val="2610" w14:font="ＭＳ ゴシック"/>
              </w14:checkbox>
            </w:sdtPr>
            <w:sdtEndPr/>
            <w:sdtContent>
              <w:p w:rsidR="00D609C7" w:rsidRPr="00B9402D" w:rsidRDefault="00D609C7" w:rsidP="00D609C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609C7" w:rsidRDefault="00D609C7" w:rsidP="00D609C7">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609C7" w:rsidRDefault="00D609C7" w:rsidP="00D609C7">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90294878"/>
              <w14:checkbox>
                <w14:checked w14:val="0"/>
                <w14:checkedState w14:val="00FE" w14:font="Wingdings"/>
                <w14:uncheckedState w14:val="2610" w14:font="ＭＳ ゴシック"/>
              </w14:checkbox>
            </w:sdtPr>
            <w:sdtEndPr/>
            <w:sdtContent>
              <w:p w:rsidR="00D609C7" w:rsidRPr="00B9402D" w:rsidRDefault="00D609C7" w:rsidP="00D609C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609C7" w:rsidRDefault="00D609C7" w:rsidP="00D609C7">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2A6CAC">
            <w:pPr>
              <w:jc w:val="center"/>
              <w:rPr>
                <w:rFonts w:asciiTheme="majorEastAsia" w:eastAsiaTheme="majorEastAsia" w:hAnsiTheme="majorEastAsia"/>
                <w:sz w:val="21"/>
                <w:szCs w:val="21"/>
              </w:rPr>
            </w:pPr>
          </w:p>
        </w:tc>
        <w:tc>
          <w:tcPr>
            <w:tcW w:w="709" w:type="dxa"/>
            <w:tcBorders>
              <w:left w:val="nil"/>
            </w:tcBorders>
          </w:tcPr>
          <w:p w:rsidR="002473AE" w:rsidRDefault="002473AE"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D609C7">
            <w:pPr>
              <w:jc w:val="center"/>
              <w:rPr>
                <w:rFonts w:asciiTheme="majorEastAsia" w:eastAsiaTheme="majorEastAsia" w:hAnsiTheme="majorEastAsia"/>
                <w:sz w:val="21"/>
                <w:szCs w:val="21"/>
              </w:rPr>
            </w:pPr>
          </w:p>
          <w:p w:rsidR="00D609C7" w:rsidRDefault="00D609C7" w:rsidP="00D609C7">
            <w:pPr>
              <w:jc w:val="center"/>
              <w:rPr>
                <w:rFonts w:asciiTheme="majorEastAsia" w:eastAsiaTheme="majorEastAsia" w:hAnsiTheme="majorEastAsia"/>
                <w:sz w:val="21"/>
                <w:szCs w:val="21"/>
              </w:rPr>
            </w:pPr>
          </w:p>
          <w:p w:rsidR="00D609C7" w:rsidRDefault="00D609C7" w:rsidP="00D609C7">
            <w:pPr>
              <w:jc w:val="center"/>
              <w:rPr>
                <w:rFonts w:asciiTheme="majorEastAsia" w:eastAsiaTheme="majorEastAsia" w:hAnsiTheme="majorEastAsia"/>
                <w:sz w:val="21"/>
                <w:szCs w:val="21"/>
              </w:rPr>
            </w:pPr>
          </w:p>
          <w:p w:rsidR="00D609C7" w:rsidRDefault="00D609C7" w:rsidP="00D609C7">
            <w:pPr>
              <w:jc w:val="center"/>
              <w:rPr>
                <w:rFonts w:asciiTheme="majorEastAsia" w:eastAsiaTheme="majorEastAsia" w:hAnsiTheme="majorEastAsia"/>
                <w:sz w:val="21"/>
                <w:szCs w:val="21"/>
              </w:rPr>
            </w:pPr>
          </w:p>
          <w:p w:rsidR="00D609C7" w:rsidRDefault="00D609C7" w:rsidP="00D609C7">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67677496"/>
              <w14:checkbox>
                <w14:checked w14:val="0"/>
                <w14:checkedState w14:val="00FE" w14:font="Wingdings"/>
                <w14:uncheckedState w14:val="2610" w14:font="ＭＳ ゴシック"/>
              </w14:checkbox>
            </w:sdtPr>
            <w:sdtEndPr/>
            <w:sdtContent>
              <w:p w:rsidR="00D609C7" w:rsidRPr="00B9402D" w:rsidRDefault="00D609C7" w:rsidP="00D609C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609C7" w:rsidRDefault="00D609C7" w:rsidP="00D609C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609C7" w:rsidRDefault="00D609C7" w:rsidP="00D609C7">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08874535"/>
              <w14:checkbox>
                <w14:checked w14:val="0"/>
                <w14:checkedState w14:val="00FE" w14:font="Wingdings"/>
                <w14:uncheckedState w14:val="2610" w14:font="ＭＳ ゴシック"/>
              </w14:checkbox>
            </w:sdtPr>
            <w:sdtEndPr/>
            <w:sdtContent>
              <w:p w:rsidR="00D609C7" w:rsidRPr="00B9402D" w:rsidRDefault="00D609C7" w:rsidP="00D609C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609C7" w:rsidRDefault="00D609C7" w:rsidP="00D609C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609C7" w:rsidRPr="00AD10E7" w:rsidRDefault="00D609C7" w:rsidP="002A6CAC">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法人が行う事業として法令上認められるものであるか。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審査基準第１の３の（２）、（４）</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、（５）</w:t>
            </w:r>
          </w:p>
          <w:p w:rsidR="002473AE" w:rsidRPr="00AD10E7" w:rsidRDefault="002473AE" w:rsidP="001A0E9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審査要領第１の３の（２）、（３）</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事業規模が社会福祉事業の規模を超えていないか。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法人の社会的信用を傷つけるおそれのあるもの又は投機的なものでないか。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当該事業を行うことにより当該法人の社会福祉事業の円滑な遂行を妨げるおそれがあるものでないか。</w:t>
            </w:r>
          </w:p>
        </w:tc>
        <w:tc>
          <w:tcPr>
            <w:tcW w:w="12020" w:type="dxa"/>
          </w:tcPr>
          <w:p w:rsidR="00F04F22" w:rsidRDefault="00F04F22"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E47F0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事業規模については、社会福祉事業が主たる地位を占めるかどうかを判断する際と同様に、年度毎の特別な事情の影響を除くため、法人の経常的費用により判断することが適当であり、原則、事業活動内訳表（会計省令第２号第２様式等）におけるサービス活動増減の部のサービス活動費用計の比率により判断すべきものである。特定の会計年度において、収益事業の規模が社会福祉事業の規模を超えている場合であっても、所轄庁が、当該会計年度における特別な事情により超えてしまったものであり、恒常的に社会福祉事業の規模を超えるものではないと認める場合には、この限りではない。</w:t>
            </w:r>
          </w:p>
          <w:p w:rsidR="002473AE" w:rsidRPr="00AD10E7" w:rsidRDefault="002473AE" w:rsidP="00E47F0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実施する収益事業の種類について、法令上制限はないが、公益性の高い法人として、法人の社会的信用を傷つけるおそれがあるもの（注１）又は投機的なものは適当でない（審査基準第１の３の（２））。また、当該事業を行うことにより法人の社会福祉事業の円滑な遂行を妨げるおそれがあるもの（注２）でないことが必要である。</w:t>
            </w:r>
          </w:p>
          <w:p w:rsidR="002473AE" w:rsidRPr="00AD10E7" w:rsidRDefault="002473AE" w:rsidP="00E47F09">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（注１）次のような事業は、法人の社会的信用を傷つけるおそれがあるため、行うことができない（審査要領第１の３の（２））。</w:t>
            </w:r>
          </w:p>
          <w:p w:rsidR="002473AE" w:rsidRPr="00AD10E7" w:rsidRDefault="002473AE" w:rsidP="00425BBB">
            <w:pPr>
              <w:autoSpaceDE w:val="0"/>
              <w:autoSpaceDN w:val="0"/>
              <w:adjustRightInd w:val="0"/>
              <w:ind w:left="1260" w:hangingChars="600" w:hanging="126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①　</w:t>
            </w:r>
            <w:r w:rsidRPr="00AD10E7">
              <w:rPr>
                <w:rFonts w:asciiTheme="majorEastAsia" w:eastAsiaTheme="majorEastAsia" w:hAnsiTheme="majorEastAsia" w:cs="MS-Gothic" w:hint="eastAsia"/>
                <w:kern w:val="0"/>
                <w:sz w:val="21"/>
                <w:szCs w:val="21"/>
              </w:rPr>
              <w:t>風俗営業等の規制及び業務の適正化等に関する法律に規定する風俗営業、性風俗関連特殊営業及び特定遊興飲食店営業</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高利な融資事業</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①又は②の事業に不動産を貸し付ける等の便宜を供与する事業</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（注２）次のような場合は、社会福祉事業の円滑な遂行を妨げるおそれがある（審査要領第１の３の（３））。</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社会福祉施設の付近において、騒音、ばい煙等を著しく発生させるようなおそれのある場合</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社会福祉事業と収益事業とが、同一設備を使用して行われる場合</w:t>
            </w:r>
          </w:p>
          <w:p w:rsidR="002473AE" w:rsidRPr="00AD10E7" w:rsidRDefault="002473AE" w:rsidP="00E47F0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収益事業の規模が社会福祉事業の規模を超えていないか、収益事業の内容が法人の社会的信用を傷つけるおそれがあるものとなっていないか、当該事業を行うことにより法人の社会福祉事業の円滑な遂行を妨げるおそれがあるものとなっていないかを確認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D609C7">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収益事業の規模が社会福祉事業の規模を超えている場合（所轄庁が特別な事情があると認める場合を除く）</w:t>
            </w:r>
          </w:p>
          <w:p w:rsidR="00D609C7" w:rsidRPr="00AD10E7" w:rsidRDefault="00D609C7" w:rsidP="00D609C7">
            <w:pPr>
              <w:spacing w:line="240" w:lineRule="exact"/>
              <w:rPr>
                <w:rFonts w:asciiTheme="majorEastAsia" w:eastAsiaTheme="majorEastAsia" w:hAnsiTheme="majorEastAsia"/>
                <w:sz w:val="21"/>
                <w:szCs w:val="21"/>
              </w:rPr>
            </w:pPr>
          </w:p>
          <w:p w:rsidR="002473AE" w:rsidRDefault="002473AE" w:rsidP="00D609C7">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収益事業の内容が法人の社会的信用を傷つけるおそれがあるものである場合</w:t>
            </w:r>
          </w:p>
          <w:p w:rsidR="00D609C7" w:rsidRPr="00AD10E7" w:rsidRDefault="00D609C7" w:rsidP="00D609C7">
            <w:pPr>
              <w:spacing w:line="240" w:lineRule="exact"/>
              <w:rPr>
                <w:rFonts w:asciiTheme="majorEastAsia" w:eastAsiaTheme="majorEastAsia" w:hAnsiTheme="majorEastAsia"/>
                <w:sz w:val="21"/>
                <w:szCs w:val="21"/>
              </w:rPr>
            </w:pPr>
          </w:p>
          <w:p w:rsidR="002473AE" w:rsidRPr="00AD10E7" w:rsidRDefault="002473AE" w:rsidP="00D609C7">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収益事業を行うことにより法人の社会福祉事業の円滑な遂行を妨げるおそれがあるものである場合</w:t>
            </w:r>
          </w:p>
          <w:p w:rsidR="002473AE" w:rsidRPr="00AD10E7" w:rsidRDefault="002473AE" w:rsidP="00D609C7">
            <w:pPr>
              <w:spacing w:line="240" w:lineRule="exact"/>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計算書類、収益事業の事業内容が確認できる書類（事業報告等）</w:t>
            </w:r>
          </w:p>
        </w:tc>
        <w:tc>
          <w:tcPr>
            <w:tcW w:w="704" w:type="dxa"/>
            <w:tcBorders>
              <w:right w:val="nil"/>
            </w:tcBorders>
          </w:tcPr>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2A6CAC">
            <w:pPr>
              <w:jc w:val="center"/>
              <w:rPr>
                <w:rFonts w:asciiTheme="majorEastAsia" w:eastAsiaTheme="majorEastAsia" w:hAnsiTheme="majorEastAsia"/>
                <w:sz w:val="21"/>
                <w:szCs w:val="21"/>
              </w:rPr>
            </w:pPr>
          </w:p>
          <w:p w:rsidR="002473AE" w:rsidRPr="00AD10E7" w:rsidRDefault="002473AE" w:rsidP="00D609C7">
            <w:pPr>
              <w:jc w:val="center"/>
              <w:rPr>
                <w:rFonts w:asciiTheme="majorEastAsia" w:eastAsiaTheme="majorEastAsia" w:hAnsiTheme="majorEastAsia"/>
                <w:sz w:val="21"/>
                <w:szCs w:val="21"/>
              </w:rPr>
            </w:pPr>
          </w:p>
          <w:p w:rsidR="00D609C7" w:rsidRDefault="00D609C7" w:rsidP="00D609C7">
            <w:pPr>
              <w:jc w:val="center"/>
              <w:rPr>
                <w:rFonts w:asciiTheme="majorEastAsia" w:eastAsiaTheme="majorEastAsia" w:hAnsiTheme="majorEastAsia"/>
                <w:sz w:val="21"/>
                <w:szCs w:val="21"/>
              </w:rPr>
            </w:pPr>
          </w:p>
          <w:p w:rsidR="00F04F22" w:rsidRDefault="00F04F22" w:rsidP="00D609C7">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55395643"/>
              <w14:checkbox>
                <w14:checked w14:val="0"/>
                <w14:checkedState w14:val="00FE" w14:font="Wingdings"/>
                <w14:uncheckedState w14:val="2610" w14:font="ＭＳ ゴシック"/>
              </w14:checkbox>
            </w:sdtPr>
            <w:sdtEndPr/>
            <w:sdtContent>
              <w:p w:rsidR="00D609C7" w:rsidRPr="00B9402D" w:rsidRDefault="00D609C7" w:rsidP="00D609C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609C7" w:rsidRDefault="00D609C7" w:rsidP="00D609C7">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609C7" w:rsidRPr="00B9402D" w:rsidRDefault="0015181D" w:rsidP="00D609C7">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478753100"/>
                <w14:checkbox>
                  <w14:checked w14:val="0"/>
                  <w14:checkedState w14:val="00FE" w14:font="Wingdings"/>
                  <w14:uncheckedState w14:val="2610" w14:font="ＭＳ ゴシック"/>
                </w14:checkbox>
              </w:sdtPr>
              <w:sdtEndPr/>
              <w:sdtContent>
                <w:r w:rsidR="00D609C7">
                  <w:rPr>
                    <w:rFonts w:ascii="ＭＳ ゴシック" w:hAnsi="ＭＳ ゴシック" w:hint="eastAsia"/>
                    <w:sz w:val="21"/>
                    <w:szCs w:val="21"/>
                  </w:rPr>
                  <w:t>☐</w:t>
                </w:r>
              </w:sdtContent>
            </w:sdt>
          </w:p>
          <w:p w:rsidR="00D609C7" w:rsidRDefault="00D609C7" w:rsidP="00D609C7">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96642426"/>
              <w14:checkbox>
                <w14:checked w14:val="0"/>
                <w14:checkedState w14:val="00FE" w14:font="Wingdings"/>
                <w14:uncheckedState w14:val="2610" w14:font="ＭＳ ゴシック"/>
              </w14:checkbox>
            </w:sdtPr>
            <w:sdtEndPr/>
            <w:sdtContent>
              <w:p w:rsidR="00D609C7" w:rsidRPr="00B9402D" w:rsidRDefault="00D609C7" w:rsidP="00D609C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609C7" w:rsidRDefault="00D609C7" w:rsidP="00D609C7">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2A6CAC">
            <w:pPr>
              <w:jc w:val="center"/>
              <w:rPr>
                <w:rFonts w:asciiTheme="majorEastAsia" w:eastAsiaTheme="majorEastAsia" w:hAnsiTheme="majorEastAsia"/>
                <w:sz w:val="21"/>
                <w:szCs w:val="21"/>
              </w:rPr>
            </w:pPr>
          </w:p>
        </w:tc>
        <w:tc>
          <w:tcPr>
            <w:tcW w:w="709" w:type="dxa"/>
            <w:tcBorders>
              <w:left w:val="nil"/>
            </w:tcBorders>
          </w:tcPr>
          <w:p w:rsidR="002473AE" w:rsidRDefault="002473AE"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2A6CAC">
            <w:pPr>
              <w:jc w:val="center"/>
              <w:rPr>
                <w:rFonts w:asciiTheme="majorEastAsia" w:eastAsiaTheme="majorEastAsia" w:hAnsiTheme="majorEastAsia"/>
                <w:sz w:val="21"/>
                <w:szCs w:val="21"/>
              </w:rPr>
            </w:pPr>
          </w:p>
          <w:p w:rsidR="00D609C7" w:rsidRDefault="00D609C7" w:rsidP="00D609C7">
            <w:pPr>
              <w:jc w:val="center"/>
              <w:rPr>
                <w:rFonts w:asciiTheme="majorEastAsia" w:eastAsiaTheme="majorEastAsia" w:hAnsiTheme="majorEastAsia"/>
                <w:sz w:val="21"/>
                <w:szCs w:val="21"/>
              </w:rPr>
            </w:pPr>
          </w:p>
          <w:p w:rsidR="00F04F22" w:rsidRDefault="00F04F22" w:rsidP="00D609C7">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9416614"/>
              <w14:checkbox>
                <w14:checked w14:val="0"/>
                <w14:checkedState w14:val="00FE" w14:font="Wingdings"/>
                <w14:uncheckedState w14:val="2610" w14:font="ＭＳ ゴシック"/>
              </w14:checkbox>
            </w:sdtPr>
            <w:sdtEndPr/>
            <w:sdtContent>
              <w:p w:rsidR="00D609C7" w:rsidRPr="00B9402D" w:rsidRDefault="00D609C7" w:rsidP="00D609C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609C7" w:rsidRDefault="00D609C7" w:rsidP="00D609C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609C7" w:rsidRPr="00B9402D" w:rsidRDefault="0015181D" w:rsidP="00D609C7">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875356131"/>
                <w14:checkbox>
                  <w14:checked w14:val="0"/>
                  <w14:checkedState w14:val="00FE" w14:font="Wingdings"/>
                  <w14:uncheckedState w14:val="2610" w14:font="ＭＳ ゴシック"/>
                </w14:checkbox>
              </w:sdtPr>
              <w:sdtEndPr/>
              <w:sdtContent>
                <w:r w:rsidR="00D609C7">
                  <w:rPr>
                    <w:rFonts w:ascii="ＭＳ ゴシック" w:hAnsi="ＭＳ ゴシック" w:hint="eastAsia"/>
                    <w:sz w:val="21"/>
                    <w:szCs w:val="21"/>
                  </w:rPr>
                  <w:t>☐</w:t>
                </w:r>
              </w:sdtContent>
            </w:sdt>
          </w:p>
          <w:p w:rsidR="00D609C7" w:rsidRDefault="00D609C7" w:rsidP="00D609C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35033359"/>
              <w14:checkbox>
                <w14:checked w14:val="0"/>
                <w14:checkedState w14:val="00FE" w14:font="Wingdings"/>
                <w14:uncheckedState w14:val="2610" w14:font="ＭＳ ゴシック"/>
              </w14:checkbox>
            </w:sdtPr>
            <w:sdtEndPr/>
            <w:sdtContent>
              <w:p w:rsidR="00D609C7" w:rsidRPr="00B9402D" w:rsidRDefault="00D609C7" w:rsidP="00D609C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609C7" w:rsidRDefault="00D609C7" w:rsidP="00D609C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609C7" w:rsidRPr="00AD10E7" w:rsidRDefault="00D609C7" w:rsidP="00D609C7">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Ⅲ　管理</w:t>
            </w: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920A2">
            <w:pPr>
              <w:rPr>
                <w:rFonts w:asciiTheme="majorEastAsia" w:eastAsiaTheme="majorEastAsia" w:hAnsiTheme="majorEastAsia"/>
                <w:sz w:val="21"/>
                <w:szCs w:val="21"/>
              </w:rPr>
            </w:pPr>
          </w:p>
        </w:tc>
        <w:tc>
          <w:tcPr>
            <w:tcW w:w="704" w:type="dxa"/>
            <w:tcBorders>
              <w:right w:val="nil"/>
            </w:tcBorders>
          </w:tcPr>
          <w:p w:rsidR="002473AE" w:rsidRPr="00AD10E7" w:rsidRDefault="002473AE" w:rsidP="000920A2">
            <w:pPr>
              <w:rPr>
                <w:rFonts w:asciiTheme="majorEastAsia" w:eastAsiaTheme="majorEastAsia" w:hAnsiTheme="majorEastAsia"/>
                <w:sz w:val="21"/>
                <w:szCs w:val="21"/>
              </w:rPr>
            </w:pPr>
          </w:p>
        </w:tc>
        <w:tc>
          <w:tcPr>
            <w:tcW w:w="709" w:type="dxa"/>
            <w:tcBorders>
              <w:left w:val="nil"/>
            </w:tcBorders>
          </w:tcPr>
          <w:p w:rsidR="002473AE" w:rsidRPr="00AD10E7" w:rsidRDefault="002473AE" w:rsidP="000920A2">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人事管理</w:t>
            </w: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920A2">
            <w:pPr>
              <w:rPr>
                <w:rFonts w:asciiTheme="majorEastAsia" w:eastAsiaTheme="majorEastAsia" w:hAnsiTheme="majorEastAsia"/>
                <w:sz w:val="21"/>
                <w:szCs w:val="21"/>
              </w:rPr>
            </w:pPr>
          </w:p>
        </w:tc>
        <w:tc>
          <w:tcPr>
            <w:tcW w:w="704" w:type="dxa"/>
            <w:tcBorders>
              <w:right w:val="nil"/>
            </w:tcBorders>
          </w:tcPr>
          <w:p w:rsidR="002473AE" w:rsidRPr="00AD10E7" w:rsidRDefault="002473AE" w:rsidP="000920A2">
            <w:pPr>
              <w:rPr>
                <w:rFonts w:asciiTheme="majorEastAsia" w:eastAsiaTheme="majorEastAsia" w:hAnsiTheme="majorEastAsia"/>
                <w:sz w:val="21"/>
                <w:szCs w:val="21"/>
              </w:rPr>
            </w:pPr>
          </w:p>
        </w:tc>
        <w:tc>
          <w:tcPr>
            <w:tcW w:w="709" w:type="dxa"/>
            <w:tcBorders>
              <w:left w:val="nil"/>
            </w:tcBorders>
          </w:tcPr>
          <w:p w:rsidR="002473AE" w:rsidRPr="00AD10E7" w:rsidRDefault="002473AE" w:rsidP="000920A2">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法令に従い、職員の任免等人事管理を行っているか。</w:t>
            </w:r>
          </w:p>
        </w:tc>
        <w:tc>
          <w:tcPr>
            <w:tcW w:w="1945" w:type="dxa"/>
          </w:tcPr>
          <w:p w:rsidR="002473AE" w:rsidRPr="00AD10E7" w:rsidRDefault="002473AE" w:rsidP="006C1768">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４項第３号</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重要な役割を担う職員の選任及び解任は、理事会の決議を経て行われているか。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職員の任免は適正な手続により行われているか。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A9236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職員の任免は、理事会で定める規程あるいは個別の決議により、その決定を理事長等に委ねることができるが、施設長等の「重要な役割を担う職員」の選任及び解任については、法人の事業運営への影響が大きいことから、その決定を理事長等に委任することはできず、理事会の決議により決定される必要がある（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４項第３号）。この「重要な役割を担う職員」の範囲については、定款又はその他の規程等において明確に定めておくべきである（Ⅰの６「理事会」の３参照）。また、職員の任免の方法については、その手続等について規程等で明確に定めておくべきである。</w:t>
            </w:r>
          </w:p>
          <w:p w:rsidR="002473AE" w:rsidRPr="00AD10E7" w:rsidRDefault="002473AE" w:rsidP="00A9236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重要な役割を担う職員」の範囲が定款等に明確に定められ、その選任及び解任は理事会の決議を経た上で行われているか、職員の任免が法人の規程等に基づき適切に行われているかを確認する。なお、当該指導監査における確認については、「重要な役割を担う職員」に関して必ず行い、その他の職員に関しては必要に応じて行うものとす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D609C7">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「重要な役割を担う職員」として定められている職員の任免について、理事会の決議を経ずに行われている場合</w:t>
            </w:r>
          </w:p>
          <w:p w:rsidR="00D609C7" w:rsidRPr="00AD10E7" w:rsidRDefault="00D609C7" w:rsidP="00D609C7">
            <w:pPr>
              <w:spacing w:line="240" w:lineRule="exact"/>
              <w:rPr>
                <w:rFonts w:asciiTheme="majorEastAsia" w:eastAsiaTheme="majorEastAsia" w:hAnsiTheme="majorEastAsia"/>
                <w:sz w:val="21"/>
                <w:szCs w:val="21"/>
              </w:rPr>
            </w:pPr>
          </w:p>
          <w:p w:rsidR="002473AE" w:rsidRPr="00AD10E7" w:rsidRDefault="002473AE" w:rsidP="00D609C7">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職員の任免が法人の規程等に定める手続により行われていない場合</w:t>
            </w:r>
          </w:p>
          <w:p w:rsidR="002473AE" w:rsidRPr="00AD10E7" w:rsidRDefault="002473AE" w:rsidP="00D609C7">
            <w:pPr>
              <w:spacing w:line="240" w:lineRule="exact"/>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＜確認書類＞</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理事会の議事録、職員の任免に関する規程、辞令又は職員の任免について確認できる書類</w:t>
            </w:r>
          </w:p>
        </w:tc>
        <w:tc>
          <w:tcPr>
            <w:tcW w:w="704" w:type="dxa"/>
            <w:tcBorders>
              <w:right w:val="nil"/>
            </w:tcBorders>
          </w:tcPr>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D609C7" w:rsidRDefault="00D609C7" w:rsidP="00D609C7">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69347508"/>
              <w14:checkbox>
                <w14:checked w14:val="0"/>
                <w14:checkedState w14:val="00FE" w14:font="Wingdings"/>
                <w14:uncheckedState w14:val="2610" w14:font="ＭＳ ゴシック"/>
              </w14:checkbox>
            </w:sdtPr>
            <w:sdtEndPr/>
            <w:sdtContent>
              <w:p w:rsidR="00D609C7" w:rsidRPr="00B9402D" w:rsidRDefault="00D609C7" w:rsidP="00D609C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609C7" w:rsidRDefault="00D609C7" w:rsidP="00D609C7">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609C7" w:rsidRPr="00B9402D" w:rsidRDefault="0015181D" w:rsidP="00D609C7">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829570692"/>
                <w14:checkbox>
                  <w14:checked w14:val="0"/>
                  <w14:checkedState w14:val="00FE" w14:font="Wingdings"/>
                  <w14:uncheckedState w14:val="2610" w14:font="ＭＳ ゴシック"/>
                </w14:checkbox>
              </w:sdtPr>
              <w:sdtEndPr/>
              <w:sdtContent>
                <w:r w:rsidR="00D609C7">
                  <w:rPr>
                    <w:rFonts w:ascii="ＭＳ ゴシック" w:hAnsi="ＭＳ ゴシック" w:hint="eastAsia"/>
                    <w:sz w:val="21"/>
                    <w:szCs w:val="21"/>
                  </w:rPr>
                  <w:t>☐</w:t>
                </w:r>
              </w:sdtContent>
            </w:sdt>
          </w:p>
          <w:p w:rsidR="00D609C7" w:rsidRDefault="00D609C7" w:rsidP="00D609C7">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F8235A">
            <w:pPr>
              <w:jc w:val="center"/>
              <w:rPr>
                <w:rFonts w:asciiTheme="majorEastAsia" w:eastAsiaTheme="majorEastAsia" w:hAnsiTheme="majorEastAsia"/>
                <w:sz w:val="21"/>
                <w:szCs w:val="21"/>
              </w:rPr>
            </w:pPr>
          </w:p>
        </w:tc>
        <w:tc>
          <w:tcPr>
            <w:tcW w:w="709" w:type="dxa"/>
            <w:tcBorders>
              <w:left w:val="nil"/>
            </w:tcBorders>
          </w:tcPr>
          <w:p w:rsidR="002473AE" w:rsidRDefault="002473AE" w:rsidP="00F8235A">
            <w:pPr>
              <w:jc w:val="center"/>
              <w:rPr>
                <w:rFonts w:asciiTheme="majorEastAsia" w:eastAsiaTheme="majorEastAsia" w:hAnsiTheme="majorEastAsia"/>
                <w:sz w:val="21"/>
                <w:szCs w:val="21"/>
              </w:rPr>
            </w:pPr>
          </w:p>
          <w:p w:rsidR="00D609C7" w:rsidRDefault="00D609C7" w:rsidP="00F8235A">
            <w:pPr>
              <w:jc w:val="center"/>
              <w:rPr>
                <w:rFonts w:asciiTheme="majorEastAsia" w:eastAsiaTheme="majorEastAsia" w:hAnsiTheme="majorEastAsia"/>
                <w:sz w:val="21"/>
                <w:szCs w:val="21"/>
              </w:rPr>
            </w:pPr>
          </w:p>
          <w:p w:rsidR="00D609C7" w:rsidRDefault="00D609C7" w:rsidP="00F8235A">
            <w:pPr>
              <w:jc w:val="center"/>
              <w:rPr>
                <w:rFonts w:asciiTheme="majorEastAsia" w:eastAsiaTheme="majorEastAsia" w:hAnsiTheme="majorEastAsia"/>
                <w:sz w:val="21"/>
                <w:szCs w:val="21"/>
              </w:rPr>
            </w:pPr>
          </w:p>
          <w:p w:rsidR="00D609C7" w:rsidRDefault="00D609C7" w:rsidP="00F8235A">
            <w:pPr>
              <w:jc w:val="center"/>
              <w:rPr>
                <w:rFonts w:asciiTheme="majorEastAsia" w:eastAsiaTheme="majorEastAsia" w:hAnsiTheme="majorEastAsia"/>
                <w:sz w:val="21"/>
                <w:szCs w:val="21"/>
              </w:rPr>
            </w:pPr>
          </w:p>
          <w:p w:rsidR="00D609C7" w:rsidRDefault="00D609C7" w:rsidP="00F8235A">
            <w:pPr>
              <w:jc w:val="center"/>
              <w:rPr>
                <w:rFonts w:asciiTheme="majorEastAsia" w:eastAsiaTheme="majorEastAsia" w:hAnsiTheme="majorEastAsia"/>
                <w:sz w:val="21"/>
                <w:szCs w:val="21"/>
              </w:rPr>
            </w:pPr>
          </w:p>
          <w:p w:rsidR="00D609C7" w:rsidRDefault="00D609C7" w:rsidP="00F8235A">
            <w:pPr>
              <w:jc w:val="center"/>
              <w:rPr>
                <w:rFonts w:asciiTheme="majorEastAsia" w:eastAsiaTheme="majorEastAsia" w:hAnsiTheme="majorEastAsia"/>
                <w:sz w:val="21"/>
                <w:szCs w:val="21"/>
              </w:rPr>
            </w:pPr>
          </w:p>
          <w:p w:rsidR="00D609C7" w:rsidRDefault="00D609C7" w:rsidP="00F8235A">
            <w:pPr>
              <w:jc w:val="center"/>
              <w:rPr>
                <w:rFonts w:asciiTheme="majorEastAsia" w:eastAsiaTheme="majorEastAsia" w:hAnsiTheme="majorEastAsia"/>
                <w:sz w:val="21"/>
                <w:szCs w:val="21"/>
              </w:rPr>
            </w:pPr>
          </w:p>
          <w:p w:rsidR="00D609C7" w:rsidRDefault="00D609C7" w:rsidP="00F8235A">
            <w:pPr>
              <w:jc w:val="center"/>
              <w:rPr>
                <w:rFonts w:asciiTheme="majorEastAsia" w:eastAsiaTheme="majorEastAsia" w:hAnsiTheme="majorEastAsia"/>
                <w:sz w:val="21"/>
                <w:szCs w:val="21"/>
              </w:rPr>
            </w:pPr>
          </w:p>
          <w:p w:rsidR="00D609C7" w:rsidRDefault="00D609C7" w:rsidP="00F8235A">
            <w:pPr>
              <w:jc w:val="center"/>
              <w:rPr>
                <w:rFonts w:asciiTheme="majorEastAsia" w:eastAsiaTheme="majorEastAsia" w:hAnsiTheme="majorEastAsia"/>
                <w:sz w:val="21"/>
                <w:szCs w:val="21"/>
              </w:rPr>
            </w:pPr>
          </w:p>
          <w:p w:rsidR="00D609C7" w:rsidRDefault="00D609C7" w:rsidP="00F8235A">
            <w:pPr>
              <w:jc w:val="center"/>
              <w:rPr>
                <w:rFonts w:asciiTheme="majorEastAsia" w:eastAsiaTheme="majorEastAsia" w:hAnsiTheme="majorEastAsia"/>
                <w:sz w:val="21"/>
                <w:szCs w:val="21"/>
              </w:rPr>
            </w:pPr>
          </w:p>
          <w:p w:rsidR="00D609C7" w:rsidRDefault="00D609C7" w:rsidP="00F8235A">
            <w:pPr>
              <w:jc w:val="center"/>
              <w:rPr>
                <w:rFonts w:asciiTheme="majorEastAsia" w:eastAsiaTheme="majorEastAsia" w:hAnsiTheme="majorEastAsia"/>
                <w:sz w:val="21"/>
                <w:szCs w:val="21"/>
              </w:rPr>
            </w:pPr>
          </w:p>
          <w:p w:rsidR="00D609C7" w:rsidRDefault="00D609C7" w:rsidP="00D609C7">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25879964"/>
              <w14:checkbox>
                <w14:checked w14:val="0"/>
                <w14:checkedState w14:val="00FE" w14:font="Wingdings"/>
                <w14:uncheckedState w14:val="2610" w14:font="ＭＳ ゴシック"/>
              </w14:checkbox>
            </w:sdtPr>
            <w:sdtEndPr/>
            <w:sdtContent>
              <w:p w:rsidR="00D609C7" w:rsidRPr="00B9402D" w:rsidRDefault="00D609C7" w:rsidP="00D609C7">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609C7" w:rsidRDefault="00D609C7" w:rsidP="00D609C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609C7" w:rsidRPr="00B9402D" w:rsidRDefault="0015181D" w:rsidP="00D609C7">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076511577"/>
                <w14:checkbox>
                  <w14:checked w14:val="0"/>
                  <w14:checkedState w14:val="00FE" w14:font="Wingdings"/>
                  <w14:uncheckedState w14:val="2610" w14:font="ＭＳ ゴシック"/>
                </w14:checkbox>
              </w:sdtPr>
              <w:sdtEndPr/>
              <w:sdtContent>
                <w:r w:rsidR="00D609C7">
                  <w:rPr>
                    <w:rFonts w:ascii="ＭＳ ゴシック" w:hAnsi="ＭＳ ゴシック" w:hint="eastAsia"/>
                    <w:sz w:val="21"/>
                    <w:szCs w:val="21"/>
                  </w:rPr>
                  <w:t>☐</w:t>
                </w:r>
              </w:sdtContent>
            </w:sdt>
          </w:p>
          <w:p w:rsidR="00D609C7" w:rsidRDefault="00D609C7" w:rsidP="00D609C7">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609C7" w:rsidRDefault="00D609C7" w:rsidP="00F8235A">
            <w:pPr>
              <w:jc w:val="center"/>
              <w:rPr>
                <w:rFonts w:asciiTheme="majorEastAsia" w:eastAsiaTheme="majorEastAsia" w:hAnsiTheme="majorEastAsia"/>
                <w:sz w:val="21"/>
                <w:szCs w:val="21"/>
              </w:rPr>
            </w:pPr>
          </w:p>
          <w:p w:rsidR="00D609C7" w:rsidRPr="00AD10E7" w:rsidRDefault="00D609C7" w:rsidP="00F8235A">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２　資産管理</w:t>
            </w: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66B11">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法人の資産は、基本財産、その他財産（注）、公益事業用財産及び収益事業用財産に区分することとしている（審査基準第２の２）。</w:t>
            </w:r>
          </w:p>
          <w:p w:rsidR="002473AE" w:rsidRPr="00AD10E7" w:rsidRDefault="002473AE" w:rsidP="00A92369">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（注）「その他財産」は、平成</w:t>
            </w:r>
            <w:r w:rsidRPr="00AD10E7">
              <w:rPr>
                <w:rFonts w:asciiTheme="majorEastAsia" w:eastAsiaTheme="majorEastAsia" w:hAnsiTheme="majorEastAsia"/>
                <w:sz w:val="21"/>
                <w:szCs w:val="21"/>
              </w:rPr>
              <w:t>28年11月11日付</w:t>
            </w:r>
            <w:r w:rsidRPr="00AD10E7">
              <w:rPr>
                <w:rFonts w:asciiTheme="majorEastAsia" w:eastAsiaTheme="majorEastAsia" w:hAnsiTheme="majorEastAsia" w:hint="eastAsia"/>
                <w:sz w:val="21"/>
                <w:szCs w:val="21"/>
              </w:rPr>
              <w:t>け改正前の審査基準において定められていた「運用財産」の名称が、その内容にそぐわないことから、名称の変更を行ったものである。</w:t>
            </w:r>
          </w:p>
          <w:p w:rsidR="002473AE" w:rsidRPr="00AD10E7" w:rsidRDefault="002473AE" w:rsidP="00A9236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基本財産は、法人の存立の基礎となるものであり、社会福祉事業を行うための施設の用に供する不動産や、不動産を保有しない法人における事業継続のための財政基礎として保有する資産が該当し、これを定款に基本財産として定めた上で、厳格な管理を行う必要がある。</w:t>
            </w:r>
          </w:p>
          <w:p w:rsidR="002473AE" w:rsidRPr="00AD10E7" w:rsidRDefault="002473AE" w:rsidP="00A9236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法人が公益事業又は収益事業を行う場合は、原則として、事業の用に供する資産を、それぞれ公益事業用財産又は収益事業用財産として他の財産と明確に区分して管理する必要がある。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その他財産とは、基本財産、公益事業用財産及び収益事業用財産以外の財産をいう。</w:t>
            </w:r>
          </w:p>
        </w:tc>
        <w:tc>
          <w:tcPr>
            <w:tcW w:w="704" w:type="dxa"/>
            <w:tcBorders>
              <w:right w:val="nil"/>
            </w:tcBorders>
          </w:tcPr>
          <w:p w:rsidR="002473AE" w:rsidRPr="00AD10E7" w:rsidRDefault="002473AE" w:rsidP="000920A2">
            <w:pPr>
              <w:rPr>
                <w:rFonts w:asciiTheme="majorEastAsia" w:eastAsiaTheme="majorEastAsia" w:hAnsiTheme="majorEastAsia"/>
                <w:sz w:val="21"/>
                <w:szCs w:val="21"/>
              </w:rPr>
            </w:pPr>
          </w:p>
        </w:tc>
        <w:tc>
          <w:tcPr>
            <w:tcW w:w="709" w:type="dxa"/>
            <w:tcBorders>
              <w:left w:val="nil"/>
            </w:tcBorders>
          </w:tcPr>
          <w:p w:rsidR="002473AE" w:rsidRPr="00AD10E7" w:rsidRDefault="002473AE" w:rsidP="000920A2">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（１）基本財産</w:t>
            </w: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基本財産の管理運用が適切になされているか。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25条</w:t>
            </w:r>
            <w:r w:rsidRPr="00AD10E7">
              <w:rPr>
                <w:rFonts w:asciiTheme="majorEastAsia" w:eastAsiaTheme="majorEastAsia" w:hAnsiTheme="majorEastAsia" w:hint="eastAsia"/>
                <w:sz w:val="21"/>
                <w:szCs w:val="21"/>
              </w:rPr>
              <w:t>、</w:t>
            </w:r>
          </w:p>
          <w:p w:rsidR="002473AE" w:rsidRPr="00AD10E7" w:rsidRDefault="002473AE" w:rsidP="00DE48F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審査基準第２の１の（１）</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法人の所有する社会福祉事業の用に供する不動産は、全て基本財産として定款に記載されているか。また、当該不動産の所有権の登記がなされているか。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所轄庁の承認を得ずに、基本財産を処分し、貸与し又は担保に供していないか。</w:t>
            </w:r>
          </w:p>
          <w:p w:rsidR="002473AE" w:rsidRPr="00AD10E7" w:rsidRDefault="002473AE" w:rsidP="00D801B1">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基本財産の管理運用は、安全、確実な方法、すなわち元本が確実に回収できるものにより行われているか。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9623F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いること又は国若しくは地方公共団体から貸与若しくは使用許可を受けていることが必要である。なお、都市部等土地の取得が極めて困難な地域等における施設や、個別に定める（注１）事業の用に供する不動産については、不動産の全部若しくは一部を国若しくは地方公共団体以外の者から貸与を受けることとして差し支えないが、この場合には、事業の存続に必要な期間の地上権又は賃借権を設定し、かつ、これを登記しなければならない（審査基準第２の１の（１））（注２）。</w:t>
            </w:r>
          </w:p>
          <w:p w:rsidR="002473AE" w:rsidRPr="00AD10E7" w:rsidRDefault="002473AE" w:rsidP="00DD789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（注１）事業の用に供する不動産を国又は地方公共団体以外の者から貸与を受けて設置することが認められる場合は次のとおり。</w:t>
            </w:r>
          </w:p>
          <w:p w:rsidR="002473AE" w:rsidRPr="00AD10E7" w:rsidRDefault="002473AE" w:rsidP="00D16E4E">
            <w:pPr>
              <w:ind w:leftChars="367" w:left="1091"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「国又は地方公共団体以外の者から施設用地の貸与を受けて特別養護老人ホームを設置する場合の要件緩和について」（平成</w:t>
            </w:r>
            <w:r w:rsidRPr="00AD10E7">
              <w:rPr>
                <w:rFonts w:asciiTheme="majorEastAsia" w:eastAsiaTheme="majorEastAsia" w:hAnsiTheme="majorEastAsia"/>
                <w:sz w:val="21"/>
                <w:szCs w:val="21"/>
              </w:rPr>
              <w:t>12年８月22日付け社援第1896号・老発第599号厚生省社会・援護局長及び老人保健福祉局長連名通知）</w:t>
            </w:r>
          </w:p>
          <w:p w:rsidR="002473AE" w:rsidRPr="00AD10E7" w:rsidRDefault="002473AE" w:rsidP="00D16E4E">
            <w:pPr>
              <w:ind w:leftChars="368" w:left="1093"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「障害者の日常生活及び社会生活を総合的に支援するための法律に基づく地域活動支援センターの経営を目的として社会福祉法人を設立する場合の資産要件等について（平成</w:t>
            </w:r>
            <w:r w:rsidRPr="00AD10E7">
              <w:rPr>
                <w:rFonts w:asciiTheme="majorEastAsia" w:eastAsiaTheme="majorEastAsia" w:hAnsiTheme="majorEastAsia"/>
                <w:sz w:val="21"/>
                <w:szCs w:val="21"/>
              </w:rPr>
              <w:t>24年３月30日付け社援発0330第５</w:t>
            </w:r>
            <w:r w:rsidRPr="00AD10E7">
              <w:rPr>
                <w:rFonts w:asciiTheme="majorEastAsia" w:eastAsiaTheme="majorEastAsia" w:hAnsiTheme="majorEastAsia" w:hint="eastAsia"/>
                <w:sz w:val="21"/>
                <w:szCs w:val="21"/>
              </w:rPr>
              <w:t>号</w:t>
            </w:r>
            <w:r w:rsidRPr="00AD10E7">
              <w:rPr>
                <w:rFonts w:asciiTheme="majorEastAsia" w:eastAsiaTheme="majorEastAsia" w:hAnsiTheme="majorEastAsia"/>
                <w:sz w:val="21"/>
                <w:szCs w:val="21"/>
              </w:rPr>
              <w:t>厚生労働省社会・援護局長通知）」</w:t>
            </w:r>
          </w:p>
          <w:p w:rsidR="002473AE" w:rsidRPr="00AD10E7" w:rsidRDefault="002473AE" w:rsidP="00D16E4E">
            <w:pPr>
              <w:ind w:leftChars="368" w:left="1093"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「国又は地方公共団体以外の者から施設用地の貸与を受けて既設法人が福祉ホームを設置する場合の要件緩和について（通知）」（平成</w:t>
            </w:r>
            <w:r w:rsidRPr="00AD10E7">
              <w:rPr>
                <w:rFonts w:asciiTheme="majorEastAsia" w:eastAsiaTheme="majorEastAsia" w:hAnsiTheme="majorEastAsia"/>
                <w:sz w:val="21"/>
                <w:szCs w:val="21"/>
              </w:rPr>
              <w:t>12年９月８日付け障第669号・社援第2028号厚生省大臣官房</w:t>
            </w:r>
            <w:r w:rsidRPr="00AD10E7">
              <w:rPr>
                <w:rFonts w:asciiTheme="majorEastAsia" w:eastAsiaTheme="majorEastAsia" w:hAnsiTheme="majorEastAsia" w:hint="eastAsia"/>
                <w:sz w:val="21"/>
                <w:szCs w:val="21"/>
              </w:rPr>
              <w:t>障害保健</w:t>
            </w:r>
            <w:r w:rsidRPr="00AD10E7">
              <w:rPr>
                <w:rFonts w:asciiTheme="majorEastAsia" w:eastAsiaTheme="majorEastAsia" w:hAnsiTheme="majorEastAsia"/>
                <w:sz w:val="21"/>
                <w:szCs w:val="21"/>
              </w:rPr>
              <w:t>福祉部長、社会・援護局長連名通知）</w:t>
            </w:r>
          </w:p>
          <w:p w:rsidR="002473AE" w:rsidRPr="00AD10E7" w:rsidRDefault="002473AE" w:rsidP="00D16E4E">
            <w:pPr>
              <w:ind w:leftChars="368" w:left="1093"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AD10E7">
              <w:rPr>
                <w:rFonts w:asciiTheme="majorEastAsia" w:eastAsiaTheme="majorEastAsia" w:hAnsiTheme="majorEastAsia"/>
                <w:sz w:val="21"/>
                <w:szCs w:val="21"/>
              </w:rPr>
              <w:t>12年９月８日付け障第670号・社援第2029号・老発第628号・児発第732号厚生省大臣官房</w:t>
            </w:r>
            <w:r w:rsidRPr="00AD10E7">
              <w:rPr>
                <w:rFonts w:asciiTheme="majorEastAsia" w:eastAsiaTheme="majorEastAsia" w:hAnsiTheme="majorEastAsia" w:hint="eastAsia"/>
                <w:sz w:val="21"/>
                <w:szCs w:val="21"/>
              </w:rPr>
              <w:t>障害保健</w:t>
            </w:r>
            <w:r w:rsidRPr="00AD10E7">
              <w:rPr>
                <w:rFonts w:asciiTheme="majorEastAsia" w:eastAsiaTheme="majorEastAsia" w:hAnsiTheme="majorEastAsia"/>
                <w:sz w:val="21"/>
                <w:szCs w:val="21"/>
              </w:rPr>
              <w:t>福祉部長、社会・援護局長、老人保健福祉局長、児童家庭局長連名通知）</w:t>
            </w:r>
          </w:p>
          <w:p w:rsidR="002473AE" w:rsidRPr="00AD10E7" w:rsidRDefault="002473AE" w:rsidP="00D16E4E">
            <w:pPr>
              <w:ind w:leftChars="368" w:left="1093"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「不動産の貸与を受けて保育所を設置する場合の要件緩和について」（平成</w:t>
            </w:r>
            <w:r w:rsidRPr="00AD10E7">
              <w:rPr>
                <w:rFonts w:asciiTheme="majorEastAsia" w:eastAsiaTheme="majorEastAsia" w:hAnsiTheme="majorEastAsia"/>
                <w:sz w:val="21"/>
                <w:szCs w:val="21"/>
              </w:rPr>
              <w:t>16年５月24日付け雇児発第0524002号・社援発第0524008号厚生労働省雇用均等・児童家庭局長、社会・援護局長連名通知）</w:t>
            </w:r>
          </w:p>
          <w:p w:rsidR="002473AE" w:rsidRPr="00AD10E7" w:rsidRDefault="002473AE" w:rsidP="00D16E4E">
            <w:pPr>
              <w:autoSpaceDE w:val="0"/>
              <w:autoSpaceDN w:val="0"/>
              <w:adjustRightInd w:val="0"/>
              <w:ind w:leftChars="400" w:left="117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「地域密着型介護老人福祉施設の「サテライト型居住施設」及び構造改革特別区域における「サテライト型障害者施設」の用に供する不動産について」（平成</w:t>
            </w:r>
            <w:r w:rsidRPr="00AD10E7">
              <w:rPr>
                <w:rFonts w:asciiTheme="majorEastAsia" w:eastAsiaTheme="majorEastAsia" w:hAnsiTheme="majorEastAsia" w:cs="MS-Gothic"/>
                <w:kern w:val="0"/>
                <w:sz w:val="21"/>
                <w:szCs w:val="21"/>
              </w:rPr>
              <w:t xml:space="preserve">16 </w:t>
            </w:r>
            <w:r w:rsidRPr="00AD10E7">
              <w:rPr>
                <w:rFonts w:asciiTheme="majorEastAsia" w:eastAsiaTheme="majorEastAsia" w:hAnsiTheme="majorEastAsia" w:cs="MS-Gothic" w:hint="eastAsia"/>
                <w:kern w:val="0"/>
                <w:sz w:val="21"/>
                <w:szCs w:val="21"/>
              </w:rPr>
              <w:t>年</w:t>
            </w:r>
            <w:r w:rsidRPr="00AD10E7">
              <w:rPr>
                <w:rFonts w:asciiTheme="majorEastAsia" w:eastAsiaTheme="majorEastAsia" w:hAnsiTheme="majorEastAsia" w:cs="MS-Gothic"/>
                <w:kern w:val="0"/>
                <w:sz w:val="21"/>
                <w:szCs w:val="21"/>
              </w:rPr>
              <w:t xml:space="preserve">12 </w:t>
            </w:r>
            <w:r w:rsidRPr="00AD10E7">
              <w:rPr>
                <w:rFonts w:asciiTheme="majorEastAsia" w:eastAsiaTheme="majorEastAsia" w:hAnsiTheme="majorEastAsia" w:cs="MS-Gothic" w:hint="eastAsia"/>
                <w:kern w:val="0"/>
                <w:sz w:val="21"/>
                <w:szCs w:val="21"/>
              </w:rPr>
              <w:t>月</w:t>
            </w:r>
            <w:r w:rsidRPr="00AD10E7">
              <w:rPr>
                <w:rFonts w:asciiTheme="majorEastAsia" w:eastAsiaTheme="majorEastAsia" w:hAnsiTheme="majorEastAsia" w:cs="MS-Gothic"/>
                <w:kern w:val="0"/>
                <w:sz w:val="21"/>
                <w:szCs w:val="21"/>
              </w:rPr>
              <w:t xml:space="preserve">13 </w:t>
            </w:r>
            <w:r w:rsidRPr="00AD10E7">
              <w:rPr>
                <w:rFonts w:asciiTheme="majorEastAsia" w:eastAsiaTheme="majorEastAsia" w:hAnsiTheme="majorEastAsia" w:cs="MS-Gothic" w:hint="eastAsia"/>
                <w:kern w:val="0"/>
                <w:sz w:val="21"/>
                <w:szCs w:val="21"/>
              </w:rPr>
              <w:t>日社援発第</w:t>
            </w:r>
            <w:r w:rsidRPr="00AD10E7">
              <w:rPr>
                <w:rFonts w:asciiTheme="majorEastAsia" w:eastAsiaTheme="majorEastAsia" w:hAnsiTheme="majorEastAsia" w:cs="MS-Gothic"/>
                <w:kern w:val="0"/>
                <w:sz w:val="21"/>
                <w:szCs w:val="21"/>
              </w:rPr>
              <w:t xml:space="preserve">1213003 </w:t>
            </w:r>
            <w:r w:rsidRPr="00AD10E7">
              <w:rPr>
                <w:rFonts w:asciiTheme="majorEastAsia" w:eastAsiaTheme="majorEastAsia" w:hAnsiTheme="majorEastAsia" w:cs="MS-Gothic" w:hint="eastAsia"/>
                <w:kern w:val="0"/>
                <w:sz w:val="21"/>
                <w:szCs w:val="21"/>
              </w:rPr>
              <w:t>号社会・援護局長通知）</w:t>
            </w:r>
          </w:p>
          <w:p w:rsidR="002473AE" w:rsidRPr="00AD10E7" w:rsidRDefault="002473AE" w:rsidP="00D16E4E">
            <w:pPr>
              <w:autoSpaceDE w:val="0"/>
              <w:autoSpaceDN w:val="0"/>
              <w:adjustRightInd w:val="0"/>
              <w:ind w:leftChars="400" w:left="117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lastRenderedPageBreak/>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「国又は地方公共団体以外の者から不動産の貸与を受けて既設法人がサテライト型居住施設である地域密着型特別養護老人ホーム以外の特別養護老人ホームを設置する場合の要件緩和について」（平成</w:t>
            </w:r>
            <w:r w:rsidRPr="00AD10E7">
              <w:rPr>
                <w:rFonts w:asciiTheme="majorEastAsia" w:eastAsiaTheme="majorEastAsia" w:hAnsiTheme="majorEastAsia" w:cs="MS-Gothic"/>
                <w:kern w:val="0"/>
                <w:sz w:val="21"/>
                <w:szCs w:val="21"/>
              </w:rPr>
              <w:t xml:space="preserve">28 </w:t>
            </w:r>
            <w:r w:rsidRPr="00AD10E7">
              <w:rPr>
                <w:rFonts w:asciiTheme="majorEastAsia" w:eastAsiaTheme="majorEastAsia" w:hAnsiTheme="majorEastAsia" w:cs="MS-Gothic" w:hint="eastAsia"/>
                <w:kern w:val="0"/>
                <w:sz w:val="21"/>
                <w:szCs w:val="21"/>
              </w:rPr>
              <w:t>年７月</w:t>
            </w:r>
            <w:r w:rsidRPr="00AD10E7">
              <w:rPr>
                <w:rFonts w:asciiTheme="majorEastAsia" w:eastAsiaTheme="majorEastAsia" w:hAnsiTheme="majorEastAsia" w:cs="MS-Gothic"/>
                <w:kern w:val="0"/>
                <w:sz w:val="21"/>
                <w:szCs w:val="21"/>
              </w:rPr>
              <w:t xml:space="preserve">27 </w:t>
            </w:r>
            <w:r w:rsidRPr="00AD10E7">
              <w:rPr>
                <w:rFonts w:asciiTheme="majorEastAsia" w:eastAsiaTheme="majorEastAsia" w:hAnsiTheme="majorEastAsia" w:cs="MS-Gothic" w:hint="eastAsia"/>
                <w:kern w:val="0"/>
                <w:sz w:val="21"/>
                <w:szCs w:val="21"/>
              </w:rPr>
              <w:t>日社援発</w:t>
            </w:r>
            <w:r w:rsidRPr="00AD10E7">
              <w:rPr>
                <w:rFonts w:asciiTheme="majorEastAsia" w:eastAsiaTheme="majorEastAsia" w:hAnsiTheme="majorEastAsia" w:cs="MS-Gothic"/>
                <w:kern w:val="0"/>
                <w:sz w:val="21"/>
                <w:szCs w:val="21"/>
              </w:rPr>
              <w:t xml:space="preserve">0727 </w:t>
            </w:r>
            <w:r w:rsidRPr="00AD10E7">
              <w:rPr>
                <w:rFonts w:asciiTheme="majorEastAsia" w:eastAsiaTheme="majorEastAsia" w:hAnsiTheme="majorEastAsia" w:cs="MS-Gothic" w:hint="eastAsia"/>
                <w:kern w:val="0"/>
                <w:sz w:val="21"/>
                <w:szCs w:val="21"/>
              </w:rPr>
              <w:t>第１号・老発</w:t>
            </w:r>
            <w:r w:rsidRPr="00AD10E7">
              <w:rPr>
                <w:rFonts w:asciiTheme="majorEastAsia" w:eastAsiaTheme="majorEastAsia" w:hAnsiTheme="majorEastAsia" w:cs="MS-Gothic"/>
                <w:kern w:val="0"/>
                <w:sz w:val="21"/>
                <w:szCs w:val="21"/>
              </w:rPr>
              <w:t xml:space="preserve">0727 </w:t>
            </w:r>
            <w:r w:rsidRPr="00AD10E7">
              <w:rPr>
                <w:rFonts w:asciiTheme="majorEastAsia" w:eastAsiaTheme="majorEastAsia" w:hAnsiTheme="majorEastAsia" w:cs="MS-Gothic" w:hint="eastAsia"/>
                <w:kern w:val="0"/>
                <w:sz w:val="21"/>
                <w:szCs w:val="21"/>
              </w:rPr>
              <w:t>第１号厚生労働省社会・援護局長、老健局長連盟通知）</w:t>
            </w:r>
          </w:p>
          <w:p w:rsidR="002473AE" w:rsidRPr="00AD10E7" w:rsidRDefault="002473AE" w:rsidP="00773F32">
            <w:pPr>
              <w:ind w:leftChars="368" w:left="883"/>
              <w:rPr>
                <w:rFonts w:asciiTheme="majorEastAsia" w:eastAsiaTheme="majorEastAsia" w:hAnsiTheme="majorEastAsia"/>
                <w:sz w:val="21"/>
                <w:szCs w:val="21"/>
              </w:rPr>
            </w:pPr>
          </w:p>
          <w:p w:rsidR="002473AE" w:rsidRPr="00AD10E7" w:rsidRDefault="002473AE" w:rsidP="00066B11">
            <w:pPr>
              <w:ind w:leftChars="100" w:left="87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（注２）国又は地方公共団体以外の者から貸与を受けている場合に、地上権等の登記を要さないとされている場合は次のとおり。</w:t>
            </w:r>
          </w:p>
          <w:p w:rsidR="002473AE" w:rsidRPr="00AD10E7" w:rsidRDefault="002473AE" w:rsidP="00066B11">
            <w:pPr>
              <w:ind w:leftChars="400" w:left="117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AD10E7">
              <w:rPr>
                <w:rFonts w:asciiTheme="majorEastAsia" w:eastAsiaTheme="majorEastAsia" w:hAnsiTheme="majorEastAsia"/>
                <w:sz w:val="21"/>
                <w:szCs w:val="21"/>
              </w:rPr>
              <w:t>12年</w:t>
            </w:r>
            <w:r w:rsidRPr="00AD10E7">
              <w:rPr>
                <w:rFonts w:asciiTheme="majorEastAsia" w:eastAsiaTheme="majorEastAsia" w:hAnsiTheme="majorEastAsia" w:hint="eastAsia"/>
                <w:sz w:val="21"/>
                <w:szCs w:val="21"/>
              </w:rPr>
              <w:t>９月８日付け障第</w:t>
            </w:r>
            <w:r w:rsidRPr="00AD10E7">
              <w:rPr>
                <w:rFonts w:asciiTheme="majorEastAsia" w:eastAsiaTheme="majorEastAsia" w:hAnsiTheme="majorEastAsia"/>
                <w:sz w:val="21"/>
                <w:szCs w:val="21"/>
              </w:rPr>
              <w:t>670号・社援第2029号・老発第628号・児発第732号厚生省大臣官房障害保健福祉部長、社会・援護局長、老人保健福祉局長</w:t>
            </w:r>
            <w:r w:rsidRPr="00AD10E7">
              <w:rPr>
                <w:rFonts w:asciiTheme="majorEastAsia" w:eastAsiaTheme="majorEastAsia" w:hAnsiTheme="majorEastAsia" w:hint="eastAsia"/>
                <w:sz w:val="21"/>
                <w:szCs w:val="21"/>
              </w:rPr>
              <w:t>及び児童家庭局長連名通知）に定める要件を満たす場合</w:t>
            </w:r>
          </w:p>
          <w:p w:rsidR="002473AE" w:rsidRPr="00AD10E7" w:rsidRDefault="002473AE" w:rsidP="00066B11">
            <w:pPr>
              <w:ind w:leftChars="400" w:left="117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「不動産の貸与を受けて保育所を設置する場合の要件緩和について」（平成</w:t>
            </w:r>
            <w:r w:rsidRPr="00AD10E7">
              <w:rPr>
                <w:rFonts w:asciiTheme="majorEastAsia" w:eastAsiaTheme="majorEastAsia" w:hAnsiTheme="majorEastAsia"/>
                <w:sz w:val="21"/>
                <w:szCs w:val="21"/>
              </w:rPr>
              <w:t>16年</w:t>
            </w:r>
            <w:r w:rsidRPr="00AD10E7">
              <w:rPr>
                <w:rFonts w:asciiTheme="majorEastAsia" w:eastAsiaTheme="majorEastAsia" w:hAnsiTheme="majorEastAsia" w:hint="eastAsia"/>
                <w:sz w:val="21"/>
                <w:szCs w:val="21"/>
              </w:rPr>
              <w:t>５月</w:t>
            </w:r>
            <w:r w:rsidRPr="00AD10E7">
              <w:rPr>
                <w:rFonts w:asciiTheme="majorEastAsia" w:eastAsiaTheme="majorEastAsia" w:hAnsiTheme="majorEastAsia"/>
                <w:sz w:val="21"/>
                <w:szCs w:val="21"/>
              </w:rPr>
              <w:t>24日</w:t>
            </w:r>
            <w:r w:rsidRPr="00AD10E7">
              <w:rPr>
                <w:rFonts w:asciiTheme="majorEastAsia" w:eastAsiaTheme="majorEastAsia" w:hAnsiTheme="majorEastAsia" w:hint="eastAsia"/>
                <w:sz w:val="21"/>
                <w:szCs w:val="21"/>
              </w:rPr>
              <w:t>付け雇児発第</w:t>
            </w:r>
            <w:r w:rsidRPr="00AD10E7">
              <w:rPr>
                <w:rFonts w:asciiTheme="majorEastAsia" w:eastAsiaTheme="majorEastAsia" w:hAnsiTheme="majorEastAsia"/>
                <w:sz w:val="21"/>
                <w:szCs w:val="21"/>
              </w:rPr>
              <w:t>0524002号・社援発第0524008号厚生労働省雇用均等・児童家庭局長</w:t>
            </w:r>
            <w:r w:rsidRPr="00AD10E7">
              <w:rPr>
                <w:rFonts w:asciiTheme="majorEastAsia" w:eastAsiaTheme="majorEastAsia" w:hAnsiTheme="majorEastAsia" w:hint="eastAsia"/>
                <w:sz w:val="21"/>
                <w:szCs w:val="21"/>
              </w:rPr>
              <w:t>及び社会・援護局長連名通知）に定める要件を満たす場合</w:t>
            </w:r>
          </w:p>
          <w:p w:rsidR="002473AE" w:rsidRPr="00AD10E7" w:rsidRDefault="002473AE" w:rsidP="009623F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注）を行う際には、所轄庁の承認を受けることを定款に明記しておく必要がある（審査基準第２の２（１）のア、イ）。</w:t>
            </w:r>
          </w:p>
          <w:p w:rsidR="002473AE" w:rsidRPr="00AD10E7" w:rsidRDefault="002473AE" w:rsidP="00425BBB">
            <w:pPr>
              <w:autoSpaceDE w:val="0"/>
              <w:autoSpaceDN w:val="0"/>
              <w:adjustRightInd w:val="0"/>
              <w:ind w:left="630" w:hangingChars="300" w:hanging="630"/>
              <w:jc w:val="left"/>
              <w:rPr>
                <w:rFonts w:asciiTheme="majorEastAsia" w:eastAsiaTheme="majorEastAsia" w:hAnsiTheme="majorEastAsia" w:cs="MS-Gothic"/>
                <w:kern w:val="0"/>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（注）以下のいずれかに該当する場合であって、基本財産について所轄庁の承認を不要とする旨を定款に定めた場合は、所轄庁の承認が不要となる（定款例第</w:t>
            </w:r>
            <w:r w:rsidRPr="00AD10E7">
              <w:rPr>
                <w:rFonts w:asciiTheme="majorEastAsia" w:eastAsiaTheme="majorEastAsia" w:hAnsiTheme="majorEastAsia" w:cs="MS-Gothic"/>
                <w:kern w:val="0"/>
                <w:sz w:val="21"/>
                <w:szCs w:val="21"/>
              </w:rPr>
              <w:t xml:space="preserve">29 </w:t>
            </w:r>
            <w:r w:rsidRPr="00AD10E7">
              <w:rPr>
                <w:rFonts w:asciiTheme="majorEastAsia" w:eastAsiaTheme="majorEastAsia" w:hAnsiTheme="majorEastAsia" w:cs="MS-Gothic" w:hint="eastAsia"/>
                <w:kern w:val="0"/>
                <w:sz w:val="21"/>
                <w:szCs w:val="21"/>
              </w:rPr>
              <w:t>条参照）。なお、③に該当する場合にあっては、貸付に係る償還が滞った場合には、遅滞なく所轄庁に届け出ることが必要である。</w:t>
            </w:r>
          </w:p>
          <w:p w:rsidR="002473AE" w:rsidRPr="00AD10E7" w:rsidRDefault="002473AE" w:rsidP="00425BBB">
            <w:pPr>
              <w:autoSpaceDE w:val="0"/>
              <w:autoSpaceDN w:val="0"/>
              <w:adjustRightInd w:val="0"/>
              <w:ind w:leftChars="300" w:left="93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①</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独立行政法人福祉医療機構（独立行政法人福祉医療機構法（平成</w:t>
            </w:r>
            <w:r w:rsidRPr="00AD10E7">
              <w:rPr>
                <w:rFonts w:asciiTheme="majorEastAsia" w:eastAsiaTheme="majorEastAsia" w:hAnsiTheme="majorEastAsia" w:cs="MS-Gothic"/>
                <w:kern w:val="0"/>
                <w:sz w:val="21"/>
                <w:szCs w:val="21"/>
              </w:rPr>
              <w:t xml:space="preserve">14 </w:t>
            </w:r>
            <w:r w:rsidRPr="00AD10E7">
              <w:rPr>
                <w:rFonts w:asciiTheme="majorEastAsia" w:eastAsiaTheme="majorEastAsia" w:hAnsiTheme="majorEastAsia" w:cs="MS-Gothic" w:hint="eastAsia"/>
                <w:kern w:val="0"/>
                <w:sz w:val="21"/>
                <w:szCs w:val="21"/>
              </w:rPr>
              <w:t>年法律第</w:t>
            </w:r>
            <w:r w:rsidRPr="00AD10E7">
              <w:rPr>
                <w:rFonts w:asciiTheme="majorEastAsia" w:eastAsiaTheme="majorEastAsia" w:hAnsiTheme="majorEastAsia" w:cs="MS-Gothic"/>
                <w:kern w:val="0"/>
                <w:sz w:val="21"/>
                <w:szCs w:val="21"/>
              </w:rPr>
              <w:t xml:space="preserve">166 </w:t>
            </w:r>
            <w:r w:rsidRPr="00AD10E7">
              <w:rPr>
                <w:rFonts w:asciiTheme="majorEastAsia" w:eastAsiaTheme="majorEastAsia" w:hAnsiTheme="majorEastAsia" w:cs="MS-Gothic" w:hint="eastAsia"/>
                <w:kern w:val="0"/>
                <w:sz w:val="21"/>
                <w:szCs w:val="21"/>
              </w:rPr>
              <w:t>号）に規定するものをいう。）に対して基本財産を担保に供する場合</w:t>
            </w:r>
          </w:p>
          <w:p w:rsidR="002473AE" w:rsidRPr="00AD10E7" w:rsidRDefault="002473AE" w:rsidP="00425BBB">
            <w:pPr>
              <w:autoSpaceDE w:val="0"/>
              <w:autoSpaceDN w:val="0"/>
              <w:adjustRightInd w:val="0"/>
              <w:ind w:leftChars="300" w:left="93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②</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2473AE" w:rsidRPr="00AD10E7" w:rsidRDefault="002473AE" w:rsidP="00425BBB">
            <w:pPr>
              <w:autoSpaceDE w:val="0"/>
              <w:autoSpaceDN w:val="0"/>
              <w:adjustRightInd w:val="0"/>
              <w:ind w:leftChars="300" w:left="93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③</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社会福祉施設整備のための資金に対する融資を行う確実な民間金融機関に対して基本財産を担保に供する場合で、当該事業計画が適切であるとの関係行政庁による意見書を所轄庁に届け出た場合</w:t>
            </w:r>
          </w:p>
          <w:p w:rsidR="002473AE" w:rsidRPr="00AD10E7" w:rsidRDefault="002473AE" w:rsidP="009623F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審査基準第２の３の（１））。ただし、所轄庁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rsidR="002473AE" w:rsidRPr="00AD10E7" w:rsidRDefault="002473AE" w:rsidP="009623F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価格の変動が著しい財産（株式、株式投資信託、金、外貨建債券等）</w:t>
            </w:r>
          </w:p>
          <w:p w:rsidR="002473AE" w:rsidRPr="00AD10E7" w:rsidRDefault="002473AE" w:rsidP="009623F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客観的評価が困難な財産（美術品、骨董品等）</w:t>
            </w:r>
          </w:p>
          <w:p w:rsidR="002473AE" w:rsidRPr="00AD10E7" w:rsidRDefault="002473AE" w:rsidP="009623F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減価する財産（建築物、建造物等減価償却資産）</w:t>
            </w:r>
          </w:p>
          <w:p w:rsidR="002473AE" w:rsidRPr="00AD10E7" w:rsidRDefault="002473AE" w:rsidP="009623F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回収が困難になるおそれのある方法（融資）</w:t>
            </w:r>
          </w:p>
          <w:p w:rsidR="002473AE" w:rsidRPr="00AD10E7" w:rsidRDefault="002473AE" w:rsidP="009623F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法人の基本財産である不動産の登記が適正になされているか、基本財産の処分等について定款の定めに基づく所轄庁の承認を受けているか、国又は地方公共団体が所有する不動産を社会福祉事業の用に供している</w:t>
            </w:r>
            <w:r w:rsidRPr="00AD10E7">
              <w:rPr>
                <w:rFonts w:asciiTheme="majorEastAsia" w:eastAsiaTheme="majorEastAsia" w:hAnsiTheme="majorEastAsia" w:hint="eastAsia"/>
                <w:sz w:val="21"/>
                <w:szCs w:val="21"/>
              </w:rPr>
              <w:lastRenderedPageBreak/>
              <w:t>場合にその使用許可を受けているか、社会福祉事業の用に供する不動産を国又は地方公共団体以外の者から賃借している場合に地上権又は賃借権の登記がなされているか、社会福祉施設の用に供する不動産以外の基本財産の管理運用が安全、確実な方法で行われているかを確認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Default="002473AE" w:rsidP="00D05D20">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D609C7" w:rsidRPr="00AD10E7" w:rsidRDefault="00D609C7" w:rsidP="00D05D20">
            <w:pPr>
              <w:spacing w:line="240" w:lineRule="exact"/>
              <w:rPr>
                <w:rFonts w:asciiTheme="majorEastAsia" w:eastAsiaTheme="majorEastAsia" w:hAnsiTheme="majorEastAsia"/>
                <w:sz w:val="21"/>
                <w:szCs w:val="21"/>
              </w:rPr>
            </w:pPr>
          </w:p>
          <w:p w:rsidR="002473AE" w:rsidRDefault="002473AE" w:rsidP="00D609C7">
            <w:pPr>
              <w:pStyle w:val="af1"/>
              <w:numPr>
                <w:ilvl w:val="0"/>
                <w:numId w:val="8"/>
              </w:numPr>
              <w:spacing w:line="240" w:lineRule="exact"/>
              <w:ind w:leftChars="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法人の所有する社会福祉事業の用に供する不動産について基本財産として定款に記載されていない場合</w:t>
            </w:r>
          </w:p>
          <w:p w:rsidR="00D05D20" w:rsidRPr="00AD10E7" w:rsidRDefault="00D05D20" w:rsidP="00D05D20">
            <w:pPr>
              <w:pStyle w:val="af1"/>
              <w:spacing w:line="240" w:lineRule="exact"/>
              <w:ind w:leftChars="0" w:left="570"/>
              <w:rPr>
                <w:rFonts w:asciiTheme="majorEastAsia" w:eastAsiaTheme="majorEastAsia" w:hAnsiTheme="majorEastAsia"/>
                <w:sz w:val="21"/>
                <w:szCs w:val="21"/>
              </w:rPr>
            </w:pPr>
          </w:p>
          <w:p w:rsidR="002473AE" w:rsidRDefault="002473AE" w:rsidP="00D609C7">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基本財産である不動産の登記が適正になされていない場合</w:t>
            </w:r>
          </w:p>
          <w:p w:rsidR="00D05D20" w:rsidRPr="00AD10E7" w:rsidRDefault="00D05D20" w:rsidP="00D609C7">
            <w:pPr>
              <w:spacing w:line="240" w:lineRule="exact"/>
              <w:rPr>
                <w:rFonts w:asciiTheme="majorEastAsia" w:eastAsiaTheme="majorEastAsia" w:hAnsiTheme="majorEastAsia"/>
                <w:sz w:val="21"/>
                <w:szCs w:val="21"/>
              </w:rPr>
            </w:pPr>
          </w:p>
          <w:p w:rsidR="002473AE" w:rsidRDefault="002473AE" w:rsidP="00D609C7">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国又は地方公共団体の所有する不動産を社会福祉事業に供している場合に、その使用許可を受けていない場合</w:t>
            </w:r>
          </w:p>
          <w:p w:rsidR="00D05D20" w:rsidRPr="00AD10E7" w:rsidRDefault="00D05D20" w:rsidP="00D609C7">
            <w:pPr>
              <w:spacing w:line="240" w:lineRule="exact"/>
              <w:rPr>
                <w:rFonts w:asciiTheme="majorEastAsia" w:eastAsiaTheme="majorEastAsia" w:hAnsiTheme="majorEastAsia"/>
                <w:sz w:val="21"/>
                <w:szCs w:val="21"/>
              </w:rPr>
            </w:pPr>
          </w:p>
          <w:p w:rsidR="002473AE" w:rsidRDefault="002473AE" w:rsidP="00D609C7">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社会福祉事業の用に供する不動産を国又は地方公共団体以外の者から賃借している場合に、地上権又は賃借権の登記が適正になされていない場合</w:t>
            </w:r>
          </w:p>
          <w:p w:rsidR="00D05D20" w:rsidRPr="00AD10E7" w:rsidRDefault="00D05D20" w:rsidP="00D609C7">
            <w:pPr>
              <w:spacing w:line="240" w:lineRule="exact"/>
              <w:ind w:left="420" w:hangingChars="200" w:hanging="420"/>
              <w:rPr>
                <w:rFonts w:asciiTheme="majorEastAsia" w:eastAsiaTheme="majorEastAsia" w:hAnsiTheme="majorEastAsia"/>
                <w:sz w:val="21"/>
                <w:szCs w:val="21"/>
              </w:rPr>
            </w:pPr>
          </w:p>
          <w:p w:rsidR="002473AE" w:rsidRDefault="002473AE" w:rsidP="00D609C7">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基本財産の処分等について定款の定めに基づく所轄庁の承認を受けていない場合</w:t>
            </w:r>
          </w:p>
          <w:p w:rsidR="00D05D20" w:rsidRPr="00AD10E7" w:rsidRDefault="00D05D20" w:rsidP="00D609C7">
            <w:pPr>
              <w:spacing w:line="240" w:lineRule="exact"/>
              <w:rPr>
                <w:rFonts w:asciiTheme="majorEastAsia" w:eastAsiaTheme="majorEastAsia" w:hAnsiTheme="majorEastAsia"/>
                <w:sz w:val="21"/>
                <w:szCs w:val="21"/>
              </w:rPr>
            </w:pPr>
          </w:p>
          <w:p w:rsidR="002473AE" w:rsidRPr="00AD10E7" w:rsidRDefault="002473AE" w:rsidP="00D609C7">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社会福祉事業の用に供する不動産以外の基本財産の管理運用が安全、確実な方法で行われていない場合</w:t>
            </w:r>
          </w:p>
          <w:p w:rsidR="002473AE" w:rsidRPr="00AD10E7" w:rsidRDefault="002473AE" w:rsidP="00D609C7">
            <w:pPr>
              <w:spacing w:line="240" w:lineRule="exact"/>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定款、財産目録、登記簿謄本、国又は地方公共団体の使用許可があることを確認できる書類、基本財産の処分等に関する決定を行った理事会議事録、評議員会議事録</w:t>
            </w:r>
          </w:p>
        </w:tc>
        <w:tc>
          <w:tcPr>
            <w:tcW w:w="704" w:type="dxa"/>
            <w:tcBorders>
              <w:right w:val="nil"/>
            </w:tcBorders>
          </w:tcPr>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Default="002473AE" w:rsidP="00D05D20">
            <w:pPr>
              <w:jc w:val="center"/>
              <w:rPr>
                <w:rFonts w:asciiTheme="majorEastAsia" w:eastAsiaTheme="majorEastAsia" w:hAnsiTheme="majorEastAsia"/>
                <w:sz w:val="21"/>
                <w:szCs w:val="21"/>
              </w:rPr>
            </w:pPr>
          </w:p>
          <w:p w:rsidR="00D05D20" w:rsidRPr="00AD10E7" w:rsidRDefault="00D05D20" w:rsidP="00D05D20">
            <w:pPr>
              <w:jc w:val="center"/>
              <w:rPr>
                <w:rFonts w:asciiTheme="majorEastAsia" w:eastAsiaTheme="majorEastAsia" w:hAnsiTheme="majorEastAsia"/>
                <w:sz w:val="21"/>
                <w:szCs w:val="21"/>
              </w:rPr>
            </w:pPr>
          </w:p>
          <w:p w:rsidR="00D05D20" w:rsidRDefault="00D05D20" w:rsidP="00D05D20">
            <w:pPr>
              <w:spacing w:line="240" w:lineRule="exact"/>
              <w:jc w:val="distribute"/>
              <w:rPr>
                <w:rFonts w:asciiTheme="majorEastAsia" w:eastAsiaTheme="majorEastAsia" w:hAnsiTheme="majorEastAsia"/>
                <w:sz w:val="21"/>
                <w:szCs w:val="21"/>
              </w:rPr>
            </w:pPr>
          </w:p>
          <w:p w:rsidR="00D05D20" w:rsidRDefault="00D05D20" w:rsidP="00D05D20">
            <w:pPr>
              <w:spacing w:line="240" w:lineRule="exact"/>
              <w:jc w:val="distribute"/>
              <w:rPr>
                <w:rFonts w:asciiTheme="majorEastAsia" w:eastAsiaTheme="majorEastAsia" w:hAnsiTheme="majorEastAsia"/>
                <w:sz w:val="21"/>
                <w:szCs w:val="21"/>
              </w:rPr>
            </w:pPr>
          </w:p>
          <w:sdt>
            <w:sdtPr>
              <w:rPr>
                <w:rFonts w:asciiTheme="majorEastAsia" w:eastAsiaTheme="majorEastAsia" w:hAnsiTheme="majorEastAsia"/>
                <w:sz w:val="21"/>
                <w:szCs w:val="21"/>
              </w:rPr>
              <w:id w:val="1148245758"/>
              <w14:checkbox>
                <w14:checked w14:val="0"/>
                <w14:checkedState w14:val="00FE" w14:font="Wingdings"/>
                <w14:uncheckedState w14:val="2610" w14:font="ＭＳ ゴシック"/>
              </w14:checkbox>
            </w:sdtPr>
            <w:sdtEndPr/>
            <w:sdtContent>
              <w:p w:rsidR="00D05D20" w:rsidRPr="00B9402D" w:rsidRDefault="00D05D20" w:rsidP="00D05D20">
                <w:pPr>
                  <w:widowControl/>
                  <w:spacing w:line="240" w:lineRule="exact"/>
                  <w:jc w:val="distribute"/>
                  <w:rPr>
                    <w:rFonts w:asciiTheme="majorEastAsia" w:eastAsiaTheme="majorEastAsia" w:hAnsiTheme="majorEastAsia"/>
                    <w:sz w:val="21"/>
                    <w:szCs w:val="21"/>
                  </w:rPr>
                </w:pPr>
                <w:r>
                  <w:rPr>
                    <w:rFonts w:ascii="ＭＳ ゴシック" w:hAnsi="ＭＳ ゴシック" w:hint="eastAsia"/>
                    <w:sz w:val="21"/>
                    <w:szCs w:val="21"/>
                  </w:rPr>
                  <w:t>☐</w:t>
                </w:r>
              </w:p>
            </w:sdtContent>
          </w:sdt>
          <w:p w:rsidR="00D05D20" w:rsidRDefault="00D05D20" w:rsidP="00D05D20">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05D20" w:rsidRPr="00B9402D" w:rsidRDefault="0015181D" w:rsidP="00D05D20">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639540531"/>
                <w14:checkbox>
                  <w14:checked w14:val="0"/>
                  <w14:checkedState w14:val="00FE" w14:font="Wingdings"/>
                  <w14:uncheckedState w14:val="2610" w14:font="ＭＳ ゴシック"/>
                </w14:checkbox>
              </w:sdtPr>
              <w:sdtEndPr/>
              <w:sdtContent>
                <w:r w:rsidR="00D05D20">
                  <w:rPr>
                    <w:rFonts w:ascii="ＭＳ ゴシック" w:hAnsi="ＭＳ ゴシック" w:hint="eastAsia"/>
                    <w:sz w:val="21"/>
                    <w:szCs w:val="21"/>
                  </w:rPr>
                  <w:t>☐</w:t>
                </w:r>
              </w:sdtContent>
            </w:sdt>
          </w:p>
          <w:p w:rsidR="00D05D20" w:rsidRDefault="00D05D20" w:rsidP="00D05D20">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8093311"/>
              <w14:checkbox>
                <w14:checked w14:val="0"/>
                <w14:checkedState w14:val="00FE" w14:font="Wingdings"/>
                <w14:uncheckedState w14:val="2610" w14:font="ＭＳ ゴシック"/>
              </w14:checkbox>
            </w:sdtPr>
            <w:sdtEndPr/>
            <w:sdtContent>
              <w:p w:rsidR="00D05D20" w:rsidRPr="00B9402D" w:rsidRDefault="00D05D20" w:rsidP="00D05D20">
                <w:pPr>
                  <w:widowControl/>
                  <w:spacing w:line="240" w:lineRule="exact"/>
                  <w:jc w:val="distribute"/>
                  <w:rPr>
                    <w:rFonts w:asciiTheme="majorEastAsia" w:eastAsiaTheme="majorEastAsia" w:hAnsiTheme="majorEastAsia"/>
                    <w:sz w:val="21"/>
                    <w:szCs w:val="21"/>
                  </w:rPr>
                </w:pPr>
                <w:r>
                  <w:rPr>
                    <w:rFonts w:ascii="ＭＳ ゴシック" w:hAnsi="ＭＳ ゴシック" w:hint="eastAsia"/>
                    <w:sz w:val="21"/>
                    <w:szCs w:val="21"/>
                  </w:rPr>
                  <w:t>☐</w:t>
                </w:r>
              </w:p>
            </w:sdtContent>
          </w:sdt>
          <w:p w:rsidR="00D05D20" w:rsidRDefault="00D05D20" w:rsidP="00D05D20">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05D20" w:rsidRPr="00B9402D" w:rsidRDefault="0015181D" w:rsidP="00D05D20">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1014195827"/>
                <w14:checkbox>
                  <w14:checked w14:val="0"/>
                  <w14:checkedState w14:val="00FE" w14:font="Wingdings"/>
                  <w14:uncheckedState w14:val="2610" w14:font="ＭＳ ゴシック"/>
                </w14:checkbox>
              </w:sdtPr>
              <w:sdtEndPr/>
              <w:sdtContent>
                <w:r w:rsidR="00D05D20">
                  <w:rPr>
                    <w:rFonts w:ascii="ＭＳ ゴシック" w:hAnsi="ＭＳ ゴシック" w:hint="eastAsia"/>
                    <w:sz w:val="21"/>
                    <w:szCs w:val="21"/>
                  </w:rPr>
                  <w:t>☐</w:t>
                </w:r>
              </w:sdtContent>
            </w:sdt>
          </w:p>
          <w:p w:rsidR="00D05D20" w:rsidRDefault="00D05D20" w:rsidP="00D05D20">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05D20" w:rsidRDefault="00D05D20" w:rsidP="00D05D20">
            <w:pPr>
              <w:spacing w:line="240" w:lineRule="exact"/>
              <w:jc w:val="distribute"/>
              <w:rPr>
                <w:rFonts w:asciiTheme="majorEastAsia" w:eastAsiaTheme="majorEastAsia" w:hAnsiTheme="majorEastAsia"/>
                <w:sz w:val="21"/>
                <w:szCs w:val="21"/>
              </w:rPr>
            </w:pPr>
          </w:p>
          <w:sdt>
            <w:sdtPr>
              <w:rPr>
                <w:rFonts w:asciiTheme="majorEastAsia" w:eastAsiaTheme="majorEastAsia" w:hAnsiTheme="majorEastAsia"/>
                <w:sz w:val="21"/>
                <w:szCs w:val="21"/>
              </w:rPr>
              <w:id w:val="-613739501"/>
              <w14:checkbox>
                <w14:checked w14:val="0"/>
                <w14:checkedState w14:val="00FE" w14:font="Wingdings"/>
                <w14:uncheckedState w14:val="2610" w14:font="ＭＳ ゴシック"/>
              </w14:checkbox>
            </w:sdtPr>
            <w:sdtEndPr/>
            <w:sdtContent>
              <w:p w:rsidR="00D05D20" w:rsidRPr="00B9402D" w:rsidRDefault="00D05D20" w:rsidP="00D05D20">
                <w:pPr>
                  <w:widowControl/>
                  <w:spacing w:line="240" w:lineRule="exact"/>
                  <w:jc w:val="distribute"/>
                  <w:rPr>
                    <w:rFonts w:asciiTheme="majorEastAsia" w:eastAsiaTheme="majorEastAsia" w:hAnsiTheme="majorEastAsia"/>
                    <w:sz w:val="21"/>
                    <w:szCs w:val="21"/>
                  </w:rPr>
                </w:pPr>
                <w:r>
                  <w:rPr>
                    <w:rFonts w:ascii="ＭＳ ゴシック" w:hAnsi="ＭＳ ゴシック" w:hint="eastAsia"/>
                    <w:sz w:val="21"/>
                    <w:szCs w:val="21"/>
                  </w:rPr>
                  <w:t>☐</w:t>
                </w:r>
              </w:p>
            </w:sdtContent>
          </w:sdt>
          <w:p w:rsidR="00D05D20" w:rsidRDefault="00D05D20" w:rsidP="00D05D20">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05D20" w:rsidRPr="00B9402D" w:rsidRDefault="0015181D" w:rsidP="00D05D20">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2020888591"/>
                <w14:checkbox>
                  <w14:checked w14:val="0"/>
                  <w14:checkedState w14:val="00FE" w14:font="Wingdings"/>
                  <w14:uncheckedState w14:val="2610" w14:font="ＭＳ ゴシック"/>
                </w14:checkbox>
              </w:sdtPr>
              <w:sdtEndPr/>
              <w:sdtContent>
                <w:r w:rsidR="00D05D20">
                  <w:rPr>
                    <w:rFonts w:ascii="ＭＳ ゴシック" w:hAnsi="ＭＳ ゴシック" w:hint="eastAsia"/>
                    <w:sz w:val="21"/>
                    <w:szCs w:val="21"/>
                  </w:rPr>
                  <w:t>☐</w:t>
                </w:r>
              </w:sdtContent>
            </w:sdt>
          </w:p>
          <w:p w:rsidR="00D05D20" w:rsidRDefault="00D05D20" w:rsidP="00D05D20">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F8235A">
            <w:pPr>
              <w:jc w:val="center"/>
              <w:rPr>
                <w:rFonts w:asciiTheme="majorEastAsia" w:eastAsiaTheme="majorEastAsia" w:hAnsiTheme="majorEastAsia"/>
                <w:sz w:val="21"/>
                <w:szCs w:val="21"/>
              </w:rPr>
            </w:pPr>
          </w:p>
        </w:tc>
        <w:tc>
          <w:tcPr>
            <w:tcW w:w="709" w:type="dxa"/>
            <w:tcBorders>
              <w:left w:val="nil"/>
            </w:tcBorders>
          </w:tcPr>
          <w:p w:rsidR="002473AE" w:rsidRDefault="002473AE"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spacing w:line="240" w:lineRule="exact"/>
              <w:jc w:val="center"/>
              <w:rPr>
                <w:rFonts w:asciiTheme="majorEastAsia" w:eastAsiaTheme="majorEastAsia" w:hAnsiTheme="majorEastAsia"/>
                <w:sz w:val="21"/>
                <w:szCs w:val="21"/>
              </w:rPr>
            </w:pPr>
          </w:p>
          <w:p w:rsidR="00D05D20" w:rsidRDefault="00D05D20" w:rsidP="00696391">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93427986"/>
              <w14:checkbox>
                <w14:checked w14:val="0"/>
                <w14:checkedState w14:val="00FE" w14:font="Wingdings"/>
                <w14:uncheckedState w14:val="2610" w14:font="ＭＳ ゴシック"/>
              </w14:checkbox>
            </w:sdtPr>
            <w:sdtEndPr/>
            <w:sdtContent>
              <w:p w:rsidR="00D05D20" w:rsidRPr="00B9402D" w:rsidRDefault="00D05D20" w:rsidP="00696391">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05D20" w:rsidRDefault="00D05D20"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05D20" w:rsidRPr="00B9402D" w:rsidRDefault="0015181D" w:rsidP="00696391">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153915426"/>
                <w14:checkbox>
                  <w14:checked w14:val="0"/>
                  <w14:checkedState w14:val="00FE" w14:font="Wingdings"/>
                  <w14:uncheckedState w14:val="2610" w14:font="ＭＳ ゴシック"/>
                </w14:checkbox>
              </w:sdtPr>
              <w:sdtEndPr/>
              <w:sdtContent>
                <w:r w:rsidR="00D05D20">
                  <w:rPr>
                    <w:rFonts w:ascii="ＭＳ ゴシック" w:hAnsi="ＭＳ ゴシック" w:hint="eastAsia"/>
                    <w:sz w:val="21"/>
                    <w:szCs w:val="21"/>
                  </w:rPr>
                  <w:t>☐</w:t>
                </w:r>
              </w:sdtContent>
            </w:sdt>
          </w:p>
          <w:p w:rsidR="00D05D20" w:rsidRDefault="00D05D20"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53938424"/>
              <w14:checkbox>
                <w14:checked w14:val="0"/>
                <w14:checkedState w14:val="00FE" w14:font="Wingdings"/>
                <w14:uncheckedState w14:val="2610" w14:font="ＭＳ ゴシック"/>
              </w14:checkbox>
            </w:sdtPr>
            <w:sdtEndPr/>
            <w:sdtContent>
              <w:p w:rsidR="00D05D20" w:rsidRPr="00B9402D" w:rsidRDefault="00D05D20" w:rsidP="00696391">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05D20" w:rsidRDefault="00D05D20"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05D20" w:rsidRPr="00B9402D" w:rsidRDefault="0015181D" w:rsidP="00696391">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34993124"/>
                <w14:checkbox>
                  <w14:checked w14:val="0"/>
                  <w14:checkedState w14:val="00FE" w14:font="Wingdings"/>
                  <w14:uncheckedState w14:val="2610" w14:font="ＭＳ ゴシック"/>
                </w14:checkbox>
              </w:sdtPr>
              <w:sdtEndPr/>
              <w:sdtContent>
                <w:r w:rsidR="00D05D20">
                  <w:rPr>
                    <w:rFonts w:ascii="ＭＳ ゴシック" w:hAnsi="ＭＳ ゴシック" w:hint="eastAsia"/>
                    <w:sz w:val="21"/>
                    <w:szCs w:val="21"/>
                  </w:rPr>
                  <w:t>☐</w:t>
                </w:r>
              </w:sdtContent>
            </w:sdt>
          </w:p>
          <w:p w:rsidR="00D05D20" w:rsidRDefault="00D05D20"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05D20" w:rsidRDefault="00D05D20" w:rsidP="00696391">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88787888"/>
              <w14:checkbox>
                <w14:checked w14:val="0"/>
                <w14:checkedState w14:val="00FE" w14:font="Wingdings"/>
                <w14:uncheckedState w14:val="2610" w14:font="ＭＳ ゴシック"/>
              </w14:checkbox>
            </w:sdtPr>
            <w:sdtEndPr/>
            <w:sdtContent>
              <w:p w:rsidR="00D05D20" w:rsidRPr="00B9402D" w:rsidRDefault="00D05D20" w:rsidP="00696391">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05D20" w:rsidRDefault="00D05D20"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05D20" w:rsidRPr="00B9402D" w:rsidRDefault="0015181D" w:rsidP="00696391">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434747835"/>
                <w14:checkbox>
                  <w14:checked w14:val="0"/>
                  <w14:checkedState w14:val="00FE" w14:font="Wingdings"/>
                  <w14:uncheckedState w14:val="2610" w14:font="ＭＳ ゴシック"/>
                </w14:checkbox>
              </w:sdtPr>
              <w:sdtEndPr/>
              <w:sdtContent>
                <w:r w:rsidR="00D05D20">
                  <w:rPr>
                    <w:rFonts w:ascii="ＭＳ ゴシック" w:hAnsi="ＭＳ ゴシック" w:hint="eastAsia"/>
                    <w:sz w:val="21"/>
                    <w:szCs w:val="21"/>
                  </w:rPr>
                  <w:t>☐</w:t>
                </w:r>
              </w:sdtContent>
            </w:sdt>
          </w:p>
          <w:p w:rsidR="00D05D20" w:rsidRDefault="00D05D20"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05D20" w:rsidRPr="00AD10E7" w:rsidRDefault="00D05D20" w:rsidP="00696391">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（２）基本財産以外の財産</w:t>
            </w: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基本財産以外の資産の管理運用は適切になされているか。</w:t>
            </w:r>
          </w:p>
        </w:tc>
        <w:tc>
          <w:tcPr>
            <w:tcW w:w="1945" w:type="dxa"/>
          </w:tcPr>
          <w:p w:rsidR="002473AE" w:rsidRPr="00AD10E7" w:rsidRDefault="002473AE" w:rsidP="00F261D6">
            <w:pPr>
              <w:autoSpaceDE w:val="0"/>
              <w:autoSpaceDN w:val="0"/>
              <w:adjustRightInd w:val="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審査基準第２</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の２</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の（２）、第２の３の（２）</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基本財産以外の資産（その他財産、公益事業用財産、収益事業用財産）の管理運用にあたって、安全、確実な方法で行われているか。</w:t>
            </w:r>
          </w:p>
          <w:p w:rsidR="002473AE" w:rsidRPr="00AD10E7" w:rsidRDefault="002473AE" w:rsidP="00D801B1">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その他財産のうち社会福祉事業の存続要件となっているものの管理が適正にされ、その処分がみだりに行われていないか。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23230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く、安全、確実な方法で行われることが望ましい（審査基準第２の３の（２））。「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一定の制約がある（注）。</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（注）株式等の取扱いについては、Ⅲの２の（３）「株式保有」を参照。</w:t>
            </w:r>
          </w:p>
          <w:p w:rsidR="002473AE" w:rsidRPr="00AD10E7" w:rsidRDefault="002473AE" w:rsidP="0023230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その他財産のうち、社会福祉事業の存続要件となっているものは、その財産が欠けることにより法人の目的である社会福祉事業の継続に支障を来すこととなるため、当該財産の管理が適正にされ、その処分がみだりに行われてはならない（審査基準第２の２の（２）のイ）。また、社会福祉事業の存続要件となっている財産の管理や処分について、法人において、管理運用体制（法人の財産全体の管理運用体制に包含されるものでも差し支えない。）の整備を図るべきである。</w:t>
            </w:r>
          </w:p>
          <w:p w:rsidR="002473AE" w:rsidRPr="00AD10E7" w:rsidRDefault="002473AE" w:rsidP="0023230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基本財産以外の財産の管理運用にあたって、安全、確実な方法で行われているか、すなわち、元本が確実に回収できるもの以外の方法での管理運用を行う場合には、管理運用体制が整備されているか、その他財産のうち、社会福祉事業の存続要件となるものの管理運用体制が整備されているかを確認する。また、法人の基本財産以外の財産が大きく毀損していないか、社会福祉事業の存続要件となる財産が欠けていないかを確認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D05D20">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Default="002473AE" w:rsidP="00D05D20">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法人の基本財産以外の財産が大きく毀損した場合であって、法人における当該財産の管理運用体制が整備されていない場合又は管理運用に関する規程等が遵守されていない場合</w:t>
            </w:r>
          </w:p>
          <w:p w:rsidR="00D05D20" w:rsidRPr="00AD10E7" w:rsidRDefault="00D05D20" w:rsidP="00D05D20">
            <w:pPr>
              <w:spacing w:line="240" w:lineRule="exact"/>
              <w:ind w:left="420" w:hangingChars="200" w:hanging="420"/>
              <w:rPr>
                <w:rFonts w:asciiTheme="majorEastAsia" w:eastAsiaTheme="majorEastAsia" w:hAnsiTheme="majorEastAsia"/>
                <w:sz w:val="21"/>
                <w:szCs w:val="21"/>
              </w:rPr>
            </w:pPr>
          </w:p>
          <w:p w:rsidR="002473AE" w:rsidRPr="00AD10E7" w:rsidRDefault="002473AE" w:rsidP="00D05D20">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社会福祉事業の存続要件となっている財産に関する管理運用体制が整備されていない場合又は管理運用に関する規程等が遵守されていない場合</w:t>
            </w:r>
          </w:p>
          <w:p w:rsidR="002473AE" w:rsidRPr="00AD10E7" w:rsidRDefault="002473AE" w:rsidP="00D05D20">
            <w:pPr>
              <w:spacing w:line="240" w:lineRule="exact"/>
              <w:ind w:leftChars="200" w:left="48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なお、上記基準のように法人の財産が大きく毀損していない場合であっても、管理運用体制が整備されていない場合は、その整備を求めることとする（口頭指摘）。</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資産の管理運用に関する規程、理事会議事録、計算関係書類</w:t>
            </w:r>
          </w:p>
        </w:tc>
        <w:tc>
          <w:tcPr>
            <w:tcW w:w="704" w:type="dxa"/>
            <w:tcBorders>
              <w:right w:val="nil"/>
            </w:tcBorders>
          </w:tcPr>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D05D20" w:rsidRDefault="00D05D20" w:rsidP="00D05D20">
            <w:pPr>
              <w:spacing w:line="240" w:lineRule="exact"/>
              <w:jc w:val="distribute"/>
              <w:rPr>
                <w:rFonts w:asciiTheme="majorEastAsia" w:eastAsiaTheme="majorEastAsia" w:hAnsiTheme="majorEastAsia"/>
                <w:sz w:val="21"/>
                <w:szCs w:val="21"/>
              </w:rPr>
            </w:pPr>
          </w:p>
          <w:sdt>
            <w:sdtPr>
              <w:rPr>
                <w:rFonts w:asciiTheme="majorEastAsia" w:eastAsiaTheme="majorEastAsia" w:hAnsiTheme="majorEastAsia"/>
                <w:sz w:val="21"/>
                <w:szCs w:val="21"/>
              </w:rPr>
              <w:id w:val="1817455479"/>
              <w14:checkbox>
                <w14:checked w14:val="0"/>
                <w14:checkedState w14:val="00FE" w14:font="Wingdings"/>
                <w14:uncheckedState w14:val="2610" w14:font="ＭＳ ゴシック"/>
              </w14:checkbox>
            </w:sdtPr>
            <w:sdtEndPr/>
            <w:sdtContent>
              <w:p w:rsidR="00D05D20" w:rsidRPr="00B9402D" w:rsidRDefault="00D05D20" w:rsidP="00D05D20">
                <w:pPr>
                  <w:widowControl/>
                  <w:spacing w:line="240" w:lineRule="exact"/>
                  <w:jc w:val="distribute"/>
                  <w:rPr>
                    <w:rFonts w:asciiTheme="majorEastAsia" w:eastAsiaTheme="majorEastAsia" w:hAnsiTheme="majorEastAsia"/>
                    <w:sz w:val="21"/>
                    <w:szCs w:val="21"/>
                  </w:rPr>
                </w:pPr>
                <w:r>
                  <w:rPr>
                    <w:rFonts w:ascii="ＭＳ ゴシック" w:hAnsi="ＭＳ ゴシック" w:hint="eastAsia"/>
                    <w:sz w:val="21"/>
                    <w:szCs w:val="21"/>
                  </w:rPr>
                  <w:t>☐</w:t>
                </w:r>
              </w:p>
            </w:sdtContent>
          </w:sdt>
          <w:p w:rsidR="00D05D20" w:rsidRDefault="00D05D20" w:rsidP="00D05D20">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05D20" w:rsidRDefault="00D05D20" w:rsidP="00D05D20">
            <w:pPr>
              <w:spacing w:line="240" w:lineRule="exact"/>
              <w:jc w:val="distribute"/>
              <w:rPr>
                <w:rFonts w:asciiTheme="majorEastAsia" w:eastAsiaTheme="majorEastAsia" w:hAnsiTheme="majorEastAsia"/>
                <w:sz w:val="21"/>
                <w:szCs w:val="21"/>
              </w:rPr>
            </w:pPr>
          </w:p>
          <w:p w:rsidR="00D05D20" w:rsidRPr="00B9402D" w:rsidRDefault="0015181D" w:rsidP="00D05D20">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961502086"/>
                <w14:checkbox>
                  <w14:checked w14:val="0"/>
                  <w14:checkedState w14:val="00FE" w14:font="Wingdings"/>
                  <w14:uncheckedState w14:val="2610" w14:font="ＭＳ ゴシック"/>
                </w14:checkbox>
              </w:sdtPr>
              <w:sdtEndPr/>
              <w:sdtContent>
                <w:r w:rsidR="00D05D20">
                  <w:rPr>
                    <w:rFonts w:ascii="ＭＳ ゴシック" w:hAnsi="ＭＳ ゴシック" w:hint="eastAsia"/>
                    <w:sz w:val="21"/>
                    <w:szCs w:val="21"/>
                  </w:rPr>
                  <w:t>☐</w:t>
                </w:r>
              </w:sdtContent>
            </w:sdt>
          </w:p>
          <w:p w:rsidR="002473AE" w:rsidRPr="00AD10E7" w:rsidRDefault="00D05D20" w:rsidP="00D05D20">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F8235A">
            <w:pPr>
              <w:jc w:val="center"/>
              <w:rPr>
                <w:rFonts w:asciiTheme="majorEastAsia" w:eastAsiaTheme="majorEastAsia" w:hAnsiTheme="majorEastAsia"/>
                <w:sz w:val="21"/>
                <w:szCs w:val="21"/>
              </w:rPr>
            </w:pPr>
          </w:p>
        </w:tc>
        <w:tc>
          <w:tcPr>
            <w:tcW w:w="709" w:type="dxa"/>
            <w:tcBorders>
              <w:left w:val="nil"/>
            </w:tcBorders>
          </w:tcPr>
          <w:p w:rsidR="002473AE" w:rsidRDefault="002473AE"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696391">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22194239"/>
              <w14:checkbox>
                <w14:checked w14:val="0"/>
                <w14:checkedState w14:val="00FE" w14:font="Wingdings"/>
                <w14:uncheckedState w14:val="2610" w14:font="ＭＳ ゴシック"/>
              </w14:checkbox>
            </w:sdtPr>
            <w:sdtEndPr/>
            <w:sdtContent>
              <w:p w:rsidR="00D05D20" w:rsidRPr="00B9402D" w:rsidRDefault="00D05D20" w:rsidP="00696391">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05D20" w:rsidRDefault="00D05D20"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05D20" w:rsidRDefault="00D05D20" w:rsidP="00696391">
            <w:pPr>
              <w:spacing w:line="240" w:lineRule="exact"/>
              <w:jc w:val="center"/>
              <w:rPr>
                <w:rFonts w:asciiTheme="majorEastAsia" w:eastAsiaTheme="majorEastAsia" w:hAnsiTheme="majorEastAsia"/>
                <w:sz w:val="21"/>
                <w:szCs w:val="21"/>
              </w:rPr>
            </w:pPr>
          </w:p>
          <w:p w:rsidR="00D05D20" w:rsidRPr="00B9402D" w:rsidRDefault="0015181D" w:rsidP="00696391">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834107646"/>
                <w14:checkbox>
                  <w14:checked w14:val="0"/>
                  <w14:checkedState w14:val="00FE" w14:font="Wingdings"/>
                  <w14:uncheckedState w14:val="2610" w14:font="ＭＳ ゴシック"/>
                </w14:checkbox>
              </w:sdtPr>
              <w:sdtEndPr/>
              <w:sdtContent>
                <w:r w:rsidR="00D05D20">
                  <w:rPr>
                    <w:rFonts w:ascii="ＭＳ ゴシック" w:hAnsi="ＭＳ ゴシック" w:hint="eastAsia"/>
                    <w:sz w:val="21"/>
                    <w:szCs w:val="21"/>
                  </w:rPr>
                  <w:t>☐</w:t>
                </w:r>
              </w:sdtContent>
            </w:sdt>
          </w:p>
          <w:p w:rsidR="00D05D20" w:rsidRPr="00AD10E7" w:rsidRDefault="00D05D20"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05D20" w:rsidRDefault="00D05D20" w:rsidP="00696391">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Default="00D05D20" w:rsidP="00F8235A">
            <w:pPr>
              <w:jc w:val="center"/>
              <w:rPr>
                <w:rFonts w:asciiTheme="majorEastAsia" w:eastAsiaTheme="majorEastAsia" w:hAnsiTheme="majorEastAsia"/>
                <w:sz w:val="21"/>
                <w:szCs w:val="21"/>
              </w:rPr>
            </w:pPr>
          </w:p>
          <w:p w:rsidR="00D05D20" w:rsidRPr="00AD10E7" w:rsidRDefault="00D05D20" w:rsidP="00F8235A">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（３）株式保有</w:t>
            </w: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株式の保有は適切になされているか。</w:t>
            </w:r>
          </w:p>
        </w:tc>
        <w:tc>
          <w:tcPr>
            <w:tcW w:w="1945" w:type="dxa"/>
          </w:tcPr>
          <w:p w:rsidR="002473AE" w:rsidRPr="00AD10E7" w:rsidRDefault="002473AE" w:rsidP="005E41C9">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審査基準第２の３の（２）、</w:t>
            </w:r>
          </w:p>
          <w:p w:rsidR="002473AE" w:rsidRPr="00AD10E7" w:rsidRDefault="002473AE" w:rsidP="001A0E9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審査要領第２の（８）から（</w:t>
            </w:r>
            <w:r w:rsidRPr="00AD10E7">
              <w:rPr>
                <w:rFonts w:asciiTheme="majorEastAsia" w:eastAsiaTheme="majorEastAsia" w:hAnsiTheme="majorEastAsia"/>
                <w:sz w:val="21"/>
                <w:szCs w:val="21"/>
              </w:rPr>
              <w:t>11）まで</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株式の保有が法令上認められるものであるか。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株式保有等を行っている場合（全株式の</w:t>
            </w:r>
            <w:r w:rsidRPr="00AD10E7">
              <w:rPr>
                <w:rFonts w:asciiTheme="majorEastAsia" w:eastAsiaTheme="majorEastAsia" w:hAnsiTheme="majorEastAsia"/>
                <w:sz w:val="21"/>
                <w:szCs w:val="21"/>
              </w:rPr>
              <w:t>20％以上を保有している場合に限る。）</w:t>
            </w:r>
            <w:r w:rsidRPr="00AD10E7">
              <w:rPr>
                <w:rFonts w:asciiTheme="majorEastAsia" w:eastAsiaTheme="majorEastAsia" w:hAnsiTheme="majorEastAsia" w:hint="eastAsia"/>
                <w:sz w:val="21"/>
                <w:szCs w:val="21"/>
              </w:rPr>
              <w:t>に、所轄庁に必要書類の提出をしているか。</w:t>
            </w:r>
          </w:p>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59454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株式の保有は、原則として、次に掲げる①～③の場合に限られるが（注）、保有が認められる場合であっても、法人の非営利性の担保の観点から、法人が営利企業を実質的に支配することがないよう、営利企業の全株式の２分の１を超えて保有</w:t>
            </w:r>
            <w:r w:rsidR="008D786C">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してはならない（審査基準第２の３の（２）、審査要領第２の（８）､（</w:t>
            </w:r>
            <w:r w:rsidRPr="00AD10E7">
              <w:rPr>
                <w:rFonts w:asciiTheme="majorEastAsia" w:eastAsiaTheme="majorEastAsia" w:hAnsiTheme="majorEastAsia"/>
                <w:sz w:val="21"/>
                <w:szCs w:val="21"/>
              </w:rPr>
              <w:t>10</w:t>
            </w:r>
            <w:r w:rsidRPr="00AD10E7">
              <w:rPr>
                <w:rFonts w:asciiTheme="majorEastAsia" w:eastAsiaTheme="majorEastAsia" w:hAnsiTheme="majorEastAsia" w:hint="eastAsia"/>
                <w:sz w:val="21"/>
                <w:szCs w:val="21"/>
              </w:rPr>
              <w:t>））。</w:t>
            </w:r>
          </w:p>
          <w:p w:rsidR="002473AE" w:rsidRPr="00AD10E7" w:rsidRDefault="002473AE" w:rsidP="00594549">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基本財産以外の資産の管理運用の場合。ただし、あくまで管理運用であることを明確にするため、上場株や店頭公開株のように、証券会社の通常の取引を通じて取得できるものに限る。</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基本財産として寄附された場合（設立後に寄附されたものも含む。）</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未公開株のうち次の要件を満たすもの</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社会福祉に関する調査研究を行う企業の未公開株であること</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法人において、実証実験の場を提供する等、企業が行う社会福祉に関する調査研究に参画していること</w:t>
            </w:r>
          </w:p>
          <w:p w:rsidR="002473AE" w:rsidRPr="00AD10E7" w:rsidRDefault="002473AE" w:rsidP="00594549">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未公開株への拠出（額）が法人全体の経営に与える影響が少ないことについて公認会計士又は税理士による確認を</w:t>
            </w:r>
            <w:r w:rsidR="008D786C">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受けていること</w:t>
            </w:r>
          </w:p>
          <w:p w:rsidR="002473AE" w:rsidRPr="00AD10E7" w:rsidRDefault="002473AE" w:rsidP="00594549">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（注）次の通知の対象となる社会福祉施設の運営費や委託費の管理運用においては、株式投資が認められていないことに</w:t>
            </w:r>
            <w:r w:rsidR="008D786C">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留意すること。</w:t>
            </w:r>
          </w:p>
          <w:p w:rsidR="002473AE" w:rsidRPr="00AD10E7" w:rsidRDefault="002473AE" w:rsidP="005E41C9">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「社会福祉法人が経営する社会福祉施設における運営費の運用及び指導について」（平成</w:t>
            </w:r>
            <w:r w:rsidRPr="00AD10E7">
              <w:rPr>
                <w:rFonts w:asciiTheme="majorEastAsia" w:eastAsiaTheme="majorEastAsia" w:hAnsiTheme="majorEastAsia"/>
                <w:sz w:val="21"/>
                <w:szCs w:val="21"/>
              </w:rPr>
              <w:t>16年</w:t>
            </w:r>
            <w:r w:rsidRPr="00AD10E7">
              <w:rPr>
                <w:rFonts w:asciiTheme="majorEastAsia" w:eastAsiaTheme="majorEastAsia" w:hAnsiTheme="majorEastAsia" w:hint="eastAsia"/>
                <w:sz w:val="21"/>
                <w:szCs w:val="21"/>
              </w:rPr>
              <w:t>３月</w:t>
            </w:r>
            <w:r w:rsidRPr="00AD10E7">
              <w:rPr>
                <w:rFonts w:asciiTheme="majorEastAsia" w:eastAsiaTheme="majorEastAsia" w:hAnsiTheme="majorEastAsia"/>
                <w:sz w:val="21"/>
                <w:szCs w:val="21"/>
              </w:rPr>
              <w:t>12日</w:t>
            </w:r>
            <w:r w:rsidRPr="00AD10E7">
              <w:rPr>
                <w:rFonts w:asciiTheme="majorEastAsia" w:eastAsiaTheme="majorEastAsia" w:hAnsiTheme="majorEastAsia" w:hint="eastAsia"/>
                <w:sz w:val="21"/>
                <w:szCs w:val="21"/>
              </w:rPr>
              <w:t>付け雇児発第</w:t>
            </w:r>
            <w:r w:rsidRPr="00AD10E7">
              <w:rPr>
                <w:rFonts w:asciiTheme="majorEastAsia" w:eastAsiaTheme="majorEastAsia" w:hAnsiTheme="majorEastAsia"/>
                <w:sz w:val="21"/>
                <w:szCs w:val="21"/>
              </w:rPr>
              <w:t>0312001号、社援発第0312001号、老発第0312001号厚生労働省雇用均等・児童家庭局長、社会・援護局長</w:t>
            </w:r>
            <w:r w:rsidRPr="00AD10E7">
              <w:rPr>
                <w:rFonts w:asciiTheme="majorEastAsia" w:eastAsiaTheme="majorEastAsia" w:hAnsiTheme="majorEastAsia" w:hint="eastAsia"/>
                <w:sz w:val="21"/>
                <w:szCs w:val="21"/>
              </w:rPr>
              <w:t>及び老健局長連名通知）</w:t>
            </w:r>
          </w:p>
          <w:p w:rsidR="002473AE" w:rsidRPr="00AD10E7" w:rsidRDefault="002473AE" w:rsidP="005E41C9">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「子ども・子育て支援法附則第</w:t>
            </w:r>
            <w:r w:rsidRPr="00AD10E7">
              <w:rPr>
                <w:rFonts w:asciiTheme="majorEastAsia" w:eastAsiaTheme="majorEastAsia" w:hAnsiTheme="majorEastAsia"/>
                <w:sz w:val="21"/>
                <w:szCs w:val="21"/>
              </w:rPr>
              <w:t>6条の規定による私立保育所に対する委託費の経理等について」（平成27年</w:t>
            </w:r>
            <w:r w:rsidRPr="00AD10E7">
              <w:rPr>
                <w:rFonts w:asciiTheme="majorEastAsia" w:eastAsiaTheme="majorEastAsia" w:hAnsiTheme="majorEastAsia" w:hint="eastAsia"/>
                <w:sz w:val="21"/>
                <w:szCs w:val="21"/>
              </w:rPr>
              <w:t>９月３日付け府子本第</w:t>
            </w:r>
            <w:r w:rsidRPr="00AD10E7">
              <w:rPr>
                <w:rFonts w:asciiTheme="majorEastAsia" w:eastAsiaTheme="majorEastAsia" w:hAnsiTheme="majorEastAsia"/>
                <w:sz w:val="21"/>
                <w:szCs w:val="21"/>
              </w:rPr>
              <w:t>254号、雇児発0903第6号内閣府子ども・子育て本部統括官</w:t>
            </w:r>
            <w:r w:rsidRPr="00AD10E7">
              <w:rPr>
                <w:rFonts w:asciiTheme="majorEastAsia" w:eastAsiaTheme="majorEastAsia" w:hAnsiTheme="majorEastAsia" w:hint="eastAsia"/>
                <w:sz w:val="21"/>
                <w:szCs w:val="21"/>
              </w:rPr>
              <w:t>及び厚生労働省雇用均等・児童家庭局長連名通知）</w:t>
            </w:r>
          </w:p>
          <w:p w:rsidR="002473AE" w:rsidRPr="00AD10E7" w:rsidRDefault="002473AE" w:rsidP="0059454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基本財産として株式が寄附される場合には、社会福祉法人の適切な運営の観点から、所轄庁は、寄附を受けた社会福祉法人の理事と当該営利企業の関係者との関係、基本財産の構成、株式等の寄附の目的について十分注意し、必要な指導等を行う。この確認や指導の実施のため、法人が株式保有等を行っている場合であって、特定の営利企業の全株式の</w:t>
            </w:r>
            <w:r w:rsidRPr="00AD10E7">
              <w:rPr>
                <w:rFonts w:asciiTheme="majorEastAsia" w:eastAsiaTheme="majorEastAsia" w:hAnsiTheme="majorEastAsia"/>
                <w:sz w:val="21"/>
                <w:szCs w:val="21"/>
              </w:rPr>
              <w:t>20％以上を保有している場合については、法人は、法第</w:t>
            </w:r>
            <w:r w:rsidRPr="00AD10E7">
              <w:rPr>
                <w:rFonts w:asciiTheme="majorEastAsia" w:eastAsiaTheme="majorEastAsia" w:hAnsiTheme="majorEastAsia" w:hint="eastAsia"/>
                <w:sz w:val="21"/>
                <w:szCs w:val="21"/>
              </w:rPr>
              <w:t>59</w:t>
            </w:r>
            <w:r w:rsidRPr="00AD10E7">
              <w:rPr>
                <w:rFonts w:asciiTheme="majorEastAsia" w:eastAsiaTheme="majorEastAsia" w:hAnsiTheme="majorEastAsia"/>
                <w:sz w:val="21"/>
                <w:szCs w:val="21"/>
              </w:rPr>
              <w:t>条の規定による現況報告書と合わせて、当該営利企業の概要として、事業年度末現在の次に定める事項を記載した書類を提出する必要がある（審査</w:t>
            </w:r>
            <w:r w:rsidRPr="00AD10E7">
              <w:rPr>
                <w:rFonts w:asciiTheme="majorEastAsia" w:eastAsiaTheme="majorEastAsia" w:hAnsiTheme="majorEastAsia" w:hint="eastAsia"/>
                <w:sz w:val="21"/>
                <w:szCs w:val="21"/>
              </w:rPr>
              <w:t>要領第２の（９）から（</w:t>
            </w:r>
            <w:r w:rsidRPr="00AD10E7">
              <w:rPr>
                <w:rFonts w:asciiTheme="majorEastAsia" w:eastAsiaTheme="majorEastAsia" w:hAnsiTheme="majorEastAsia"/>
                <w:sz w:val="21"/>
                <w:szCs w:val="21"/>
              </w:rPr>
              <w:t>11</w:t>
            </w:r>
            <w:r w:rsidRPr="00AD10E7">
              <w:rPr>
                <w:rFonts w:asciiTheme="majorEastAsia" w:eastAsiaTheme="majorEastAsia" w:hAnsiTheme="majorEastAsia" w:hint="eastAsia"/>
                <w:sz w:val="21"/>
                <w:szCs w:val="21"/>
              </w:rPr>
              <w:t>）まで）。</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名称</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②　事務所の所在地</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資本金等</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事業内容</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役員の数及び代表者の氏名</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⑥　従業員の数</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⑦　当該社会福祉法人が保有する株式等の数及び全株式等に占める割合</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⑧　保有する理由</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⑨　当該株式等の入手日</w:t>
            </w:r>
          </w:p>
          <w:p w:rsidR="002473AE" w:rsidRPr="00AD10E7" w:rsidRDefault="002473AE" w:rsidP="00594549">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⑩　当該社会福祉法人と当該営利企業との関係（人事、取引等）</w:t>
            </w:r>
          </w:p>
          <w:p w:rsidR="002473AE" w:rsidRPr="00AD10E7" w:rsidRDefault="002473AE" w:rsidP="00594549">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株式保有が認められるものであるか、株式保有が認められる場合であっても特定の企業の株式を全株式の２分の１を超えて有していないか、所轄庁に定められた書類を提出していない全株式の</w:t>
            </w:r>
            <w:r w:rsidRPr="00AD10E7">
              <w:rPr>
                <w:rFonts w:asciiTheme="majorEastAsia" w:eastAsiaTheme="majorEastAsia" w:hAnsiTheme="majorEastAsia"/>
                <w:sz w:val="21"/>
                <w:szCs w:val="21"/>
              </w:rPr>
              <w:t>20%以上を保有している営利企業がないかを確認する。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Default="002473AE" w:rsidP="00D05D20">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D05D20" w:rsidRPr="00AD10E7" w:rsidRDefault="00D05D20" w:rsidP="00D05D20">
            <w:pPr>
              <w:spacing w:line="240" w:lineRule="exact"/>
              <w:rPr>
                <w:rFonts w:asciiTheme="majorEastAsia" w:eastAsiaTheme="majorEastAsia" w:hAnsiTheme="majorEastAsia"/>
                <w:sz w:val="21"/>
                <w:szCs w:val="21"/>
              </w:rPr>
            </w:pPr>
          </w:p>
          <w:p w:rsidR="002473AE" w:rsidRDefault="002473AE" w:rsidP="00D05D20">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保有が認められない株式を保有している場合</w:t>
            </w:r>
          </w:p>
          <w:p w:rsidR="00D05D20" w:rsidRPr="00AD10E7" w:rsidRDefault="00D05D20" w:rsidP="00D05D20">
            <w:pPr>
              <w:spacing w:line="240" w:lineRule="exact"/>
              <w:rPr>
                <w:rFonts w:asciiTheme="majorEastAsia" w:eastAsiaTheme="majorEastAsia" w:hAnsiTheme="majorEastAsia"/>
                <w:sz w:val="21"/>
                <w:szCs w:val="21"/>
              </w:rPr>
            </w:pPr>
          </w:p>
          <w:p w:rsidR="002473AE" w:rsidRPr="00AD10E7" w:rsidRDefault="002473AE" w:rsidP="00D05D20">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所轄庁に必要書類を提出していない場合</w:t>
            </w:r>
          </w:p>
          <w:p w:rsidR="002473AE" w:rsidRPr="00AD10E7" w:rsidRDefault="002473AE" w:rsidP="00D05D20">
            <w:pPr>
              <w:spacing w:line="240" w:lineRule="exact"/>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株式の保有及び取引の状況を確認できる書類</w:t>
            </w:r>
          </w:p>
        </w:tc>
        <w:tc>
          <w:tcPr>
            <w:tcW w:w="704" w:type="dxa"/>
            <w:tcBorders>
              <w:right w:val="nil"/>
            </w:tcBorders>
          </w:tcPr>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D05D20" w:rsidRDefault="00D05D20" w:rsidP="00D05D20">
            <w:pPr>
              <w:jc w:val="distribute"/>
              <w:rPr>
                <w:rFonts w:asciiTheme="majorEastAsia" w:eastAsiaTheme="majorEastAsia" w:hAnsiTheme="majorEastAsia"/>
                <w:sz w:val="21"/>
                <w:szCs w:val="21"/>
              </w:rPr>
            </w:pPr>
          </w:p>
          <w:p w:rsidR="00D05D20" w:rsidRDefault="00D05D20" w:rsidP="00D05D20">
            <w:pPr>
              <w:jc w:val="distribute"/>
              <w:rPr>
                <w:rFonts w:asciiTheme="majorEastAsia" w:eastAsiaTheme="majorEastAsia" w:hAnsiTheme="majorEastAsia"/>
                <w:sz w:val="21"/>
                <w:szCs w:val="21"/>
              </w:rPr>
            </w:pPr>
          </w:p>
          <w:sdt>
            <w:sdtPr>
              <w:rPr>
                <w:rFonts w:asciiTheme="majorEastAsia" w:eastAsiaTheme="majorEastAsia" w:hAnsiTheme="majorEastAsia"/>
                <w:sz w:val="21"/>
                <w:szCs w:val="21"/>
              </w:rPr>
              <w:id w:val="1614083274"/>
              <w14:checkbox>
                <w14:checked w14:val="0"/>
                <w14:checkedState w14:val="00FE" w14:font="Wingdings"/>
                <w14:uncheckedState w14:val="2610" w14:font="ＭＳ ゴシック"/>
              </w14:checkbox>
            </w:sdtPr>
            <w:sdtEndPr/>
            <w:sdtContent>
              <w:p w:rsidR="00D05D20" w:rsidRPr="00B9402D" w:rsidRDefault="00D05D20" w:rsidP="00D05D20">
                <w:pPr>
                  <w:widowControl/>
                  <w:spacing w:line="240" w:lineRule="exact"/>
                  <w:jc w:val="distribute"/>
                  <w:rPr>
                    <w:rFonts w:asciiTheme="majorEastAsia" w:eastAsiaTheme="majorEastAsia" w:hAnsiTheme="majorEastAsia"/>
                    <w:sz w:val="21"/>
                    <w:szCs w:val="21"/>
                  </w:rPr>
                </w:pPr>
                <w:r>
                  <w:rPr>
                    <w:rFonts w:ascii="ＭＳ ゴシック" w:hAnsi="ＭＳ ゴシック" w:hint="eastAsia"/>
                    <w:sz w:val="21"/>
                    <w:szCs w:val="21"/>
                  </w:rPr>
                  <w:t>☐</w:t>
                </w:r>
              </w:p>
            </w:sdtContent>
          </w:sdt>
          <w:p w:rsidR="00D05D20" w:rsidRDefault="00D05D20" w:rsidP="00D05D20">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D05D20" w:rsidRDefault="00D05D20" w:rsidP="00D05D20">
            <w:pPr>
              <w:spacing w:line="240" w:lineRule="exact"/>
              <w:jc w:val="distribute"/>
              <w:rPr>
                <w:rFonts w:asciiTheme="majorEastAsia" w:eastAsiaTheme="majorEastAsia" w:hAnsiTheme="majorEastAsia"/>
                <w:sz w:val="21"/>
                <w:szCs w:val="21"/>
              </w:rPr>
            </w:pPr>
          </w:p>
          <w:p w:rsidR="00D05D20" w:rsidRPr="00B9402D" w:rsidRDefault="0015181D" w:rsidP="00D05D20">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1606234562"/>
                <w14:checkbox>
                  <w14:checked w14:val="0"/>
                  <w14:checkedState w14:val="00FE" w14:font="Wingdings"/>
                  <w14:uncheckedState w14:val="2610" w14:font="ＭＳ ゴシック"/>
                </w14:checkbox>
              </w:sdtPr>
              <w:sdtEndPr/>
              <w:sdtContent>
                <w:r w:rsidR="00D05D20">
                  <w:rPr>
                    <w:rFonts w:ascii="ＭＳ ゴシック" w:hAnsi="ＭＳ ゴシック" w:hint="eastAsia"/>
                    <w:sz w:val="21"/>
                    <w:szCs w:val="21"/>
                  </w:rPr>
                  <w:t>☐</w:t>
                </w:r>
              </w:sdtContent>
            </w:sdt>
          </w:p>
          <w:p w:rsidR="00D05D20" w:rsidRPr="00AD10E7" w:rsidRDefault="00D05D20" w:rsidP="00D05D20">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F8235A">
            <w:pPr>
              <w:jc w:val="center"/>
              <w:rPr>
                <w:rFonts w:asciiTheme="majorEastAsia" w:eastAsiaTheme="majorEastAsia" w:hAnsiTheme="majorEastAsia"/>
                <w:sz w:val="21"/>
                <w:szCs w:val="21"/>
              </w:rPr>
            </w:pPr>
          </w:p>
        </w:tc>
        <w:tc>
          <w:tcPr>
            <w:tcW w:w="709" w:type="dxa"/>
            <w:tcBorders>
              <w:left w:val="nil"/>
            </w:tcBorders>
          </w:tcPr>
          <w:p w:rsidR="002473AE" w:rsidRDefault="002473AE"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p w:rsidR="00D05D20" w:rsidRDefault="00D05D20" w:rsidP="00696391">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37192421"/>
              <w14:checkbox>
                <w14:checked w14:val="0"/>
                <w14:checkedState w14:val="00FE" w14:font="Wingdings"/>
                <w14:uncheckedState w14:val="2610" w14:font="ＭＳ ゴシック"/>
              </w14:checkbox>
            </w:sdtPr>
            <w:sdtEndPr/>
            <w:sdtContent>
              <w:p w:rsidR="00D05D20" w:rsidRPr="00B9402D" w:rsidRDefault="00D05D20" w:rsidP="00696391">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D05D20" w:rsidRDefault="00D05D20"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05D20" w:rsidRDefault="00D05D20" w:rsidP="00696391">
            <w:pPr>
              <w:spacing w:line="240" w:lineRule="exact"/>
              <w:jc w:val="center"/>
              <w:rPr>
                <w:rFonts w:asciiTheme="majorEastAsia" w:eastAsiaTheme="majorEastAsia" w:hAnsiTheme="majorEastAsia"/>
                <w:sz w:val="21"/>
                <w:szCs w:val="21"/>
              </w:rPr>
            </w:pPr>
          </w:p>
          <w:p w:rsidR="00D05D20" w:rsidRPr="00B9402D" w:rsidRDefault="0015181D" w:rsidP="00696391">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562959207"/>
                <w14:checkbox>
                  <w14:checked w14:val="0"/>
                  <w14:checkedState w14:val="00FE" w14:font="Wingdings"/>
                  <w14:uncheckedState w14:val="2610" w14:font="ＭＳ ゴシック"/>
                </w14:checkbox>
              </w:sdtPr>
              <w:sdtEndPr/>
              <w:sdtContent>
                <w:r w:rsidR="00D05D20">
                  <w:rPr>
                    <w:rFonts w:ascii="ＭＳ ゴシック" w:hAnsi="ＭＳ ゴシック" w:hint="eastAsia"/>
                    <w:sz w:val="21"/>
                    <w:szCs w:val="21"/>
                  </w:rPr>
                  <w:t>☐</w:t>
                </w:r>
              </w:sdtContent>
            </w:sdt>
          </w:p>
          <w:p w:rsidR="00D05D20" w:rsidRPr="00AD10E7" w:rsidRDefault="00D05D20"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D05D20" w:rsidRPr="00AD10E7" w:rsidRDefault="00D05D20" w:rsidP="00696391">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（４）不動産の借用</w:t>
            </w: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不動産を借用している場合、適正な手続きを行っているか。</w:t>
            </w:r>
          </w:p>
        </w:tc>
        <w:tc>
          <w:tcPr>
            <w:tcW w:w="1945" w:type="dxa"/>
          </w:tcPr>
          <w:p w:rsidR="002473AE" w:rsidRPr="00AD10E7" w:rsidRDefault="002473AE" w:rsidP="00E1448F">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審査基準第２の１の（１）、（２）のエ、オ、キ</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社会福祉事業の用に供する不動産を国又は地方公共団体から借用している場合は、国又は地方公共団体の使用許可等を受けているか。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社会福祉事業の用に供する不動産を国又は地方公共団体以外の者から借用している場合は、その事業の存続に必要な期間の利用権を設定し、かつ、登記がなされているか。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F51BF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社会福祉事業を行うために直接必要な全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２の１の（１））。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2473AE" w:rsidRPr="00AD10E7" w:rsidRDefault="002473AE" w:rsidP="00F51BF3">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社会福祉事業の用に供する不動産を国若しくは地方公共団体以外の者から借用している場合に、地上権若しくは賃借権の登記を要さないものは次のとおり。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2473AE" w:rsidRPr="00AD10E7" w:rsidRDefault="002473AE" w:rsidP="00440B4F">
            <w:pPr>
              <w:ind w:leftChars="300" w:left="7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既設法人が通所施設を設置する場合</w:t>
            </w:r>
          </w:p>
          <w:p w:rsidR="002473AE" w:rsidRPr="00AD10E7" w:rsidRDefault="002473AE" w:rsidP="00F261D6">
            <w:pPr>
              <w:autoSpaceDE w:val="0"/>
              <w:autoSpaceDN w:val="0"/>
              <w:adjustRightInd w:val="0"/>
              <w:ind w:leftChars="400" w:left="117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既設法人（第１種社会福祉事業（法第２条第２項第２号から第４号に掲げるものに限る。）又は第</w:t>
            </w:r>
            <w:r w:rsidRPr="00AD10E7">
              <w:rPr>
                <w:rFonts w:asciiTheme="majorEastAsia" w:eastAsiaTheme="majorEastAsia" w:hAnsiTheme="majorEastAsia"/>
                <w:sz w:val="21"/>
                <w:szCs w:val="21"/>
              </w:rPr>
              <w:t>2種社会福祉事業のうち、保育所若しくは障害福祉サービス（療養介護、生活介護、</w:t>
            </w:r>
            <w:r w:rsidRPr="00AD10E7">
              <w:rPr>
                <w:rFonts w:asciiTheme="majorEastAsia" w:eastAsiaTheme="majorEastAsia" w:hAnsiTheme="majorEastAsia" w:hint="eastAsia"/>
                <w:sz w:val="21"/>
                <w:szCs w:val="21"/>
              </w:rPr>
              <w:t>自立</w:t>
            </w:r>
            <w:r w:rsidRPr="00AD10E7">
              <w:rPr>
                <w:rFonts w:asciiTheme="majorEastAsia" w:eastAsiaTheme="majorEastAsia" w:hAnsiTheme="majorEastAsia"/>
                <w:sz w:val="21"/>
                <w:szCs w:val="21"/>
              </w:rPr>
              <w:t>訓練、就労移行支援又は就労継続支援に限る。）を行うものに限る。）が</w:t>
            </w:r>
            <w:r w:rsidRPr="00AD10E7">
              <w:rPr>
                <w:rFonts w:asciiTheme="majorEastAsia" w:eastAsiaTheme="majorEastAsia" w:hAnsiTheme="majorEastAsia" w:hint="eastAsia"/>
                <w:sz w:val="21"/>
                <w:szCs w:val="21"/>
              </w:rPr>
              <w:t>次に掲げる通所施設を整備する場合には、当該通所施設の用に供する不動産</w:t>
            </w:r>
            <w:r w:rsidRPr="00AD10E7">
              <w:rPr>
                <w:rFonts w:asciiTheme="majorEastAsia" w:eastAsiaTheme="majorEastAsia" w:hAnsiTheme="majorEastAsia" w:hint="eastAsia"/>
                <w:sz w:val="21"/>
                <w:szCs w:val="21"/>
              </w:rPr>
              <w:lastRenderedPageBreak/>
              <w:t>の全てについて、国及び地方公共団体以外の者から貸与を受けていても差し支えない（審査基準第２の１の（２）のエ及びキ、「国又は地方公共団体以外の者から不動産の貸与を受けて既設法人が通所施設を設置する場合の要件緩和について」（平成</w:t>
            </w:r>
            <w:r w:rsidRPr="00AD10E7">
              <w:rPr>
                <w:rFonts w:asciiTheme="majorEastAsia" w:eastAsiaTheme="majorEastAsia" w:hAnsiTheme="majorEastAsia"/>
                <w:sz w:val="21"/>
                <w:szCs w:val="21"/>
              </w:rPr>
              <w:t>12</w:t>
            </w:r>
            <w:r w:rsidRPr="00AD10E7">
              <w:rPr>
                <w:rFonts w:asciiTheme="majorEastAsia" w:eastAsiaTheme="majorEastAsia" w:hAnsiTheme="majorEastAsia" w:hint="eastAsia"/>
                <w:sz w:val="21"/>
                <w:szCs w:val="21"/>
              </w:rPr>
              <w:t>年９月８日付け障第</w:t>
            </w:r>
            <w:r w:rsidRPr="00AD10E7">
              <w:rPr>
                <w:rFonts w:asciiTheme="majorEastAsia" w:eastAsiaTheme="majorEastAsia" w:hAnsiTheme="majorEastAsia"/>
                <w:sz w:val="21"/>
                <w:szCs w:val="21"/>
              </w:rPr>
              <w:t>670</w:t>
            </w:r>
            <w:r w:rsidRPr="00AD10E7">
              <w:rPr>
                <w:rFonts w:asciiTheme="majorEastAsia" w:eastAsiaTheme="majorEastAsia" w:hAnsiTheme="majorEastAsia" w:hint="eastAsia"/>
                <w:sz w:val="21"/>
                <w:szCs w:val="21"/>
              </w:rPr>
              <w:t>号・社援第</w:t>
            </w:r>
            <w:r w:rsidRPr="00AD10E7">
              <w:rPr>
                <w:rFonts w:asciiTheme="majorEastAsia" w:eastAsiaTheme="majorEastAsia" w:hAnsiTheme="majorEastAsia"/>
                <w:sz w:val="21"/>
                <w:szCs w:val="21"/>
              </w:rPr>
              <w:t>2029</w:t>
            </w:r>
            <w:r w:rsidRPr="00AD10E7">
              <w:rPr>
                <w:rFonts w:asciiTheme="majorEastAsia" w:eastAsiaTheme="majorEastAsia" w:hAnsiTheme="majorEastAsia" w:hint="eastAsia"/>
                <w:sz w:val="21"/>
                <w:szCs w:val="21"/>
              </w:rPr>
              <w:t>号・老発第</w:t>
            </w:r>
            <w:r w:rsidRPr="00AD10E7">
              <w:rPr>
                <w:rFonts w:asciiTheme="majorEastAsia" w:eastAsiaTheme="majorEastAsia" w:hAnsiTheme="majorEastAsia"/>
                <w:sz w:val="21"/>
                <w:szCs w:val="21"/>
              </w:rPr>
              <w:t>628</w:t>
            </w:r>
            <w:r w:rsidRPr="00AD10E7">
              <w:rPr>
                <w:rFonts w:asciiTheme="majorEastAsia" w:eastAsiaTheme="majorEastAsia" w:hAnsiTheme="majorEastAsia" w:hint="eastAsia"/>
                <w:sz w:val="21"/>
                <w:szCs w:val="21"/>
              </w:rPr>
              <w:t>号・児発第</w:t>
            </w:r>
            <w:r w:rsidRPr="00AD10E7">
              <w:rPr>
                <w:rFonts w:asciiTheme="majorEastAsia" w:eastAsiaTheme="majorEastAsia" w:hAnsiTheme="majorEastAsia"/>
                <w:sz w:val="21"/>
                <w:szCs w:val="21"/>
              </w:rPr>
              <w:t>732</w:t>
            </w:r>
            <w:r w:rsidRPr="00AD10E7">
              <w:rPr>
                <w:rFonts w:asciiTheme="majorEastAsia" w:eastAsiaTheme="majorEastAsia" w:hAnsiTheme="majorEastAsia" w:hint="eastAsia"/>
                <w:sz w:val="21"/>
                <w:szCs w:val="21"/>
              </w:rPr>
              <w:t>号厚生省大臣官房障害保健福祉部長、社会・援護局長、老人保健福祉局長及び児童家庭局長連名通知）</w:t>
            </w:r>
            <w:r w:rsidRPr="00AD10E7">
              <w:rPr>
                <w:rFonts w:asciiTheme="majorEastAsia" w:eastAsiaTheme="majorEastAsia" w:hAnsiTheme="majorEastAsia" w:cs="MS-Gothic" w:hint="eastAsia"/>
                <w:kern w:val="0"/>
                <w:sz w:val="21"/>
                <w:szCs w:val="21"/>
              </w:rPr>
              <w:t>）、｢社会福祉法人が営む小規模保育事業の土地、建物の所有について｣（平成</w:t>
            </w:r>
            <w:r w:rsidRPr="00AD10E7">
              <w:rPr>
                <w:rFonts w:asciiTheme="majorEastAsia" w:eastAsiaTheme="majorEastAsia" w:hAnsiTheme="majorEastAsia" w:cs="MS-Gothic"/>
                <w:kern w:val="0"/>
                <w:sz w:val="21"/>
                <w:szCs w:val="21"/>
              </w:rPr>
              <w:t xml:space="preserve">26 </w:t>
            </w:r>
            <w:r w:rsidRPr="00AD10E7">
              <w:rPr>
                <w:rFonts w:asciiTheme="majorEastAsia" w:eastAsiaTheme="majorEastAsia" w:hAnsiTheme="majorEastAsia" w:cs="MS-Gothic" w:hint="eastAsia"/>
                <w:kern w:val="0"/>
                <w:sz w:val="21"/>
                <w:szCs w:val="21"/>
              </w:rPr>
              <w:t>年</w:t>
            </w:r>
            <w:r w:rsidRPr="00AD10E7">
              <w:rPr>
                <w:rFonts w:asciiTheme="majorEastAsia" w:eastAsiaTheme="majorEastAsia" w:hAnsiTheme="majorEastAsia" w:cs="MS-Gothic"/>
                <w:kern w:val="0"/>
                <w:sz w:val="21"/>
                <w:szCs w:val="21"/>
              </w:rPr>
              <w:t xml:space="preserve">12 </w:t>
            </w:r>
            <w:r w:rsidRPr="00AD10E7">
              <w:rPr>
                <w:rFonts w:asciiTheme="majorEastAsia" w:eastAsiaTheme="majorEastAsia" w:hAnsiTheme="majorEastAsia" w:cs="MS-Gothic" w:hint="eastAsia"/>
                <w:kern w:val="0"/>
                <w:sz w:val="21"/>
                <w:szCs w:val="21"/>
              </w:rPr>
              <w:t>月</w:t>
            </w:r>
            <w:r w:rsidRPr="00AD10E7">
              <w:rPr>
                <w:rFonts w:asciiTheme="majorEastAsia" w:eastAsiaTheme="majorEastAsia" w:hAnsiTheme="majorEastAsia" w:cs="MS-Gothic"/>
                <w:kern w:val="0"/>
                <w:sz w:val="21"/>
                <w:szCs w:val="21"/>
              </w:rPr>
              <w:t xml:space="preserve">12 </w:t>
            </w:r>
            <w:r w:rsidRPr="00AD10E7">
              <w:rPr>
                <w:rFonts w:asciiTheme="majorEastAsia" w:eastAsiaTheme="majorEastAsia" w:hAnsiTheme="majorEastAsia" w:cs="MS-Gothic" w:hint="eastAsia"/>
                <w:kern w:val="0"/>
                <w:sz w:val="21"/>
                <w:szCs w:val="21"/>
              </w:rPr>
              <w:t>日付け雇児保発</w:t>
            </w:r>
            <w:r w:rsidRPr="00AD10E7">
              <w:rPr>
                <w:rFonts w:asciiTheme="majorEastAsia" w:eastAsiaTheme="majorEastAsia" w:hAnsiTheme="majorEastAsia" w:cs="MS-Gothic"/>
                <w:kern w:val="0"/>
                <w:sz w:val="21"/>
                <w:szCs w:val="21"/>
              </w:rPr>
              <w:t xml:space="preserve">1212 </w:t>
            </w:r>
            <w:r w:rsidRPr="00AD10E7">
              <w:rPr>
                <w:rFonts w:asciiTheme="majorEastAsia" w:eastAsiaTheme="majorEastAsia" w:hAnsiTheme="majorEastAsia" w:cs="MS-Gothic" w:hint="eastAsia"/>
                <w:kern w:val="0"/>
                <w:sz w:val="21"/>
                <w:szCs w:val="21"/>
              </w:rPr>
              <w:t>第２号・社援基発</w:t>
            </w:r>
            <w:r w:rsidRPr="00AD10E7">
              <w:rPr>
                <w:rFonts w:asciiTheme="majorEastAsia" w:eastAsiaTheme="majorEastAsia" w:hAnsiTheme="majorEastAsia" w:cs="MS-Gothic"/>
                <w:kern w:val="0"/>
                <w:sz w:val="21"/>
                <w:szCs w:val="21"/>
              </w:rPr>
              <w:t xml:space="preserve">1212 </w:t>
            </w:r>
            <w:r w:rsidRPr="00AD10E7">
              <w:rPr>
                <w:rFonts w:asciiTheme="majorEastAsia" w:eastAsiaTheme="majorEastAsia" w:hAnsiTheme="majorEastAsia" w:cs="MS-Gothic" w:hint="eastAsia"/>
                <w:kern w:val="0"/>
                <w:sz w:val="21"/>
                <w:szCs w:val="21"/>
              </w:rPr>
              <w:t>第３号雇用均等・児童家庭局保育課長、社会・援護局福祉基盤課長連名通知）及び｢幼保連携型認定こども園の園地、園舎等の所有について｣（平成</w:t>
            </w:r>
            <w:r w:rsidRPr="00AD10E7">
              <w:rPr>
                <w:rFonts w:asciiTheme="majorEastAsia" w:eastAsiaTheme="majorEastAsia" w:hAnsiTheme="majorEastAsia" w:cs="MS-Gothic"/>
                <w:kern w:val="0"/>
                <w:sz w:val="21"/>
                <w:szCs w:val="21"/>
              </w:rPr>
              <w:t xml:space="preserve">26 </w:t>
            </w:r>
            <w:r w:rsidRPr="00AD10E7">
              <w:rPr>
                <w:rFonts w:asciiTheme="majorEastAsia" w:eastAsiaTheme="majorEastAsia" w:hAnsiTheme="majorEastAsia" w:cs="MS-Gothic" w:hint="eastAsia"/>
                <w:kern w:val="0"/>
                <w:sz w:val="21"/>
                <w:szCs w:val="21"/>
              </w:rPr>
              <w:t>年</w:t>
            </w:r>
            <w:r w:rsidRPr="00AD10E7">
              <w:rPr>
                <w:rFonts w:asciiTheme="majorEastAsia" w:eastAsiaTheme="majorEastAsia" w:hAnsiTheme="majorEastAsia" w:cs="MS-Gothic"/>
                <w:kern w:val="0"/>
                <w:sz w:val="21"/>
                <w:szCs w:val="21"/>
              </w:rPr>
              <w:t>12</w:t>
            </w:r>
            <w:r w:rsidRPr="00AD10E7">
              <w:rPr>
                <w:rFonts w:asciiTheme="majorEastAsia" w:eastAsiaTheme="majorEastAsia" w:hAnsiTheme="majorEastAsia" w:cs="MS-Gothic" w:hint="eastAsia"/>
                <w:kern w:val="0"/>
                <w:sz w:val="21"/>
                <w:szCs w:val="21"/>
              </w:rPr>
              <w:t>月</w:t>
            </w:r>
            <w:r w:rsidRPr="00AD10E7">
              <w:rPr>
                <w:rFonts w:asciiTheme="majorEastAsia" w:eastAsiaTheme="majorEastAsia" w:hAnsiTheme="majorEastAsia" w:cs="MS-Gothic"/>
                <w:kern w:val="0"/>
                <w:sz w:val="21"/>
                <w:szCs w:val="21"/>
              </w:rPr>
              <w:t xml:space="preserve">18 </w:t>
            </w:r>
            <w:r w:rsidRPr="00AD10E7">
              <w:rPr>
                <w:rFonts w:asciiTheme="majorEastAsia" w:eastAsiaTheme="majorEastAsia" w:hAnsiTheme="majorEastAsia" w:cs="MS-Gothic" w:hint="eastAsia"/>
                <w:kern w:val="0"/>
                <w:sz w:val="21"/>
                <w:szCs w:val="21"/>
              </w:rPr>
              <w:t>日府政共生第</w:t>
            </w:r>
            <w:r w:rsidRPr="00AD10E7">
              <w:rPr>
                <w:rFonts w:asciiTheme="majorEastAsia" w:eastAsiaTheme="majorEastAsia" w:hAnsiTheme="majorEastAsia" w:cs="MS-Gothic"/>
                <w:kern w:val="0"/>
                <w:sz w:val="21"/>
                <w:szCs w:val="21"/>
              </w:rPr>
              <w:t xml:space="preserve">743 </w:t>
            </w:r>
            <w:r w:rsidRPr="00AD10E7">
              <w:rPr>
                <w:rFonts w:asciiTheme="majorEastAsia" w:eastAsiaTheme="majorEastAsia" w:hAnsiTheme="majorEastAsia" w:cs="MS-Gothic" w:hint="eastAsia"/>
                <w:kern w:val="0"/>
                <w:sz w:val="21"/>
                <w:szCs w:val="21"/>
              </w:rPr>
              <w:t>号・</w:t>
            </w:r>
            <w:r w:rsidRPr="00AD10E7">
              <w:rPr>
                <w:rFonts w:asciiTheme="majorEastAsia" w:eastAsiaTheme="majorEastAsia" w:hAnsiTheme="majorEastAsia" w:cs="MS-Gothic"/>
                <w:kern w:val="0"/>
                <w:sz w:val="21"/>
                <w:szCs w:val="21"/>
              </w:rPr>
              <w:t xml:space="preserve">26 </w:t>
            </w:r>
            <w:r w:rsidRPr="00AD10E7">
              <w:rPr>
                <w:rFonts w:asciiTheme="majorEastAsia" w:eastAsiaTheme="majorEastAsia" w:hAnsiTheme="majorEastAsia" w:cs="MS-Gothic" w:hint="eastAsia"/>
                <w:kern w:val="0"/>
                <w:sz w:val="21"/>
                <w:szCs w:val="21"/>
              </w:rPr>
              <w:t>高私行第９号・雇児保発</w:t>
            </w:r>
            <w:r w:rsidRPr="00AD10E7">
              <w:rPr>
                <w:rFonts w:asciiTheme="majorEastAsia" w:eastAsiaTheme="majorEastAsia" w:hAnsiTheme="majorEastAsia" w:cs="MS-Gothic"/>
                <w:kern w:val="0"/>
                <w:sz w:val="21"/>
                <w:szCs w:val="21"/>
              </w:rPr>
              <w:t xml:space="preserve">1218 </w:t>
            </w:r>
            <w:r w:rsidRPr="00AD10E7">
              <w:rPr>
                <w:rFonts w:asciiTheme="majorEastAsia" w:eastAsiaTheme="majorEastAsia" w:hAnsiTheme="majorEastAsia" w:cs="MS-Gothic" w:hint="eastAsia"/>
                <w:kern w:val="0"/>
                <w:sz w:val="21"/>
                <w:szCs w:val="21"/>
              </w:rPr>
              <w:t>第１号・社援基発</w:t>
            </w:r>
            <w:r w:rsidRPr="00AD10E7">
              <w:rPr>
                <w:rFonts w:asciiTheme="majorEastAsia" w:eastAsiaTheme="majorEastAsia" w:hAnsiTheme="majorEastAsia" w:cs="MS-Gothic"/>
                <w:kern w:val="0"/>
                <w:sz w:val="21"/>
                <w:szCs w:val="21"/>
              </w:rPr>
              <w:t xml:space="preserve">1218 </w:t>
            </w:r>
            <w:r w:rsidRPr="00AD10E7">
              <w:rPr>
                <w:rFonts w:asciiTheme="majorEastAsia" w:eastAsiaTheme="majorEastAsia" w:hAnsiTheme="majorEastAsia" w:cs="MS-Gothic" w:hint="eastAsia"/>
                <w:kern w:val="0"/>
                <w:sz w:val="21"/>
                <w:szCs w:val="21"/>
              </w:rPr>
              <w:t>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rsidR="002473AE" w:rsidRPr="00AD10E7" w:rsidRDefault="002473AE" w:rsidP="0012703D">
            <w:pPr>
              <w:ind w:leftChars="500" w:left="14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障害児通所支援事業所</w:t>
            </w:r>
          </w:p>
          <w:p w:rsidR="002473AE" w:rsidRPr="00AD10E7" w:rsidRDefault="002473AE" w:rsidP="0012703D">
            <w:pPr>
              <w:ind w:leftChars="500" w:left="14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児童心理治療施設（通所部に限る。）又は児童自立支援施設（通所部に限る。）</w:t>
            </w:r>
          </w:p>
          <w:p w:rsidR="002473AE" w:rsidRPr="00AD10E7" w:rsidRDefault="002473AE" w:rsidP="0012703D">
            <w:pPr>
              <w:ind w:leftChars="500" w:left="14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障害福祉サービス事業（生活介護、自立訓練（宿泊型自立訓練を除く。）、就労移行支援又は就労継続支援に限る。）</w:t>
            </w:r>
          </w:p>
          <w:p w:rsidR="002473AE" w:rsidRPr="00AD10E7" w:rsidRDefault="002473AE" w:rsidP="0012703D">
            <w:pPr>
              <w:ind w:leftChars="500" w:left="14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ⅳ　</w:t>
            </w:r>
            <w:r w:rsidRPr="00AD10E7">
              <w:rPr>
                <w:rFonts w:asciiTheme="majorEastAsia" w:eastAsiaTheme="majorEastAsia" w:hAnsiTheme="majorEastAsia" w:cs="MS-Gothic" w:hint="eastAsia"/>
                <w:kern w:val="0"/>
                <w:sz w:val="21"/>
                <w:szCs w:val="21"/>
              </w:rPr>
              <w:t>放課後児童健全育成事業所、</w:t>
            </w:r>
            <w:r w:rsidRPr="00AD10E7">
              <w:rPr>
                <w:rFonts w:asciiTheme="majorEastAsia" w:eastAsiaTheme="majorEastAsia" w:hAnsiTheme="majorEastAsia" w:hint="eastAsia"/>
                <w:sz w:val="21"/>
                <w:szCs w:val="21"/>
              </w:rPr>
              <w:t>保育所又は児童家庭支援センター</w:t>
            </w:r>
          </w:p>
          <w:p w:rsidR="002473AE" w:rsidRPr="00AD10E7" w:rsidRDefault="002473AE" w:rsidP="0012703D">
            <w:pPr>
              <w:ind w:leftChars="500" w:left="14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ⅴ　母子福祉施設</w:t>
            </w:r>
          </w:p>
          <w:p w:rsidR="002473AE" w:rsidRPr="00AD10E7" w:rsidRDefault="002473AE" w:rsidP="0012703D">
            <w:pPr>
              <w:ind w:leftChars="500" w:left="14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ⅵ　老人デイサービスセンター、老人福祉センター又は老人介護支援センター</w:t>
            </w:r>
          </w:p>
          <w:p w:rsidR="002473AE" w:rsidRPr="00AD10E7" w:rsidRDefault="002473AE" w:rsidP="0012703D">
            <w:pPr>
              <w:ind w:leftChars="500" w:left="14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ⅶ　身体障害者福祉センター、補装具製作施設又は視聴覚障害者情報提供施設</w:t>
            </w:r>
          </w:p>
          <w:p w:rsidR="002473AE" w:rsidRPr="00AD10E7" w:rsidRDefault="002473AE" w:rsidP="0012703D">
            <w:pPr>
              <w:ind w:leftChars="500" w:left="14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ⅷ　地域活動支援センター</w:t>
            </w:r>
          </w:p>
          <w:p w:rsidR="002473AE" w:rsidRPr="00AD10E7" w:rsidRDefault="002473AE" w:rsidP="0012703D">
            <w:pPr>
              <w:ind w:leftChars="500" w:left="14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ⅸ　幼保連携型認定こども園又は小規模保育事業（利用定員が</w:t>
            </w:r>
            <w:r w:rsidRPr="00AD10E7">
              <w:rPr>
                <w:rFonts w:asciiTheme="majorEastAsia" w:eastAsiaTheme="majorEastAsia" w:hAnsiTheme="majorEastAsia"/>
                <w:sz w:val="21"/>
                <w:szCs w:val="21"/>
              </w:rPr>
              <w:t>10</w:t>
            </w:r>
            <w:r w:rsidRPr="00AD10E7">
              <w:rPr>
                <w:rFonts w:asciiTheme="majorEastAsia" w:eastAsiaTheme="majorEastAsia" w:hAnsiTheme="majorEastAsia" w:hint="eastAsia"/>
                <w:sz w:val="21"/>
                <w:szCs w:val="21"/>
              </w:rPr>
              <w:t>人以上であるものに限る。）を行う施設</w:t>
            </w:r>
          </w:p>
          <w:p w:rsidR="002473AE" w:rsidRPr="00AD10E7" w:rsidRDefault="002473AE" w:rsidP="0012703D">
            <w:pPr>
              <w:ind w:leftChars="400" w:left="117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なお、この場合には、次のいずれかに該当する場合などのように、安定的な事業の継続性の確保が図られると判断できる場合には、地上権又は賃借権の登記を行わないこととしても差し支えない。</w:t>
            </w:r>
          </w:p>
          <w:p w:rsidR="002473AE" w:rsidRPr="00AD10E7" w:rsidRDefault="002473AE" w:rsidP="0012703D">
            <w:pPr>
              <w:ind w:leftChars="500" w:left="14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建物の賃貸借期間が賃貸借契約において</w:t>
            </w:r>
            <w:r w:rsidRPr="00AD10E7">
              <w:rPr>
                <w:rFonts w:asciiTheme="majorEastAsia" w:eastAsiaTheme="majorEastAsia" w:hAnsiTheme="majorEastAsia"/>
                <w:sz w:val="21"/>
                <w:szCs w:val="21"/>
              </w:rPr>
              <w:t>10年以上とされている場合</w:t>
            </w:r>
          </w:p>
          <w:p w:rsidR="002473AE" w:rsidRPr="00AD10E7" w:rsidRDefault="002473AE" w:rsidP="0012703D">
            <w:pPr>
              <w:ind w:leftChars="500" w:left="14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貸主が、地方住宅供給公社若しくはこれに準ずる法人、又は、地域における基幹的交通事業者等の信用力の高い主体である場合</w:t>
            </w:r>
          </w:p>
          <w:p w:rsidR="002473AE" w:rsidRPr="00AD10E7" w:rsidRDefault="002473AE" w:rsidP="0012703D">
            <w:pPr>
              <w:ind w:leftChars="500" w:left="1410" w:hangingChars="100" w:hanging="210"/>
              <w:rPr>
                <w:rFonts w:asciiTheme="majorEastAsia" w:eastAsiaTheme="majorEastAsia" w:hAnsiTheme="majorEastAsia"/>
                <w:sz w:val="21"/>
                <w:szCs w:val="21"/>
              </w:rPr>
            </w:pPr>
          </w:p>
          <w:p w:rsidR="002473AE" w:rsidRPr="00AD10E7" w:rsidRDefault="002473AE" w:rsidP="00440B4F">
            <w:pPr>
              <w:ind w:leftChars="300" w:left="7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既設法人以外の法人が保育所を設置する場合</w:t>
            </w:r>
          </w:p>
          <w:p w:rsidR="002473AE" w:rsidRPr="00AD10E7" w:rsidRDefault="002473AE" w:rsidP="00440B4F">
            <w:pPr>
              <w:ind w:leftChars="400" w:left="96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２の１の（２）のオ、「不動産の貸与を受けて保育所を設置する場合の要件緩和について」（平成</w:t>
            </w:r>
            <w:r w:rsidRPr="00AD10E7">
              <w:rPr>
                <w:rFonts w:asciiTheme="majorEastAsia" w:eastAsiaTheme="majorEastAsia" w:hAnsiTheme="majorEastAsia"/>
                <w:sz w:val="21"/>
                <w:szCs w:val="21"/>
              </w:rPr>
              <w:t>16年5月24日</w:t>
            </w:r>
            <w:r w:rsidRPr="00AD10E7">
              <w:rPr>
                <w:rFonts w:asciiTheme="majorEastAsia" w:eastAsiaTheme="majorEastAsia" w:hAnsiTheme="majorEastAsia" w:hint="eastAsia"/>
                <w:sz w:val="21"/>
                <w:szCs w:val="21"/>
              </w:rPr>
              <w:t>付け雇児発第</w:t>
            </w:r>
            <w:r w:rsidRPr="00AD10E7">
              <w:rPr>
                <w:rFonts w:asciiTheme="majorEastAsia" w:eastAsiaTheme="majorEastAsia" w:hAnsiTheme="majorEastAsia"/>
                <w:sz w:val="21"/>
                <w:szCs w:val="21"/>
              </w:rPr>
              <w:t>0524002号・社援発第0524008号厚生労働省雇用均等・児童家庭局長</w:t>
            </w:r>
            <w:r w:rsidRPr="00AD10E7">
              <w:rPr>
                <w:rFonts w:asciiTheme="majorEastAsia" w:eastAsiaTheme="majorEastAsia" w:hAnsiTheme="majorEastAsia" w:hint="eastAsia"/>
                <w:sz w:val="21"/>
                <w:szCs w:val="21"/>
              </w:rPr>
              <w:t>及び社会・援護局長連名通知）。</w:t>
            </w:r>
          </w:p>
          <w:p w:rsidR="002473AE" w:rsidRPr="00AD10E7" w:rsidRDefault="002473AE" w:rsidP="00F51BF3">
            <w:pPr>
              <w:ind w:leftChars="400" w:left="96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2473AE" w:rsidRPr="00AD10E7" w:rsidRDefault="002473AE" w:rsidP="00F51BF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指導監査を行うに当たっては、社会福祉事業の用に供する不動産を国又は地方公共団体から借用している場合に国又は</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地方公共団体の使用許可等を受けているか、社会福祉事業の用に供する不動産を国又は地方公共団体以外の者から借用している場合にその事業の存続に必要な期間の利用権を設定し、かつ、登記がなされているかを確認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696391">
            <w:pPr>
              <w:spacing w:line="240" w:lineRule="atLeas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696391">
            <w:pPr>
              <w:spacing w:line="240" w:lineRule="atLeas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社会福祉事業の用に供する不動産を国又は地方公共団体から借用している場合に、国又は地方公共団体の使用許可等を受けていない場合</w:t>
            </w:r>
          </w:p>
          <w:p w:rsidR="002473AE" w:rsidRPr="00AD10E7" w:rsidRDefault="002473AE" w:rsidP="00696391">
            <w:pPr>
              <w:spacing w:line="240" w:lineRule="atLeas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社会福祉事業の用に供する不動産を国又は地方公共団体以外の者から借用している場合に、その事業の存続に必要な</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期間の利用権の設定及び登記がなされていない場合（登記が不要な場合を除く。）</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登記簿謄本、国又は地方公共団体の使用許可があること又は国又は地方公共団体が借用を認めていることを証する書類（賃貸借契約書等）、法人が行う事業・施設が確認できる書類</w:t>
            </w:r>
          </w:p>
        </w:tc>
        <w:tc>
          <w:tcPr>
            <w:tcW w:w="704" w:type="dxa"/>
            <w:tcBorders>
              <w:right w:val="nil"/>
            </w:tcBorders>
          </w:tcPr>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696391" w:rsidRDefault="00696391" w:rsidP="00696391">
            <w:pPr>
              <w:jc w:val="distribute"/>
              <w:rPr>
                <w:rFonts w:asciiTheme="majorEastAsia" w:eastAsiaTheme="majorEastAsia" w:hAnsiTheme="majorEastAsia"/>
                <w:sz w:val="21"/>
                <w:szCs w:val="21"/>
              </w:rPr>
            </w:pPr>
          </w:p>
          <w:sdt>
            <w:sdtPr>
              <w:rPr>
                <w:rFonts w:asciiTheme="majorEastAsia" w:eastAsiaTheme="majorEastAsia" w:hAnsiTheme="majorEastAsia"/>
                <w:sz w:val="21"/>
                <w:szCs w:val="21"/>
              </w:rPr>
              <w:id w:val="-1003359209"/>
              <w14:checkbox>
                <w14:checked w14:val="0"/>
                <w14:checkedState w14:val="00FE" w14:font="Wingdings"/>
                <w14:uncheckedState w14:val="2610" w14:font="ＭＳ ゴシック"/>
              </w14:checkbox>
            </w:sdtPr>
            <w:sdtEndPr/>
            <w:sdtContent>
              <w:p w:rsidR="00696391" w:rsidRPr="00B9402D" w:rsidRDefault="00696391" w:rsidP="00696391">
                <w:pPr>
                  <w:widowControl/>
                  <w:spacing w:line="240" w:lineRule="exact"/>
                  <w:jc w:val="distribute"/>
                  <w:rPr>
                    <w:rFonts w:asciiTheme="majorEastAsia" w:eastAsiaTheme="majorEastAsia" w:hAnsiTheme="majorEastAsia"/>
                    <w:sz w:val="21"/>
                    <w:szCs w:val="21"/>
                  </w:rPr>
                </w:pPr>
                <w:r>
                  <w:rPr>
                    <w:rFonts w:ascii="ＭＳ ゴシック" w:hAnsi="ＭＳ ゴシック" w:hint="eastAsia"/>
                    <w:sz w:val="21"/>
                    <w:szCs w:val="21"/>
                  </w:rPr>
                  <w:t>☐</w:t>
                </w:r>
              </w:p>
            </w:sdtContent>
          </w:sdt>
          <w:p w:rsidR="00696391" w:rsidRDefault="00696391" w:rsidP="00696391">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696391" w:rsidRDefault="00696391" w:rsidP="00696391">
            <w:pPr>
              <w:spacing w:line="240" w:lineRule="exact"/>
              <w:jc w:val="distribute"/>
              <w:rPr>
                <w:rFonts w:asciiTheme="majorEastAsia" w:eastAsiaTheme="majorEastAsia" w:hAnsiTheme="majorEastAsia"/>
                <w:sz w:val="21"/>
                <w:szCs w:val="21"/>
              </w:rPr>
            </w:pPr>
          </w:p>
          <w:p w:rsidR="00696391" w:rsidRPr="00B9402D" w:rsidRDefault="0015181D" w:rsidP="00696391">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1829972448"/>
                <w14:checkbox>
                  <w14:checked w14:val="0"/>
                  <w14:checkedState w14:val="00FE" w14:font="Wingdings"/>
                  <w14:uncheckedState w14:val="2610" w14:font="ＭＳ ゴシック"/>
                </w14:checkbox>
              </w:sdtPr>
              <w:sdtEndPr/>
              <w:sdtContent>
                <w:r w:rsidR="00696391">
                  <w:rPr>
                    <w:rFonts w:ascii="ＭＳ ゴシック" w:hAnsi="ＭＳ ゴシック" w:hint="eastAsia"/>
                    <w:sz w:val="21"/>
                    <w:szCs w:val="21"/>
                  </w:rPr>
                  <w:t>☐</w:t>
                </w:r>
              </w:sdtContent>
            </w:sdt>
          </w:p>
          <w:p w:rsidR="00696391" w:rsidRPr="00AD10E7" w:rsidRDefault="00696391" w:rsidP="00696391">
            <w:pPr>
              <w:spacing w:line="240" w:lineRule="exact"/>
              <w:jc w:val="distribute"/>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rsidR="002473AE" w:rsidRPr="00AD10E7" w:rsidRDefault="002473AE" w:rsidP="00F8235A">
            <w:pPr>
              <w:jc w:val="center"/>
              <w:rPr>
                <w:rFonts w:asciiTheme="majorEastAsia" w:eastAsiaTheme="majorEastAsia" w:hAnsiTheme="majorEastAsia"/>
                <w:sz w:val="21"/>
                <w:szCs w:val="21"/>
              </w:rPr>
            </w:pPr>
          </w:p>
        </w:tc>
        <w:tc>
          <w:tcPr>
            <w:tcW w:w="709" w:type="dxa"/>
            <w:tcBorders>
              <w:left w:val="nil"/>
            </w:tcBorders>
          </w:tcPr>
          <w:p w:rsidR="002473AE" w:rsidRDefault="002473AE"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696391">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359092521"/>
              <w14:checkbox>
                <w14:checked w14:val="0"/>
                <w14:checkedState w14:val="00FE" w14:font="Wingdings"/>
                <w14:uncheckedState w14:val="2610" w14:font="ＭＳ ゴシック"/>
              </w14:checkbox>
            </w:sdtPr>
            <w:sdtEndPr/>
            <w:sdtContent>
              <w:p w:rsidR="00696391" w:rsidRPr="00B9402D" w:rsidRDefault="00696391" w:rsidP="00696391">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696391" w:rsidRDefault="00696391"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696391" w:rsidRDefault="00696391" w:rsidP="00696391">
            <w:pPr>
              <w:spacing w:line="240" w:lineRule="exact"/>
              <w:jc w:val="center"/>
              <w:rPr>
                <w:rFonts w:asciiTheme="majorEastAsia" w:eastAsiaTheme="majorEastAsia" w:hAnsiTheme="majorEastAsia"/>
                <w:sz w:val="21"/>
                <w:szCs w:val="21"/>
              </w:rPr>
            </w:pPr>
          </w:p>
          <w:p w:rsidR="00696391" w:rsidRPr="00B9402D" w:rsidRDefault="0015181D" w:rsidP="00696391">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427654622"/>
                <w14:checkbox>
                  <w14:checked w14:val="0"/>
                  <w14:checkedState w14:val="00FE" w14:font="Wingdings"/>
                  <w14:uncheckedState w14:val="2610" w14:font="ＭＳ ゴシック"/>
                </w14:checkbox>
              </w:sdtPr>
              <w:sdtEndPr/>
              <w:sdtContent>
                <w:r w:rsidR="00696391">
                  <w:rPr>
                    <w:rFonts w:ascii="ＭＳ ゴシック" w:hAnsi="ＭＳ ゴシック" w:hint="eastAsia"/>
                    <w:sz w:val="21"/>
                    <w:szCs w:val="21"/>
                  </w:rPr>
                  <w:t>☐</w:t>
                </w:r>
              </w:sdtContent>
            </w:sdt>
          </w:p>
          <w:p w:rsidR="00696391" w:rsidRPr="00AD10E7" w:rsidRDefault="00696391" w:rsidP="00696391">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Default="00696391" w:rsidP="00F8235A">
            <w:pPr>
              <w:jc w:val="center"/>
              <w:rPr>
                <w:rFonts w:asciiTheme="majorEastAsia" w:eastAsiaTheme="majorEastAsia" w:hAnsiTheme="majorEastAsia"/>
                <w:sz w:val="21"/>
                <w:szCs w:val="21"/>
              </w:rPr>
            </w:pPr>
          </w:p>
          <w:p w:rsidR="00696391" w:rsidRPr="00AD10E7" w:rsidRDefault="00696391" w:rsidP="00F8235A">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３　会計管理</w:t>
            </w:r>
          </w:p>
        </w:tc>
        <w:tc>
          <w:tcPr>
            <w:tcW w:w="19737" w:type="dxa"/>
            <w:gridSpan w:val="4"/>
          </w:tcPr>
          <w:p w:rsidR="002473AE" w:rsidRPr="00AD10E7" w:rsidRDefault="002473AE" w:rsidP="00DE246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３「会計管理」に関する事項の確認については、会計監査（会計監査人による監査に準ずる監査を含む。）及び専門家の支援を受けている法人は、監査や支援の趣旨は所轄庁の監査と異なるが、会計管理の部分についての監査・確認が重複していること、会計監査等により法人の財務会計に関する事務の適正性が確保されていると判断することが可能であることから、実施要綱の４「指導監査事項の省略等」の（１）及び（２）に該当する場合は省略できる。</w:t>
            </w:r>
          </w:p>
        </w:tc>
        <w:tc>
          <w:tcPr>
            <w:tcW w:w="704" w:type="dxa"/>
            <w:tcBorders>
              <w:right w:val="nil"/>
            </w:tcBorders>
          </w:tcPr>
          <w:p w:rsidR="002473AE" w:rsidRPr="00AD10E7" w:rsidRDefault="002473AE" w:rsidP="00DE2463">
            <w:pPr>
              <w:ind w:left="210" w:hangingChars="100" w:hanging="210"/>
              <w:rPr>
                <w:rFonts w:asciiTheme="majorEastAsia" w:eastAsiaTheme="majorEastAsia" w:hAnsiTheme="majorEastAsia"/>
                <w:sz w:val="21"/>
                <w:szCs w:val="21"/>
              </w:rPr>
            </w:pPr>
          </w:p>
        </w:tc>
        <w:tc>
          <w:tcPr>
            <w:tcW w:w="709" w:type="dxa"/>
            <w:tcBorders>
              <w:left w:val="nil"/>
            </w:tcBorders>
          </w:tcPr>
          <w:p w:rsidR="002473AE" w:rsidRPr="00AD10E7" w:rsidRDefault="002473AE" w:rsidP="00DE2463">
            <w:pPr>
              <w:ind w:left="210" w:hangingChars="100" w:hanging="210"/>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（１）会計の原則</w:t>
            </w:r>
          </w:p>
        </w:tc>
        <w:tc>
          <w:tcPr>
            <w:tcW w:w="19737" w:type="dxa"/>
            <w:gridSpan w:val="4"/>
          </w:tcPr>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＜「（３）会計処理」に関する着眼点及び取扱いに関する共通事項について＞</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会計省令、運用上の取扱い及び留意事項（以下「会計基準」という。）に従い、会計処理を行い、会計帳簿、計算関係書類及び財産目録を作成しなければならない（会計省令第１条第１項）。また、会計基準において、基準が示されていない場合には、一般に公正妥当と認められる社会福祉法人会計の慣行を斟酌しなければならない（同条第２項）。なお、会計基準は、法人が行う全ての事業に関する会計に適用される（同条第３項）。</w:t>
            </w:r>
          </w:p>
          <w:p w:rsidR="002473AE" w:rsidRPr="00AD10E7" w:rsidRDefault="002473AE" w:rsidP="006977A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処理、会計帳簿、計算関係書類及び財産目録に関する指導監査を行うに当たっては、法人が会計基準に従って、会計処理を行い、会計帳簿、計算関係書類及び財産目録が作成されているかについて確認を行うが、個々の法人における事務処理体制等を考慮の上、効果的・効率的な確認を行うことができるよう次に掲げる事項について配慮することとする。なお、所轄庁においても、会計関係の指導監査を適切に行うため、必要に応じて、公認会計士等の専門家や財務会計に関する知見を有する者の活用を図る（例えば、監査担当に加える、指導監査に当たって対象法人の計算書類等のチェックを依頼する等）ことが望ましい。</w:t>
            </w:r>
          </w:p>
          <w:p w:rsidR="002473AE" w:rsidRPr="00AD10E7" w:rsidRDefault="002473AE" w:rsidP="009937F5">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法人の計算関係書類が適正に作成されているか及びその前提となる会計帳簿の整備や会計処理が適正に行われているかについて確認は、該当書類の一定部分の抽出をすることにより行うことができるものであること。</w:t>
            </w:r>
          </w:p>
          <w:p w:rsidR="002473AE" w:rsidRPr="00AD10E7" w:rsidRDefault="002473AE" w:rsidP="009937F5">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確認する範囲の抽出については、過去に是正指導を行った内容に関するもの、法人運営において重要であると考えられるもの、誤りが生じやすい会計処理に関するものとする等、効果的・効率的に確認を行うことができるものとすること。</w:t>
            </w:r>
          </w:p>
          <w:p w:rsidR="002473AE" w:rsidRPr="00AD10E7" w:rsidRDefault="002473AE" w:rsidP="009937F5">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継続性の原則により、会計処理の原則及び手続き並びに計算書類の表示方法について、毎会計年度継続して適用し、みだりに変更することはできない（会計省令第２条第３号）。重要な会計方針を変更している場合は、正当な理由による変更か、計算書類に適切に注記しているかについてそれぞれ確認すること。なお、正当な理由による変更とは、会計基準等の改正に伴う変更、法人の事業内容又は事業内外の経営環境の変化に対応して行われるもので会計事象等を計算書類により適切に反映するために行われる変更をいう。</w:t>
            </w:r>
          </w:p>
          <w:p w:rsidR="002473AE" w:rsidRPr="00AD10E7" w:rsidRDefault="002473AE" w:rsidP="009937F5">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が、重要性の原則（注）により会計基準に定める本来の方法と異なる簡便な方法による会計処理を行っている場合、又は、会計基準に具体的な定めがない事項について、「一般に公正妥当と認められる社会福祉法人会計の慣行」を斟酌して会計処理を行っている場合には、法人に当該会計処理に関する説明責任がある。所轄庁は、必要に応じて法人からその理由の説明を受けた上で、当該会計処理が認められるものであるかについての判断を行うこと。</w:t>
            </w:r>
          </w:p>
          <w:p w:rsidR="002473AE" w:rsidRPr="00AD10E7" w:rsidRDefault="002473AE" w:rsidP="009937F5">
            <w:pPr>
              <w:ind w:leftChars="200" w:left="90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（注）重要性の乏しいものについては、会計処理の原則及び手続並びに計算書類の表示方法の適用に際して、本来の厳密な方法によらず、他の簡便な方法によることができること（会計省令第２条第４号）。</w:t>
            </w:r>
          </w:p>
          <w:p w:rsidR="002473AE" w:rsidRPr="00AD10E7" w:rsidRDefault="002473AE" w:rsidP="009937F5">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総務や会計を担当する常勤役員がいない、総務や会計に関する事務に関して、施設の介護職員や保育士等が兼務をしているなど専任の事務担当職員がいない等、事務処理体制が脆弱な法人に対しては、必要に応じて、財務管理について識見を有する者として選任されている監事等会計に関して知見がある者の同席を促す、確認する範囲を事前に具体的に伝える等、法人が指導監査に適切に対応できるように配慮を行うこと。</w:t>
            </w:r>
          </w:p>
          <w:p w:rsidR="002473AE" w:rsidRPr="00AD10E7" w:rsidRDefault="002473AE" w:rsidP="00773F32">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次のような法人外部の専門家は、一定程度以上に法人の会計管理を熟知又は直接関与していると想定されることから、当該専門家が指導監査の対応の補助として立ち会うことについて配慮を行うこと。</w:t>
            </w:r>
          </w:p>
          <w:p w:rsidR="002473AE" w:rsidRPr="00AD10E7" w:rsidRDefault="002473AE" w:rsidP="00CC0424">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①　会計監査人又は任意で会計監査を実施している公認会計士</w:t>
            </w:r>
          </w:p>
          <w:p w:rsidR="002473AE" w:rsidRPr="00AD10E7" w:rsidRDefault="002473AE" w:rsidP="00CC0424">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顧問税理士</w:t>
            </w:r>
          </w:p>
          <w:p w:rsidR="002473AE" w:rsidRPr="00AD10E7" w:rsidRDefault="002473AE" w:rsidP="00CC0424">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記帳代行業務等を受託している専門家</w:t>
            </w:r>
          </w:p>
          <w:p w:rsidR="002473AE" w:rsidRPr="00AD10E7" w:rsidRDefault="002473AE" w:rsidP="002862D3">
            <w:pPr>
              <w:ind w:firstLineChars="202" w:firstLine="424"/>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「専門家による支援」業務を提供している専門家</w:t>
            </w:r>
          </w:p>
          <w:p w:rsidR="002473AE" w:rsidRPr="00AD10E7" w:rsidRDefault="002473AE" w:rsidP="002862D3">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指導監査については、次のとおり行うものとする。</w:t>
            </w:r>
          </w:p>
          <w:p w:rsidR="002473AE" w:rsidRPr="00AD10E7" w:rsidRDefault="002473AE" w:rsidP="009937F5">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計算関係書類や会計処理の誤りがないかを確認し、単なる指摘にとどまるだけではなく、計算関係書類の内容に誤りがある場合や会計処理が会計基準に則したものでない場合には、その原因及び問題点を把握し、法人がどのように改善していくべきかについて、法人と相互理解を図った上で指導を行うべきものであること。また、会計処理等に誤りが多い法人に対しては、専門家の支援を活用することや会計基準等に関する研修会への職員の参加を促すなど法人の状況に応じた助言等の支援を行うことが望ましい。</w:t>
            </w:r>
          </w:p>
          <w:p w:rsidR="002473AE" w:rsidRPr="00AD10E7" w:rsidRDefault="002473AE" w:rsidP="009937F5">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計算関係書類の作成や会計処理等については、会計基準において詳細に定められており、また、専門的な知見を要するものであるため、文書指摘を行う指摘基準は、原則として、基本的な会計処理等を行っていない場合等とする。</w:t>
            </w:r>
          </w:p>
          <w:p w:rsidR="002473AE" w:rsidRPr="00AD10E7" w:rsidRDefault="002473AE" w:rsidP="00E03A74">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ガイドラインは、会計基準に定める詳細な会計処理について、全てを網羅するものではないため、指導監査においては、法人が会計基準や経理規程等規程類に従って会計処理を行っているかについて、ガイドラインに定める事項以外についても確認及び指導を行うことができるものであるが、指導にあたっては、指摘等の趣旨及び根拠を明らかにした上で行う。</w:t>
            </w:r>
          </w:p>
          <w:p w:rsidR="002473AE" w:rsidRPr="00AD10E7" w:rsidRDefault="002473AE" w:rsidP="00E03A74">
            <w:pPr>
              <w:ind w:left="420" w:hangingChars="200" w:hanging="420"/>
              <w:rPr>
                <w:rFonts w:asciiTheme="majorEastAsia" w:eastAsiaTheme="majorEastAsia" w:hAnsiTheme="majorEastAsia"/>
                <w:sz w:val="21"/>
                <w:szCs w:val="21"/>
              </w:rPr>
            </w:pPr>
          </w:p>
          <w:p w:rsidR="002473AE" w:rsidRPr="00AD10E7" w:rsidRDefault="002473AE" w:rsidP="00E03A74">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593532">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個別の監査事項の指摘基準に関する違反のほか、指摘基準を記載していない事項を含め、法人の財務状況を正確に表示しない（問題を隠す等）ことを目的として会計処理を行った場合や会計基準に則さない会計処理（会計処理の誤りを含む）により計算書類の内容に重大な影響を与えた場合には、文書指摘を行うこととする。これらに該当する場合以外には、口頭指摘により改善を求めるとともに、必要に応じて適正な処理を行うための助言を行う。ただし、過去に口頭指摘により改善を求めた事項について改善が見られない場合にはこの限りではなく、文書指摘を行うことができることとする。</w:t>
            </w:r>
          </w:p>
          <w:p w:rsidR="002473AE" w:rsidRPr="00AD10E7" w:rsidRDefault="002473AE" w:rsidP="00593532">
            <w:pPr>
              <w:ind w:left="420" w:hangingChars="200" w:hanging="420"/>
              <w:rPr>
                <w:rFonts w:asciiTheme="majorEastAsia" w:eastAsiaTheme="majorEastAsia" w:hAnsiTheme="majorEastAsia"/>
                <w:sz w:val="21"/>
                <w:szCs w:val="21"/>
              </w:rPr>
            </w:pPr>
          </w:p>
        </w:tc>
        <w:tc>
          <w:tcPr>
            <w:tcW w:w="704" w:type="dxa"/>
            <w:tcBorders>
              <w:right w:val="nil"/>
            </w:tcBorders>
          </w:tcPr>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p w:rsidR="002473AE" w:rsidRPr="00AD10E7" w:rsidRDefault="002473AE" w:rsidP="00F8235A">
            <w:pPr>
              <w:ind w:left="420" w:hangingChars="200" w:hanging="420"/>
              <w:jc w:val="center"/>
              <w:rPr>
                <w:rFonts w:asciiTheme="majorEastAsia" w:eastAsiaTheme="majorEastAsia" w:hAnsiTheme="majorEastAsia"/>
                <w:sz w:val="21"/>
                <w:szCs w:val="21"/>
              </w:rPr>
            </w:pPr>
          </w:p>
        </w:tc>
        <w:tc>
          <w:tcPr>
            <w:tcW w:w="709" w:type="dxa"/>
            <w:tcBorders>
              <w:left w:val="nil"/>
            </w:tcBorders>
          </w:tcPr>
          <w:p w:rsidR="002473AE" w:rsidRPr="00AD10E7" w:rsidRDefault="002473AE" w:rsidP="00F8235A">
            <w:pPr>
              <w:ind w:left="420" w:hangingChars="200" w:hanging="420"/>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（２）規程・体制</w:t>
            </w: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経理規程を制定しているか。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留意事項１の（４）</w:t>
            </w:r>
          </w:p>
          <w:p w:rsidR="002473AE" w:rsidRPr="00AD10E7" w:rsidRDefault="002473AE" w:rsidP="000920A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定款等に定めるところにより、経理規程を制定しているか。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経理規程が遵守されているか。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法人は、会計省令に基づく適正な会計処理のために必要な事項について経理規程を定めるものとする。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２）において、経理規程を定める旨及びその策定に関する手続等について定めておくべきものである。また、経理規程に定める事務処理を行うために必要な細則等を定めるとともに、経理規程やその細則等を遵守することが求められる。</w:t>
            </w:r>
          </w:p>
          <w:p w:rsidR="002473AE" w:rsidRPr="00AD10E7" w:rsidRDefault="002473AE" w:rsidP="005E649F">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（注１）経理規程を定めるに当たって関係する法令又は通知には、会計省令、運用上の取扱い、留意事項等の他、入札通知等がある。</w:t>
            </w:r>
          </w:p>
          <w:p w:rsidR="002473AE" w:rsidRPr="00AD10E7" w:rsidRDefault="002473AE" w:rsidP="0048194B">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（注２）定款例第</w:t>
            </w:r>
            <w:r w:rsidRPr="00AD10E7">
              <w:rPr>
                <w:rFonts w:asciiTheme="majorEastAsia" w:eastAsiaTheme="majorEastAsia" w:hAnsiTheme="majorEastAsia"/>
                <w:sz w:val="21"/>
                <w:szCs w:val="21"/>
              </w:rPr>
              <w:t>34条では、法人の会計に関しては、法令等及び定款に定めのあるもののほか、理事会で定める経理規程により処理するとしている。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経理規程が定款に定める手続により定められているか、経理規程が法令又は通知に反するものでないか、経理規程に従って会計処理等の事務処理がなされているかを確認する。ただし、経理規程に従って、事務処理がなされているかについては、本ガイドラインの各事項に定めるもののほか、必要に応じて確認するものであること。なお、必要に応じて確認する場合としては、高額な契約を締結している場合等に、経理規程やその細則等法人の規程に定める要件や手続等に従っているかを確認することなどが考えられ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次の場合は文書指摘とする。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経理規程が定められていない場合</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　経理規程の内容が法令又は通知に反する場合</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経理規程が定款に定める手続により決定されていない場合</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経理規程及びその細則等に定めるところにより事務処理が行われていない場合</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定款、経理規程等、理事会の議事録等、経理規程等に定めるところにより会計処理等が行われていることが確認できる書類</w:t>
            </w:r>
          </w:p>
        </w:tc>
        <w:tc>
          <w:tcPr>
            <w:tcW w:w="704" w:type="dxa"/>
            <w:tcBorders>
              <w:right w:val="nil"/>
            </w:tcBorders>
          </w:tcPr>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Pr="00AD10E7" w:rsidRDefault="002473AE" w:rsidP="00F8235A">
            <w:pPr>
              <w:jc w:val="center"/>
              <w:rPr>
                <w:rFonts w:asciiTheme="majorEastAsia" w:eastAsiaTheme="majorEastAsia" w:hAnsiTheme="majorEastAsia"/>
                <w:sz w:val="21"/>
                <w:szCs w:val="21"/>
              </w:rPr>
            </w:pPr>
          </w:p>
          <w:p w:rsidR="002473AE" w:rsidRDefault="002473AE" w:rsidP="00F8235A">
            <w:pPr>
              <w:jc w:val="center"/>
              <w:rPr>
                <w:rFonts w:asciiTheme="majorEastAsia" w:eastAsiaTheme="majorEastAsia" w:hAnsiTheme="majorEastAsia"/>
                <w:sz w:val="21"/>
                <w:szCs w:val="21"/>
              </w:rPr>
            </w:pPr>
          </w:p>
          <w:p w:rsidR="00696391" w:rsidRPr="00AD10E7" w:rsidRDefault="001F6ADD" w:rsidP="00F8235A">
            <w:pPr>
              <w:jc w:val="center"/>
              <w:rPr>
                <w:rFonts w:asciiTheme="majorEastAsia" w:eastAsiaTheme="majorEastAsia" w:hAnsiTheme="majorEastAsia"/>
                <w:sz w:val="21"/>
                <w:szCs w:val="21"/>
              </w:rPr>
            </w:pPr>
            <w:r>
              <w:rPr>
                <w:rFonts w:asciiTheme="majorEastAsia" w:eastAsiaTheme="majorEastAsia" w:hAnsiTheme="majorEastAsia"/>
                <w:noProof/>
                <w:sz w:val="21"/>
                <w:szCs w:val="21"/>
              </w:rPr>
              <w:lastRenderedPageBreak/>
              <mc:AlternateContent>
                <mc:Choice Requires="wps">
                  <w:drawing>
                    <wp:anchor distT="0" distB="0" distL="114300" distR="114300" simplePos="0" relativeHeight="251680768" behindDoc="0" locked="0" layoutInCell="1" allowOverlap="1">
                      <wp:simplePos x="0" y="0"/>
                      <wp:positionH relativeFrom="column">
                        <wp:posOffset>203525</wp:posOffset>
                      </wp:positionH>
                      <wp:positionV relativeFrom="paragraph">
                        <wp:posOffset>39193</wp:posOffset>
                      </wp:positionV>
                      <wp:extent cx="424815" cy="1063005"/>
                      <wp:effectExtent l="0" t="0" r="13335" b="22860"/>
                      <wp:wrapNone/>
                      <wp:docPr id="7" name="テキスト ボックス 7"/>
                      <wp:cNvGraphicFramePr/>
                      <a:graphic xmlns:a="http://schemas.openxmlformats.org/drawingml/2006/main">
                        <a:graphicData uri="http://schemas.microsoft.com/office/word/2010/wordprocessingShape">
                          <wps:wsp>
                            <wps:cNvSpPr txBox="1"/>
                            <wps:spPr>
                              <a:xfrm>
                                <a:off x="0" y="0"/>
                                <a:ext cx="424815" cy="1063005"/>
                              </a:xfrm>
                              <a:prstGeom prst="rect">
                                <a:avLst/>
                              </a:prstGeom>
                              <a:solidFill>
                                <a:schemeClr val="lt1"/>
                              </a:solidFill>
                              <a:ln w="6350">
                                <a:solidFill>
                                  <a:prstClr val="black"/>
                                </a:solidFill>
                              </a:ln>
                            </wps:spPr>
                            <wps:txbx>
                              <w:txbxContent>
                                <w:p w:rsidR="00525429" w:rsidRDefault="00525429" w:rsidP="00696391">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16.05pt;margin-top:3.1pt;width:33.45pt;height:8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" fillcolor="white [3201]" strokeweight=".5pt">
                      <v:textbox style="layout-flow:vertical-ideographic">
                        <w:txbxContent>
                          <w:p w:rsidR="00525429" w:rsidRDefault="00525429" w:rsidP="00696391">
                            <w:pPr>
                              <w:jc w:val="distribute"/>
                            </w:pPr>
                            <w:r>
                              <w:rPr>
                                <w:rFonts w:hint="eastAsia"/>
                              </w:rPr>
                              <w:t>経理で確認</w:t>
                            </w:r>
                          </w:p>
                        </w:txbxContent>
                      </v:textbox>
                    </v:shape>
                  </w:pict>
                </mc:Fallback>
              </mc:AlternateContent>
            </w:r>
          </w:p>
        </w:tc>
        <w:tc>
          <w:tcPr>
            <w:tcW w:w="709" w:type="dxa"/>
            <w:tcBorders>
              <w:left w:val="nil"/>
            </w:tcBorders>
          </w:tcPr>
          <w:p w:rsidR="002473AE" w:rsidRPr="00AD10E7" w:rsidRDefault="002473AE" w:rsidP="00F8235A">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予算の執行及び資金等の管理に関する体制が整備されているか。</w:t>
            </w:r>
          </w:p>
        </w:tc>
        <w:tc>
          <w:tcPr>
            <w:tcW w:w="1945" w:type="dxa"/>
          </w:tcPr>
          <w:p w:rsidR="002473AE" w:rsidRPr="00AD10E7" w:rsidRDefault="002473AE" w:rsidP="00F9359C">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留意事項１の（１）、（２）</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予算の執行及び資金等の管理に関して、会計責任者の設置等の管理運営体制が整備されているか。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会計責任者と出納職員との兼務を避けるなど、内部牽制に配意した体制とされているか。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法人における予算の執行及び資金等の管理に関しては、あらかじめ会計責任者等の運営管理責任者を定める等法人の管理運営に十分配慮した体制を確保するとともに、</w:t>
            </w:r>
            <w:r w:rsidRPr="00AD10E7">
              <w:rPr>
                <w:rFonts w:asciiTheme="majorEastAsia" w:eastAsiaTheme="majorEastAsia" w:hAnsiTheme="majorEastAsia" w:cs="MS-Gothic" w:hint="eastAsia"/>
                <w:kern w:val="0"/>
                <w:sz w:val="21"/>
                <w:szCs w:val="21"/>
              </w:rPr>
              <w:t>会計責任者と出納職員との兼務を避けるなどの</w:t>
            </w:r>
            <w:r w:rsidRPr="00AD10E7">
              <w:rPr>
                <w:rFonts w:asciiTheme="majorEastAsia" w:eastAsiaTheme="majorEastAsia" w:hAnsiTheme="majorEastAsia" w:hint="eastAsia"/>
                <w:sz w:val="21"/>
                <w:szCs w:val="21"/>
              </w:rPr>
              <w:t>内部牽制に配意した業務分担、自己点検を行う等、適正な会計事務処理に努めるべきである。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指導監査を行うに当たっては、経理規程等により予算の執行や資金等の管理に関する体制が整備されているか、管理運営に関する経理規程等に定める手続が行われているかを確認する。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経理規程等により、会計責任者の設置等の管理運営体制について定められていない場合</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経理規程等により業務分担が明確に決められておらず、内部牽制に配意した体制となっていない場合</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管理運営体制に関する経理規程等に定める手続がなされていない場合</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経理規程、業務分担を定めた規程等</w:t>
            </w:r>
          </w:p>
          <w:p w:rsidR="002473AE" w:rsidRPr="00AD10E7" w:rsidRDefault="002473AE" w:rsidP="0048194B">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3F1563" w:rsidP="003248A1">
            <w:pPr>
              <w:jc w:val="center"/>
              <w:rPr>
                <w:rFonts w:asciiTheme="majorEastAsia" w:eastAsiaTheme="majorEastAsia" w:hAnsiTheme="majorEastAsia"/>
                <w:sz w:val="21"/>
                <w:szCs w:val="21"/>
              </w:rPr>
            </w:pPr>
            <w:r w:rsidRPr="003F1563">
              <w:rPr>
                <w:rFonts w:asciiTheme="majorEastAsia" w:eastAsiaTheme="majorEastAsia" w:hAnsiTheme="majorEastAsia"/>
                <w:noProof/>
                <w:sz w:val="21"/>
                <w:szCs w:val="21"/>
              </w:rPr>
              <mc:AlternateContent>
                <mc:Choice Requires="wps">
                  <w:drawing>
                    <wp:anchor distT="0" distB="0" distL="114300" distR="114300" simplePos="0" relativeHeight="251682816" behindDoc="0" locked="0" layoutInCell="1" allowOverlap="1" wp14:anchorId="2D2D2017" wp14:editId="3734CB01">
                      <wp:simplePos x="0" y="0"/>
                      <wp:positionH relativeFrom="column">
                        <wp:posOffset>150495</wp:posOffset>
                      </wp:positionH>
                      <wp:positionV relativeFrom="paragraph">
                        <wp:posOffset>124298</wp:posOffset>
                      </wp:positionV>
                      <wp:extent cx="424815" cy="956310"/>
                      <wp:effectExtent l="0" t="0" r="13335" b="15240"/>
                      <wp:wrapNone/>
                      <wp:docPr id="8" name="テキスト ボックス 8"/>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D2017" id="テキスト ボックス 8" o:spid="_x0000_s1028" type="#_x0000_t202" style="position:absolute;left:0;text-align:left;margin-left:11.85pt;margin-top:9.8pt;width:33.45pt;height:7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" fillcolor="window" strokeweight=".5pt">
                      <v:textbox style="layout-flow:vertical-ideographic">
                        <w:txbxContent>
                          <w:p w:rsidR="00525429" w:rsidRDefault="00525429" w:rsidP="003F1563">
                            <w:pPr>
                              <w:jc w:val="distribute"/>
                            </w:pPr>
                            <w:r>
                              <w:rPr>
                                <w:rFonts w:hint="eastAsia"/>
                              </w:rPr>
                              <w:t>経理で確認</w:t>
                            </w:r>
                          </w:p>
                        </w:txbxContent>
                      </v:textbox>
                    </v:shape>
                  </w:pict>
                </mc:Fallback>
              </mc:AlternateContent>
            </w: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tc>
        <w:tc>
          <w:tcPr>
            <w:tcW w:w="709" w:type="dxa"/>
            <w:tcBorders>
              <w:left w:val="nil"/>
            </w:tcBorders>
          </w:tcPr>
          <w:p w:rsidR="002473AE" w:rsidRPr="00AD10E7" w:rsidRDefault="002473AE" w:rsidP="003248A1">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（３）会計処理</w:t>
            </w:r>
          </w:p>
        </w:tc>
        <w:tc>
          <w:tcPr>
            <w:tcW w:w="2368" w:type="dxa"/>
          </w:tcPr>
          <w:p w:rsidR="002473AE" w:rsidRPr="00AD10E7" w:rsidRDefault="002473AE" w:rsidP="00086AD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１＿事業区分等は適正に区分されているか。</w:t>
            </w:r>
          </w:p>
        </w:tc>
        <w:tc>
          <w:tcPr>
            <w:tcW w:w="1945"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w:t>
            </w:r>
            <w:r w:rsidRPr="00AD10E7">
              <w:rPr>
                <w:rFonts w:asciiTheme="majorEastAsia" w:eastAsiaTheme="majorEastAsia" w:hAnsiTheme="majorEastAsia"/>
                <w:sz w:val="21"/>
                <w:szCs w:val="21"/>
              </w:rPr>
              <w:t>10条第１項、</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運用上の取扱い２、</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留意事項４</w:t>
            </w:r>
          </w:p>
        </w:tc>
        <w:tc>
          <w:tcPr>
            <w:tcW w:w="3404"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事業区分は適正に区分されているか。</w:t>
            </w:r>
          </w:p>
          <w:p w:rsidR="002473AE" w:rsidRPr="00AD10E7" w:rsidRDefault="002473AE" w:rsidP="00960B8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拠点区分は適正に区分されているか。</w:t>
            </w:r>
          </w:p>
        </w:tc>
        <w:tc>
          <w:tcPr>
            <w:tcW w:w="12020" w:type="dxa"/>
          </w:tcPr>
          <w:p w:rsidR="002473AE" w:rsidRPr="00AD10E7" w:rsidRDefault="002473AE" w:rsidP="0059353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008B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26条第２項</w:t>
            </w:r>
            <w:r w:rsidRPr="00AD10E7">
              <w:rPr>
                <w:rFonts w:asciiTheme="majorEastAsia" w:eastAsiaTheme="majorEastAsia" w:hAnsiTheme="majorEastAsia" w:hint="eastAsia"/>
                <w:sz w:val="21"/>
                <w:szCs w:val="21"/>
              </w:rPr>
              <w:t>、</w:t>
            </w:r>
            <w:r w:rsidRPr="00AD10E7">
              <w:rPr>
                <w:rFonts w:asciiTheme="majorEastAsia" w:eastAsiaTheme="majorEastAsia" w:hAnsiTheme="majorEastAsia"/>
                <w:sz w:val="21"/>
                <w:szCs w:val="21"/>
              </w:rPr>
              <w:t>会計省令第10条第１項）。</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同上）。具体的な区分については、法令上の事業種別、事業内容及び実施する事業の会計管理の実態を勘案して区分を設定するものとする。</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各拠点区分については、その実施する事業が社会福祉事業、公益事業、収益事業のいずれであるかにより、属する事業区分を決定する。社会福祉事業、公益事業又は収益事業は、別の拠点区分とすることが原則であるが、社会福祉事業と一体的に実施されている公益事業については、当該社会福祉事業と同一の拠点区分とすることができる。</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指導監査を行うに当たっては、法人が実施する事業に対応して、事業区分及び拠点区分が適正に区分されているか、各拠点区分が属するべき事業区分に属しているかを確認する。</w:t>
            </w:r>
          </w:p>
          <w:p w:rsidR="002473AE" w:rsidRPr="00AD10E7" w:rsidRDefault="002473AE" w:rsidP="009937F5">
            <w:pPr>
              <w:rPr>
                <w:rFonts w:asciiTheme="majorEastAsia" w:eastAsiaTheme="majorEastAsia" w:hAnsiTheme="majorEastAsia"/>
                <w:sz w:val="21"/>
                <w:szCs w:val="21"/>
              </w:rPr>
            </w:pPr>
          </w:p>
          <w:p w:rsidR="002473AE" w:rsidRPr="00AD10E7" w:rsidRDefault="002473AE" w:rsidP="009937F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1F6ADD" w:rsidP="009937F5">
            <w:pPr>
              <w:ind w:firstLineChars="100" w:firstLine="210"/>
              <w:rPr>
                <w:rFonts w:asciiTheme="majorEastAsia" w:eastAsiaTheme="majorEastAsia" w:hAnsiTheme="majorEastAsia"/>
                <w:sz w:val="21"/>
                <w:szCs w:val="21"/>
              </w:rPr>
            </w:pPr>
            <w:r w:rsidRPr="003F1563">
              <w:rPr>
                <w:rFonts w:asciiTheme="majorEastAsia" w:eastAsiaTheme="majorEastAsia" w:hAnsiTheme="majorEastAsia"/>
                <w:noProof/>
                <w:sz w:val="21"/>
                <w:szCs w:val="21"/>
              </w:rPr>
              <w:lastRenderedPageBreak/>
              <mc:AlternateContent>
                <mc:Choice Requires="wps">
                  <w:drawing>
                    <wp:anchor distT="0" distB="0" distL="114300" distR="114300" simplePos="0" relativeHeight="251684864" behindDoc="0" locked="0" layoutInCell="1" allowOverlap="1" wp14:anchorId="1985B468" wp14:editId="3966C0E4">
                      <wp:simplePos x="0" y="0"/>
                      <wp:positionH relativeFrom="column">
                        <wp:posOffset>7793030</wp:posOffset>
                      </wp:positionH>
                      <wp:positionV relativeFrom="paragraph">
                        <wp:posOffset>233695</wp:posOffset>
                      </wp:positionV>
                      <wp:extent cx="424815" cy="1094105"/>
                      <wp:effectExtent l="0" t="0" r="13335" b="10795"/>
                      <wp:wrapNone/>
                      <wp:docPr id="9" name="テキスト ボックス 9"/>
                      <wp:cNvGraphicFramePr/>
                      <a:graphic xmlns:a="http://schemas.openxmlformats.org/drawingml/2006/main">
                        <a:graphicData uri="http://schemas.microsoft.com/office/word/2010/wordprocessingShape">
                          <wps:wsp>
                            <wps:cNvSpPr txBox="1"/>
                            <wps:spPr>
                              <a:xfrm>
                                <a:off x="0" y="0"/>
                                <a:ext cx="424815" cy="1094105"/>
                              </a:xfrm>
                              <a:prstGeom prst="rect">
                                <a:avLst/>
                              </a:prstGeom>
                              <a:solidFill>
                                <a:sysClr val="window" lastClr="FFFFFF"/>
                              </a:solidFill>
                              <a:ln w="6350">
                                <a:solidFill>
                                  <a:prstClr val="black"/>
                                </a:solidFill>
                              </a:ln>
                            </wps:spPr>
                            <wps:txbx>
                              <w:txbxContent>
                                <w:p w:rsidR="00525429" w:rsidRDefault="00525429"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B468" id="テキスト ボックス 9" o:spid="_x0000_s1029" type="#_x0000_t202" style="position:absolute;left:0;text-align:left;margin-left:613.6pt;margin-top:18.4pt;width:33.45pt;height:8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" fillcolor="window" strokeweight=".5pt">
                      <v:textbox style="layout-flow:vertical-ideographic">
                        <w:txbxContent>
                          <w:p w:rsidR="00525429" w:rsidRDefault="00525429" w:rsidP="003F1563">
                            <w:pPr>
                              <w:jc w:val="distribute"/>
                            </w:pPr>
                            <w:r>
                              <w:rPr>
                                <w:rFonts w:hint="eastAsia"/>
                              </w:rPr>
                              <w:t>経理で確認</w:t>
                            </w:r>
                          </w:p>
                        </w:txbxContent>
                      </v:textbox>
                    </v:shape>
                  </w:pict>
                </mc:Fallback>
              </mc:AlternateContent>
            </w:r>
            <w:r w:rsidR="002473AE" w:rsidRPr="00AD10E7">
              <w:rPr>
                <w:rFonts w:asciiTheme="majorEastAsia" w:eastAsiaTheme="majorEastAsia" w:hAnsiTheme="majorEastAsia" w:hint="eastAsia"/>
                <w:sz w:val="21"/>
                <w:szCs w:val="21"/>
              </w:rPr>
              <w:t>次の場合は文書指摘によることとする。</w:t>
            </w:r>
          </w:p>
          <w:p w:rsidR="002473AE" w:rsidRPr="00AD10E7" w:rsidRDefault="002473AE" w:rsidP="009937F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設けるべき事業区分が設けられていない場合</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設けるべき拠点区分が設けられていない場合</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拠点区分が属するべき事業区分に属していない場合</w:t>
            </w:r>
          </w:p>
          <w:p w:rsidR="002473AE" w:rsidRPr="00AD10E7" w:rsidRDefault="002473AE" w:rsidP="009937F5">
            <w:pPr>
              <w:rPr>
                <w:rFonts w:asciiTheme="majorEastAsia" w:eastAsiaTheme="majorEastAsia" w:hAnsiTheme="majorEastAsia"/>
                <w:sz w:val="21"/>
                <w:szCs w:val="21"/>
              </w:rPr>
            </w:pP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Default="002473AE" w:rsidP="001F6ADD">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定款、資金収支予算書、計算書類</w:t>
            </w:r>
          </w:p>
          <w:p w:rsidR="001F6ADD" w:rsidRPr="00AD10E7" w:rsidRDefault="001F6ADD" w:rsidP="001F6ADD">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3248A1">
            <w:pPr>
              <w:jc w:val="center"/>
              <w:rPr>
                <w:rFonts w:asciiTheme="majorEastAsia" w:eastAsiaTheme="majorEastAsia" w:hAnsiTheme="majorEastAsia"/>
                <w:sz w:val="21"/>
                <w:szCs w:val="21"/>
              </w:rPr>
            </w:pPr>
          </w:p>
        </w:tc>
        <w:tc>
          <w:tcPr>
            <w:tcW w:w="709" w:type="dxa"/>
            <w:tcBorders>
              <w:left w:val="nil"/>
            </w:tcBorders>
          </w:tcPr>
          <w:p w:rsidR="002473AE" w:rsidRPr="00AD10E7" w:rsidRDefault="002473AE" w:rsidP="003248A1">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9937F5">
            <w:pPr>
              <w:rPr>
                <w:rFonts w:asciiTheme="majorEastAsia" w:eastAsiaTheme="majorEastAsia" w:hAnsiTheme="majorEastAsia"/>
                <w:sz w:val="21"/>
                <w:szCs w:val="21"/>
              </w:rPr>
            </w:pPr>
          </w:p>
        </w:tc>
        <w:tc>
          <w:tcPr>
            <w:tcW w:w="2368" w:type="dxa"/>
          </w:tcPr>
          <w:p w:rsidR="002473AE" w:rsidRPr="00AD10E7" w:rsidRDefault="002473AE" w:rsidP="009937F5">
            <w:pPr>
              <w:rPr>
                <w:rFonts w:asciiTheme="majorEastAsia" w:eastAsiaTheme="majorEastAsia" w:hAnsiTheme="majorEastAsia"/>
                <w:sz w:val="21"/>
                <w:szCs w:val="21"/>
              </w:rPr>
            </w:pPr>
          </w:p>
        </w:tc>
        <w:tc>
          <w:tcPr>
            <w:tcW w:w="1945"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w:t>
            </w:r>
            <w:r w:rsidRPr="00AD10E7">
              <w:rPr>
                <w:rFonts w:asciiTheme="majorEastAsia" w:eastAsiaTheme="majorEastAsia" w:hAnsiTheme="majorEastAsia"/>
                <w:sz w:val="21"/>
                <w:szCs w:val="21"/>
              </w:rPr>
              <w:t>10条第２項、</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運用上の取扱い３、</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留意事項５</w:t>
            </w:r>
          </w:p>
        </w:tc>
        <w:tc>
          <w:tcPr>
            <w:tcW w:w="3404"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拠点区分について、サービス区分が設けられているか。</w:t>
            </w:r>
          </w:p>
        </w:tc>
        <w:tc>
          <w:tcPr>
            <w:tcW w:w="12020"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（注）サービス区分の設定については、次のような例がある。</w:t>
            </w:r>
          </w:p>
          <w:p w:rsidR="002473AE" w:rsidRPr="00AD10E7" w:rsidRDefault="002473AE" w:rsidP="009937F5">
            <w:pPr>
              <w:ind w:leftChars="250" w:left="8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指定居宅サービス等の事業の人員、設備及び運営に関する基準</w:t>
            </w:r>
            <w:r w:rsidRPr="00AD10E7">
              <w:rPr>
                <w:rFonts w:asciiTheme="majorEastAsia" w:eastAsiaTheme="majorEastAsia" w:hAnsiTheme="majorEastAsia"/>
                <w:sz w:val="21"/>
                <w:szCs w:val="21"/>
              </w:rPr>
              <w:t>（平成</w:t>
            </w:r>
            <w:r w:rsidRPr="00AD10E7">
              <w:rPr>
                <w:rFonts w:asciiTheme="majorEastAsia" w:eastAsiaTheme="majorEastAsia" w:hAnsiTheme="majorEastAsia" w:hint="eastAsia"/>
                <w:sz w:val="21"/>
                <w:szCs w:val="21"/>
              </w:rPr>
              <w:t>11</w:t>
            </w:r>
            <w:r w:rsidRPr="00AD10E7">
              <w:rPr>
                <w:rFonts w:asciiTheme="majorEastAsia" w:eastAsiaTheme="majorEastAsia" w:hAnsiTheme="majorEastAsia"/>
                <w:sz w:val="21"/>
                <w:szCs w:val="21"/>
              </w:rPr>
              <w:t>年厚生省令第</w:t>
            </w:r>
            <w:r w:rsidRPr="00AD10E7">
              <w:rPr>
                <w:rFonts w:asciiTheme="majorEastAsia" w:eastAsiaTheme="majorEastAsia" w:hAnsiTheme="majorEastAsia" w:hint="eastAsia"/>
                <w:sz w:val="21"/>
                <w:szCs w:val="21"/>
              </w:rPr>
              <w:t>37</w:t>
            </w:r>
            <w:r w:rsidRPr="00AD10E7">
              <w:rPr>
                <w:rFonts w:asciiTheme="majorEastAsia" w:eastAsiaTheme="majorEastAsia" w:hAnsiTheme="majorEastAsia"/>
                <w:sz w:val="21"/>
                <w:szCs w:val="21"/>
              </w:rPr>
              <w:t>号）</w:t>
            </w:r>
            <w:r w:rsidRPr="00AD10E7">
              <w:rPr>
                <w:rFonts w:asciiTheme="majorEastAsia" w:eastAsiaTheme="majorEastAsia" w:hAnsiTheme="majorEastAsia" w:hint="eastAsia"/>
                <w:sz w:val="21"/>
                <w:szCs w:val="21"/>
              </w:rPr>
              <w:t>その他介護保険事業の運営に関する基準における会計の区分</w:t>
            </w:r>
          </w:p>
          <w:p w:rsidR="002473AE" w:rsidRPr="00AD10E7" w:rsidRDefault="002473AE" w:rsidP="009937F5">
            <w:pPr>
              <w:ind w:leftChars="250" w:left="8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障害者の日常生活及び社会生活を総合的に支援するための法律に基づく指定障害福祉サービスの事業等の人員、設備及び運営に関する基準</w:t>
            </w:r>
            <w:r w:rsidRPr="00AD10E7">
              <w:rPr>
                <w:rFonts w:asciiTheme="majorEastAsia" w:eastAsiaTheme="majorEastAsia" w:hAnsiTheme="majorEastAsia"/>
                <w:sz w:val="21"/>
                <w:szCs w:val="21"/>
              </w:rPr>
              <w:t>（平成</w:t>
            </w:r>
            <w:r w:rsidRPr="00AD10E7">
              <w:rPr>
                <w:rFonts w:asciiTheme="majorEastAsia" w:eastAsiaTheme="majorEastAsia" w:hAnsiTheme="majorEastAsia" w:hint="eastAsia"/>
                <w:sz w:val="21"/>
                <w:szCs w:val="21"/>
              </w:rPr>
              <w:t>18</w:t>
            </w:r>
            <w:r w:rsidRPr="00AD10E7">
              <w:rPr>
                <w:rFonts w:asciiTheme="majorEastAsia" w:eastAsiaTheme="majorEastAsia" w:hAnsiTheme="majorEastAsia"/>
                <w:sz w:val="21"/>
                <w:szCs w:val="21"/>
              </w:rPr>
              <w:t>年厚生労働省令第</w:t>
            </w:r>
            <w:r w:rsidRPr="00AD10E7">
              <w:rPr>
                <w:rFonts w:asciiTheme="majorEastAsia" w:eastAsiaTheme="majorEastAsia" w:hAnsiTheme="majorEastAsia" w:hint="eastAsia"/>
                <w:sz w:val="21"/>
                <w:szCs w:val="21"/>
              </w:rPr>
              <w:t>171</w:t>
            </w:r>
            <w:r w:rsidRPr="00AD10E7">
              <w:rPr>
                <w:rFonts w:asciiTheme="majorEastAsia" w:eastAsiaTheme="majorEastAsia" w:hAnsiTheme="majorEastAsia"/>
                <w:sz w:val="21"/>
                <w:szCs w:val="21"/>
              </w:rPr>
              <w:t>号）</w:t>
            </w:r>
            <w:r w:rsidRPr="00AD10E7">
              <w:rPr>
                <w:rFonts w:asciiTheme="majorEastAsia" w:eastAsiaTheme="majorEastAsia" w:hAnsiTheme="majorEastAsia" w:hint="eastAsia"/>
                <w:sz w:val="21"/>
                <w:szCs w:val="21"/>
              </w:rPr>
              <w:t>における会計の区分</w:t>
            </w:r>
          </w:p>
          <w:p w:rsidR="002473AE" w:rsidRPr="00AD10E7" w:rsidRDefault="002473AE" w:rsidP="009937F5">
            <w:pPr>
              <w:ind w:leftChars="250" w:left="8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子ども・子育て支援法に基づく特定教育・保育施設及び特定地域型保育事業</w:t>
            </w:r>
            <w:r w:rsidRPr="00AD10E7">
              <w:rPr>
                <w:rFonts w:asciiTheme="majorEastAsia" w:eastAsiaTheme="majorEastAsia" w:hAnsiTheme="majorEastAsia" w:cs="MS-Gothic" w:hint="eastAsia"/>
                <w:kern w:val="0"/>
                <w:sz w:val="21"/>
                <w:szCs w:val="21"/>
              </w:rPr>
              <w:t>並びに特定子ども・子育て支援施設等</w:t>
            </w:r>
            <w:r w:rsidRPr="00AD10E7">
              <w:rPr>
                <w:rFonts w:asciiTheme="majorEastAsia" w:eastAsiaTheme="majorEastAsia" w:hAnsiTheme="majorEastAsia" w:hint="eastAsia"/>
                <w:sz w:val="21"/>
                <w:szCs w:val="21"/>
              </w:rPr>
              <w:t>の運営に関する基準</w:t>
            </w:r>
            <w:r w:rsidRPr="00AD10E7">
              <w:rPr>
                <w:rFonts w:asciiTheme="majorEastAsia" w:eastAsiaTheme="majorEastAsia" w:hAnsiTheme="majorEastAsia"/>
                <w:sz w:val="21"/>
                <w:szCs w:val="21"/>
              </w:rPr>
              <w:t>（平成</w:t>
            </w:r>
            <w:r w:rsidRPr="00AD10E7">
              <w:rPr>
                <w:rFonts w:asciiTheme="majorEastAsia" w:eastAsiaTheme="majorEastAsia" w:hAnsiTheme="majorEastAsia" w:hint="eastAsia"/>
                <w:sz w:val="21"/>
                <w:szCs w:val="21"/>
              </w:rPr>
              <w:t>26</w:t>
            </w:r>
            <w:r w:rsidRPr="00AD10E7">
              <w:rPr>
                <w:rFonts w:asciiTheme="majorEastAsia" w:eastAsiaTheme="majorEastAsia" w:hAnsiTheme="majorEastAsia"/>
                <w:sz w:val="21"/>
                <w:szCs w:val="21"/>
              </w:rPr>
              <w:t>年内閣府令第</w:t>
            </w:r>
            <w:r w:rsidRPr="00AD10E7">
              <w:rPr>
                <w:rFonts w:asciiTheme="majorEastAsia" w:eastAsiaTheme="majorEastAsia" w:hAnsiTheme="majorEastAsia" w:hint="eastAsia"/>
                <w:sz w:val="21"/>
                <w:szCs w:val="21"/>
              </w:rPr>
              <w:t>39</w:t>
            </w:r>
            <w:r w:rsidRPr="00AD10E7">
              <w:rPr>
                <w:rFonts w:asciiTheme="majorEastAsia" w:eastAsiaTheme="majorEastAsia" w:hAnsiTheme="majorEastAsia"/>
                <w:sz w:val="21"/>
                <w:szCs w:val="21"/>
              </w:rPr>
              <w:t>号）</w:t>
            </w:r>
            <w:r w:rsidRPr="00AD10E7">
              <w:rPr>
                <w:rFonts w:asciiTheme="majorEastAsia" w:eastAsiaTheme="majorEastAsia" w:hAnsiTheme="majorEastAsia" w:hint="eastAsia"/>
                <w:sz w:val="21"/>
                <w:szCs w:val="21"/>
              </w:rPr>
              <w:t>における会計の区分</w:t>
            </w:r>
          </w:p>
          <w:p w:rsidR="002473AE" w:rsidRPr="00AD10E7" w:rsidRDefault="002473AE" w:rsidP="009937F5">
            <w:pPr>
              <w:ind w:leftChars="250" w:left="8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①から③以外の事業については、法人の定款に定める事業ごとの区分</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サービス区分の設定は、次の方法により行う。</w:t>
            </w:r>
          </w:p>
          <w:p w:rsidR="002473AE" w:rsidRPr="00AD10E7" w:rsidRDefault="002473AE" w:rsidP="009937F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原則的な方法</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2473AE" w:rsidRPr="00AD10E7" w:rsidRDefault="002473AE" w:rsidP="009937F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簡便的な方法</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介護保険関係事業又は保育関係事業については、上記の原則にかかわらず、次の取扱いとすることができる。</w:t>
            </w:r>
          </w:p>
          <w:p w:rsidR="002473AE" w:rsidRPr="00AD10E7" w:rsidRDefault="002473AE" w:rsidP="009937F5">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介護保険関係</w:t>
            </w:r>
          </w:p>
          <w:p w:rsidR="002473AE" w:rsidRPr="00AD10E7" w:rsidRDefault="002473AE" w:rsidP="009937F5">
            <w:pPr>
              <w:ind w:leftChars="300" w:left="720" w:firstLineChars="79" w:firstLine="166"/>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次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指定訪問介護と第１号訪問事業</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指定通所介護と第１号通所事業</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指定地域密着型通所介護、指定介護予防通所介護と第１号通所事業</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指定介護予防支援と第１号介護予防ケアマネジメント事業</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指定認知症対応型通所介護と指定介護予防認知症対応型通所介護</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指定短期入所生活介護と指定介護予防短期入所生活介護</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指定小規模多機能型居宅介護と指定介護予防小規模多機能型居宅介護</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指定認知症対応型共同生活介護と指定介護予防認知症対応型共同生活介護</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指定訪問入浴介護と指定介護予防訪問入浴介護</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指定特定施設入居者生活介護と指定介護予防特定施設入居者生活介護</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福祉用具貸与と介護予防福祉用具貸与</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福祉用具販売と介護予防福祉用具販売</w:t>
            </w:r>
          </w:p>
          <w:p w:rsidR="002473AE" w:rsidRPr="00AD10E7" w:rsidRDefault="002473AE" w:rsidP="009937F5">
            <w:pPr>
              <w:ind w:leftChars="200" w:left="48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指定介護老人福祉施設といわゆる空きベッド活用方式により当該施設で実施する指定短期入所生活介護事業</w:t>
            </w:r>
          </w:p>
          <w:p w:rsidR="002473AE" w:rsidRPr="00AD10E7" w:rsidRDefault="002473AE" w:rsidP="009937F5">
            <w:pPr>
              <w:ind w:leftChars="200" w:left="480" w:firstLineChars="100" w:firstLine="210"/>
              <w:rPr>
                <w:rFonts w:asciiTheme="majorEastAsia" w:eastAsiaTheme="majorEastAsia" w:hAnsiTheme="majorEastAsia"/>
                <w:sz w:val="21"/>
                <w:szCs w:val="21"/>
              </w:rPr>
            </w:pPr>
          </w:p>
          <w:p w:rsidR="002473AE" w:rsidRPr="00AD10E7" w:rsidRDefault="002473AE" w:rsidP="009937F5">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保育関係</w:t>
            </w:r>
          </w:p>
          <w:p w:rsidR="002473AE" w:rsidRPr="00AD10E7" w:rsidRDefault="002473AE" w:rsidP="009937F5">
            <w:pPr>
              <w:ind w:leftChars="300" w:left="720" w:firstLineChars="79" w:firstLine="166"/>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子ども・子育て支援法（平成</w:t>
            </w:r>
            <w:r w:rsidRPr="00AD10E7">
              <w:rPr>
                <w:rFonts w:asciiTheme="majorEastAsia" w:eastAsiaTheme="majorEastAsia" w:hAnsiTheme="majorEastAsia"/>
                <w:sz w:val="21"/>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同一のサービス区分として差し支えない。</w:t>
            </w:r>
          </w:p>
          <w:p w:rsidR="002473AE" w:rsidRPr="00AD10E7" w:rsidRDefault="002473AE" w:rsidP="009937F5">
            <w:pPr>
              <w:ind w:leftChars="300" w:left="720" w:firstLineChars="79" w:firstLine="166"/>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2473AE" w:rsidRPr="00AD10E7" w:rsidRDefault="002473AE" w:rsidP="009937F5">
            <w:pPr>
              <w:ind w:leftChars="300" w:left="720" w:firstLineChars="79" w:firstLine="166"/>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また、各事業費の算出に当たっての基準及び内訳は、所轄庁や補助を行う自治体の求めに応じて提出できるよう書類により整理しておくものとする。</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指導監査においては、法人が行う事業に対応して設けるべきサービス区分が設けられているかを確認する。</w:t>
            </w:r>
          </w:p>
          <w:p w:rsidR="002473AE" w:rsidRPr="00AD10E7" w:rsidRDefault="002473AE" w:rsidP="009937F5">
            <w:pPr>
              <w:ind w:leftChars="200" w:left="480" w:firstLineChars="79" w:firstLine="166"/>
              <w:rPr>
                <w:rFonts w:asciiTheme="majorEastAsia" w:eastAsiaTheme="majorEastAsia" w:hAnsiTheme="majorEastAsia"/>
                <w:sz w:val="21"/>
                <w:szCs w:val="21"/>
              </w:rPr>
            </w:pP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9937F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設けるべきサービス区分が設けられていない場合は文書指摘によることとする。</w:t>
            </w:r>
          </w:p>
          <w:p w:rsidR="002473AE" w:rsidRPr="00AD10E7" w:rsidRDefault="002473AE" w:rsidP="009937F5">
            <w:pPr>
              <w:rPr>
                <w:rFonts w:asciiTheme="majorEastAsia" w:eastAsiaTheme="majorEastAsia" w:hAnsiTheme="majorEastAsia"/>
                <w:sz w:val="21"/>
                <w:szCs w:val="21"/>
              </w:rPr>
            </w:pP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9937F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定款、拠点区分資金収支明細書、拠点区分事業活動明細書</w:t>
            </w:r>
          </w:p>
          <w:p w:rsidR="002473AE" w:rsidRPr="00AD10E7" w:rsidRDefault="002473AE" w:rsidP="009937F5">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3F1563" w:rsidP="003248A1">
            <w:pPr>
              <w:jc w:val="center"/>
              <w:rPr>
                <w:rFonts w:asciiTheme="majorEastAsia" w:eastAsiaTheme="majorEastAsia" w:hAnsiTheme="majorEastAsia"/>
                <w:sz w:val="21"/>
                <w:szCs w:val="21"/>
              </w:rPr>
            </w:pPr>
            <w:r w:rsidRPr="003F1563">
              <w:rPr>
                <w:rFonts w:asciiTheme="majorEastAsia" w:eastAsiaTheme="majorEastAsia" w:hAnsiTheme="majorEastAsia"/>
                <w:noProof/>
                <w:sz w:val="21"/>
                <w:szCs w:val="21"/>
              </w:rPr>
              <mc:AlternateContent>
                <mc:Choice Requires="wps">
                  <w:drawing>
                    <wp:anchor distT="0" distB="0" distL="114300" distR="114300" simplePos="0" relativeHeight="251686912" behindDoc="0" locked="0" layoutInCell="1" allowOverlap="1" wp14:anchorId="1985B468" wp14:editId="3966C0E4">
                      <wp:simplePos x="0" y="0"/>
                      <wp:positionH relativeFrom="column">
                        <wp:posOffset>156048</wp:posOffset>
                      </wp:positionH>
                      <wp:positionV relativeFrom="paragraph">
                        <wp:posOffset>141605</wp:posOffset>
                      </wp:positionV>
                      <wp:extent cx="424815" cy="956310"/>
                      <wp:effectExtent l="0" t="0" r="13335" b="15240"/>
                      <wp:wrapNone/>
                      <wp:docPr id="12" name="テキスト ボックス 12"/>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B468" id="テキスト ボックス 12" o:spid="_x0000_s1030" type="#_x0000_t202" style="position:absolute;left:0;text-align:left;margin-left:12.3pt;margin-top:11.15pt;width:33.45pt;height:7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" fillcolor="window" strokeweight=".5pt">
                      <v:textbox style="layout-flow:vertical-ideographic">
                        <w:txbxContent>
                          <w:p w:rsidR="00525429" w:rsidRDefault="00525429" w:rsidP="003F1563">
                            <w:pPr>
                              <w:jc w:val="distribute"/>
                            </w:pPr>
                            <w:r>
                              <w:rPr>
                                <w:rFonts w:hint="eastAsia"/>
                              </w:rPr>
                              <w:t>経理で確認</w:t>
                            </w:r>
                          </w:p>
                        </w:txbxContent>
                      </v:textbox>
                    </v:shape>
                  </w:pict>
                </mc:Fallback>
              </mc:AlternateContent>
            </w:r>
          </w:p>
          <w:p w:rsidR="002473AE" w:rsidRPr="00AD10E7" w:rsidRDefault="002473AE" w:rsidP="003248A1">
            <w:pPr>
              <w:jc w:val="center"/>
              <w:rPr>
                <w:rFonts w:asciiTheme="majorEastAsia" w:eastAsiaTheme="majorEastAsia" w:hAnsiTheme="majorEastAsia"/>
                <w:sz w:val="21"/>
                <w:szCs w:val="21"/>
              </w:rPr>
            </w:pPr>
          </w:p>
        </w:tc>
        <w:tc>
          <w:tcPr>
            <w:tcW w:w="709" w:type="dxa"/>
            <w:tcBorders>
              <w:left w:val="nil"/>
            </w:tcBorders>
          </w:tcPr>
          <w:p w:rsidR="002473AE" w:rsidRPr="00AD10E7" w:rsidRDefault="002473AE" w:rsidP="003248A1">
            <w:pPr>
              <w:jc w:val="center"/>
              <w:rPr>
                <w:rFonts w:asciiTheme="majorEastAsia" w:eastAsiaTheme="majorEastAsia" w:hAnsiTheme="majorEastAsia"/>
                <w:sz w:val="21"/>
                <w:szCs w:val="21"/>
              </w:rPr>
            </w:pP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73D4">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２＿会計処理の基本的取扱いに沿った会計処理を行っているか。</w:t>
            </w:r>
          </w:p>
        </w:tc>
        <w:tc>
          <w:tcPr>
            <w:tcW w:w="1945" w:type="dxa"/>
          </w:tcPr>
          <w:p w:rsidR="002473AE" w:rsidRPr="00AD10E7" w:rsidRDefault="002473AE" w:rsidP="007F5F21">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hint="eastAsia"/>
                <w:sz w:val="21"/>
                <w:szCs w:val="21"/>
              </w:rPr>
              <w:t>会計省令第</w:t>
            </w:r>
            <w:r w:rsidRPr="00AD10E7">
              <w:rPr>
                <w:rFonts w:asciiTheme="majorEastAsia" w:eastAsiaTheme="majorEastAsia" w:hAnsiTheme="majorEastAsia"/>
                <w:sz w:val="21"/>
                <w:szCs w:val="21"/>
              </w:rPr>
              <w:t>11条、</w:t>
            </w:r>
            <w:r w:rsidRPr="00AD10E7">
              <w:rPr>
                <w:rFonts w:asciiTheme="majorEastAsia" w:eastAsiaTheme="majorEastAsia" w:hAnsiTheme="majorEastAsia" w:hint="eastAsia"/>
                <w:sz w:val="21"/>
                <w:szCs w:val="21"/>
              </w:rPr>
              <w:t>第14条第２項</w:t>
            </w:r>
            <w:r w:rsidRPr="00AD10E7">
              <w:rPr>
                <w:rFonts w:asciiTheme="majorEastAsia" w:eastAsiaTheme="majorEastAsia" w:hAnsiTheme="majorEastAsia" w:cs="MS-Gothic" w:hint="eastAsia"/>
                <w:kern w:val="0"/>
                <w:sz w:val="21"/>
                <w:szCs w:val="21"/>
              </w:rPr>
              <w:t>、第</w:t>
            </w:r>
            <w:r w:rsidRPr="00AD10E7">
              <w:rPr>
                <w:rFonts w:asciiTheme="majorEastAsia" w:eastAsiaTheme="majorEastAsia" w:hAnsiTheme="majorEastAsia" w:cs="MS-Gothic"/>
                <w:kern w:val="0"/>
                <w:sz w:val="21"/>
                <w:szCs w:val="21"/>
              </w:rPr>
              <w:t xml:space="preserve">20 </w:t>
            </w:r>
            <w:r w:rsidRPr="00AD10E7">
              <w:rPr>
                <w:rFonts w:asciiTheme="majorEastAsia" w:eastAsiaTheme="majorEastAsia" w:hAnsiTheme="majorEastAsia" w:cs="MS-Gothic" w:hint="eastAsia"/>
                <w:kern w:val="0"/>
                <w:sz w:val="21"/>
                <w:szCs w:val="21"/>
              </w:rPr>
              <w:t>条第２項</w:t>
            </w:r>
          </w:p>
          <w:p w:rsidR="002473AE" w:rsidRPr="00AD10E7" w:rsidRDefault="002473AE" w:rsidP="005F2FCF">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運用上の取扱い６</w:t>
            </w:r>
          </w:p>
          <w:p w:rsidR="002473AE" w:rsidRPr="00AD10E7" w:rsidRDefault="002473AE" w:rsidP="005F2FCF">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留意事項８、９、10</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２．会計処理の基本的取扱いに沿った会計処理を行っているか。</w:t>
            </w:r>
          </w:p>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693DA4">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AD639D">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会計省令等に定める</w:t>
            </w:r>
            <w:r w:rsidRPr="00AD10E7">
              <w:rPr>
                <w:rFonts w:asciiTheme="majorEastAsia" w:eastAsiaTheme="majorEastAsia" w:hAnsiTheme="majorEastAsia" w:hint="eastAsia"/>
                <w:sz w:val="21"/>
                <w:szCs w:val="21"/>
              </w:rPr>
              <w:t>会計処理の基本的取扱いには次のような内容があり、基本的取扱いに合わない会計処理を行っていないことを確認する。</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借入金、補助金及び寄附金はその目的に応じて帰属する拠点区分を決定し、適切な勘定科目に計上する。</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共通支出（費用）については、留意事項のとおり、例えば、人件費であれば勤務時間割合等、建物であれば延床面積等によって配分することとされており、法人において、どのような配分方法を用いたか分かるように記録したうえで、その配分方法に従って適切に処理する。</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事業区分間及び拠点区分間における内部取引については、計算書類各号第２</w:t>
            </w:r>
            <w:r w:rsidRPr="00AD10E7">
              <w:rPr>
                <w:rFonts w:asciiTheme="majorEastAsia" w:eastAsiaTheme="majorEastAsia" w:hAnsiTheme="majorEastAsia" w:cs="MS-Gothic" w:hint="eastAsia"/>
                <w:kern w:val="0"/>
                <w:sz w:val="21"/>
                <w:szCs w:val="21"/>
              </w:rPr>
              <w:t>様式及び第３</w:t>
            </w:r>
            <w:r w:rsidRPr="00AD10E7">
              <w:rPr>
                <w:rFonts w:asciiTheme="majorEastAsia" w:eastAsiaTheme="majorEastAsia" w:hAnsiTheme="majorEastAsia" w:hint="eastAsia"/>
                <w:sz w:val="21"/>
                <w:szCs w:val="21"/>
              </w:rPr>
              <w:t>様式において相殺消去する</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こととされており、法人単位の計算書類（各号第１様式）において、全ての内部取引が相殺消去されているか。</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貸借対照表上、未収金、前払金、未払金、前受金等の経常的な取引によって発生した債権債務は、流動資産又は流動</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負債に表示する。</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貸借対照表上、貸付金、借入金等の経常的な取引以外の取引によって発生した債権債務については、貸借対照表日の</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lastRenderedPageBreak/>
              <w:t>翌日から起算して１年以内に入金又は支払の期限が到来するものは流動資産又は流動負債に、入金又は支払の期限が１年を超えて到来するものは固定資産又は固定負債に表示する。</w:t>
            </w:r>
          </w:p>
          <w:p w:rsidR="002473AE" w:rsidRPr="00AD10E7" w:rsidRDefault="002473AE" w:rsidP="00F4618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F4618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会計処理の基本的取扱いに合わない会計処理を行っている場合は文書指摘によることとする。</w:t>
            </w:r>
          </w:p>
          <w:p w:rsidR="002473AE" w:rsidRPr="00AD10E7" w:rsidRDefault="002473AE" w:rsidP="00F4618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8E240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計算書類</w:t>
            </w:r>
          </w:p>
          <w:p w:rsidR="002473AE" w:rsidRPr="00AD10E7" w:rsidRDefault="002473AE" w:rsidP="008E2405">
            <w:pPr>
              <w:ind w:left="210" w:hangingChars="100" w:hanging="210"/>
              <w:rPr>
                <w:rFonts w:asciiTheme="majorEastAsia" w:eastAsiaTheme="majorEastAsia" w:hAnsiTheme="majorEastAsia"/>
                <w:sz w:val="21"/>
                <w:szCs w:val="21"/>
              </w:rPr>
            </w:pPr>
          </w:p>
        </w:tc>
        <w:tc>
          <w:tcPr>
            <w:tcW w:w="704" w:type="dxa"/>
            <w:tcBorders>
              <w:right w:val="nil"/>
            </w:tcBorders>
          </w:tcPr>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2473AE" w:rsidP="003248A1">
            <w:pPr>
              <w:ind w:left="210" w:hangingChars="100" w:hanging="210"/>
              <w:jc w:val="center"/>
              <w:rPr>
                <w:rFonts w:asciiTheme="majorEastAsia" w:eastAsiaTheme="majorEastAsia" w:hAnsiTheme="majorEastAsia"/>
                <w:sz w:val="21"/>
                <w:szCs w:val="21"/>
              </w:rPr>
            </w:pPr>
          </w:p>
          <w:p w:rsidR="002473AE" w:rsidRPr="00AD10E7" w:rsidRDefault="003F1563" w:rsidP="003248A1">
            <w:pPr>
              <w:ind w:left="210" w:hangingChars="100" w:hanging="210"/>
              <w:jc w:val="center"/>
              <w:rPr>
                <w:rFonts w:asciiTheme="majorEastAsia" w:eastAsiaTheme="majorEastAsia" w:hAnsiTheme="majorEastAsia"/>
                <w:sz w:val="21"/>
                <w:szCs w:val="21"/>
              </w:rPr>
            </w:pPr>
            <w:r w:rsidRPr="003F1563">
              <w:rPr>
                <w:rFonts w:asciiTheme="majorEastAsia" w:eastAsiaTheme="majorEastAsia" w:hAnsiTheme="majorEastAsia"/>
                <w:noProof/>
                <w:sz w:val="21"/>
                <w:szCs w:val="21"/>
              </w:rPr>
              <mc:AlternateContent>
                <mc:Choice Requires="wps">
                  <w:drawing>
                    <wp:anchor distT="0" distB="0" distL="114300" distR="114300" simplePos="0" relativeHeight="251688960" behindDoc="0" locked="0" layoutInCell="1" allowOverlap="1" wp14:anchorId="1985B468" wp14:editId="3966C0E4">
                      <wp:simplePos x="0" y="0"/>
                      <wp:positionH relativeFrom="column">
                        <wp:posOffset>176368</wp:posOffset>
                      </wp:positionH>
                      <wp:positionV relativeFrom="paragraph">
                        <wp:posOffset>241935</wp:posOffset>
                      </wp:positionV>
                      <wp:extent cx="424815" cy="956310"/>
                      <wp:effectExtent l="0" t="0" r="13335" b="15240"/>
                      <wp:wrapNone/>
                      <wp:docPr id="13" name="テキスト ボックス 13"/>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B468" id="テキスト ボックス 13" o:spid="_x0000_s1031" type="#_x0000_t202" style="position:absolute;left:0;text-align:left;margin-left:13.9pt;margin-top:19.05pt;width:33.45pt;height:7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" fillcolor="window" strokeweight=".5pt">
                      <v:textbox style="layout-flow:vertical-ideographic">
                        <w:txbxContent>
                          <w:p w:rsidR="00525429" w:rsidRDefault="00525429" w:rsidP="003F1563">
                            <w:pPr>
                              <w:jc w:val="distribute"/>
                            </w:pPr>
                            <w:r>
                              <w:rPr>
                                <w:rFonts w:hint="eastAsia"/>
                              </w:rPr>
                              <w:t>経理で確認</w:t>
                            </w:r>
                          </w:p>
                        </w:txbxContent>
                      </v:textbox>
                    </v:shape>
                  </w:pict>
                </mc:Fallback>
              </mc:AlternateContent>
            </w:r>
          </w:p>
          <w:p w:rsidR="002473AE" w:rsidRPr="00AD10E7" w:rsidRDefault="002473AE" w:rsidP="003248A1">
            <w:pPr>
              <w:ind w:left="210" w:hangingChars="100" w:hanging="210"/>
              <w:jc w:val="center"/>
              <w:rPr>
                <w:rFonts w:asciiTheme="majorEastAsia" w:eastAsiaTheme="majorEastAsia" w:hAnsiTheme="majorEastAsia"/>
                <w:sz w:val="21"/>
                <w:szCs w:val="21"/>
              </w:rPr>
            </w:pPr>
          </w:p>
        </w:tc>
        <w:tc>
          <w:tcPr>
            <w:tcW w:w="709" w:type="dxa"/>
            <w:tcBorders>
              <w:left w:val="nil"/>
            </w:tcBorders>
          </w:tcPr>
          <w:p w:rsidR="002473AE" w:rsidRPr="00AD10E7" w:rsidRDefault="002473AE" w:rsidP="003248A1">
            <w:pPr>
              <w:ind w:left="210" w:hangingChars="100" w:hanging="210"/>
              <w:jc w:val="center"/>
              <w:rPr>
                <w:rFonts w:asciiTheme="majorEastAsia" w:eastAsiaTheme="majorEastAsia" w:hAnsiTheme="majorEastAsia"/>
                <w:sz w:val="21"/>
                <w:szCs w:val="21"/>
              </w:rPr>
            </w:pP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73D4">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３＿計算書類が法令に基づき適正に作成されているか。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会計省令第７条の２、留意事項７</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作成すべき計算書類が作成されているか。</w:t>
            </w:r>
          </w:p>
        </w:tc>
        <w:tc>
          <w:tcPr>
            <w:tcW w:w="12020"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rsidR="002473AE" w:rsidRPr="00AD10E7" w:rsidRDefault="002473AE" w:rsidP="000348B1">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計算書類の作成は次のとおり行う。</w:t>
            </w:r>
          </w:p>
          <w:p w:rsidR="002473AE" w:rsidRPr="00AD10E7" w:rsidRDefault="002473AE" w:rsidP="000348B1">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記載する金額は、原則として総額をもって、かつ、１円単位で表示する。</w:t>
            </w:r>
          </w:p>
          <w:p w:rsidR="002473AE" w:rsidRPr="00AD10E7" w:rsidRDefault="002473AE" w:rsidP="000348B1">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計算書類の様式は、会計省令に定めるところ（第１号第１様式から第３号第４様式まで）による。</w:t>
            </w:r>
          </w:p>
          <w:p w:rsidR="002473AE" w:rsidRPr="00AD10E7" w:rsidRDefault="002473AE" w:rsidP="000D1121">
            <w:pPr>
              <w:ind w:leftChars="88" w:left="459" w:hangingChars="118" w:hanging="248"/>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各号第２様式については、事業区分が社会福祉事業のみの法人は省略可能であり、各号第３様式については、当該事業区分に拠点区分が一つである場合は省略可能である。</w:t>
            </w:r>
          </w:p>
          <w:p w:rsidR="002473AE" w:rsidRPr="00AD10E7" w:rsidRDefault="002473AE" w:rsidP="000D1121">
            <w:pPr>
              <w:ind w:leftChars="88" w:left="459" w:hangingChars="118" w:hanging="248"/>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各号第４様式については、各拠点区分に作成しなければならない。</w:t>
            </w:r>
          </w:p>
          <w:p w:rsidR="002473AE" w:rsidRPr="00AD10E7" w:rsidRDefault="002473AE" w:rsidP="000348B1">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rsidR="002473AE" w:rsidRPr="00AD10E7" w:rsidRDefault="002473AE" w:rsidP="009937F5">
            <w:pPr>
              <w:rPr>
                <w:rFonts w:asciiTheme="majorEastAsia" w:eastAsiaTheme="majorEastAsia" w:hAnsiTheme="majorEastAsia"/>
                <w:sz w:val="21"/>
                <w:szCs w:val="21"/>
              </w:rPr>
            </w:pPr>
          </w:p>
          <w:p w:rsidR="002473AE" w:rsidRPr="00AD10E7" w:rsidRDefault="003F1563" w:rsidP="009937F5">
            <w:pPr>
              <w:rPr>
                <w:rFonts w:asciiTheme="majorEastAsia" w:eastAsiaTheme="majorEastAsia" w:hAnsiTheme="majorEastAsia"/>
                <w:sz w:val="21"/>
                <w:szCs w:val="21"/>
              </w:rPr>
            </w:pPr>
            <w:r w:rsidRPr="003F1563">
              <w:rPr>
                <w:rFonts w:asciiTheme="majorEastAsia" w:eastAsiaTheme="majorEastAsia" w:hAnsiTheme="majorEastAsia"/>
                <w:noProof/>
                <w:sz w:val="21"/>
                <w:szCs w:val="21"/>
              </w:rPr>
              <mc:AlternateContent>
                <mc:Choice Requires="wps">
                  <w:drawing>
                    <wp:anchor distT="0" distB="0" distL="114300" distR="114300" simplePos="0" relativeHeight="251691008" behindDoc="0" locked="0" layoutInCell="1" allowOverlap="1" wp14:anchorId="1985B468" wp14:editId="3966C0E4">
                      <wp:simplePos x="0" y="0"/>
                      <wp:positionH relativeFrom="column">
                        <wp:posOffset>7774571</wp:posOffset>
                      </wp:positionH>
                      <wp:positionV relativeFrom="paragraph">
                        <wp:posOffset>110534</wp:posOffset>
                      </wp:positionV>
                      <wp:extent cx="424815" cy="956310"/>
                      <wp:effectExtent l="0" t="0" r="13335" b="15240"/>
                      <wp:wrapNone/>
                      <wp:docPr id="14" name="テキスト ボックス 14"/>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B468" id="テキスト ボックス 14" o:spid="_x0000_s1032" type="#_x0000_t202" style="position:absolute;left:0;text-align:left;margin-left:612.15pt;margin-top:8.7pt;width:33.45pt;height:7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" fillcolor="window" strokeweight=".5pt">
                      <v:textbox style="layout-flow:vertical-ideographic">
                        <w:txbxContent>
                          <w:p w:rsidR="00525429" w:rsidRDefault="00525429" w:rsidP="003F1563">
                            <w:pPr>
                              <w:jc w:val="distribute"/>
                            </w:pPr>
                            <w:r>
                              <w:rPr>
                                <w:rFonts w:hint="eastAsia"/>
                              </w:rPr>
                              <w:t>経理で確認</w:t>
                            </w:r>
                          </w:p>
                        </w:txbxContent>
                      </v:textbox>
                    </v:shape>
                  </w:pict>
                </mc:Fallback>
              </mc:AlternateContent>
            </w:r>
            <w:r w:rsidR="002473AE" w:rsidRPr="00AD10E7">
              <w:rPr>
                <w:rFonts w:asciiTheme="majorEastAsia" w:eastAsiaTheme="majorEastAsia" w:hAnsiTheme="majorEastAsia" w:hint="eastAsia"/>
                <w:sz w:val="21"/>
                <w:szCs w:val="21"/>
              </w:rPr>
              <w:t>＜指摘基準＞</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作成すべき計算書類が作成されていない場合は文書指摘によることとする。</w:t>
            </w:r>
          </w:p>
          <w:p w:rsidR="002473AE" w:rsidRPr="00AD10E7" w:rsidRDefault="002473AE" w:rsidP="009937F5">
            <w:pPr>
              <w:rPr>
                <w:rFonts w:asciiTheme="majorEastAsia" w:eastAsiaTheme="majorEastAsia" w:hAnsiTheme="majorEastAsia"/>
                <w:sz w:val="21"/>
                <w:szCs w:val="21"/>
              </w:rPr>
            </w:pP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9101F4">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計算書類</w:t>
            </w:r>
          </w:p>
          <w:p w:rsidR="002473AE" w:rsidRPr="00AD10E7" w:rsidRDefault="002473AE" w:rsidP="009101F4">
            <w:pPr>
              <w:ind w:leftChars="100" w:left="240"/>
              <w:rPr>
                <w:rFonts w:asciiTheme="majorEastAsia" w:eastAsiaTheme="majorEastAsia" w:hAnsiTheme="majorEastAsia"/>
                <w:sz w:val="21"/>
                <w:szCs w:val="21"/>
              </w:rPr>
            </w:pPr>
          </w:p>
        </w:tc>
        <w:tc>
          <w:tcPr>
            <w:tcW w:w="704" w:type="dxa"/>
            <w:tcBorders>
              <w:right w:val="nil"/>
            </w:tcBorders>
          </w:tcPr>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F1563">
            <w:pPr>
              <w:jc w:val="center"/>
              <w:rPr>
                <w:rFonts w:asciiTheme="majorEastAsia" w:eastAsiaTheme="majorEastAsia" w:hAnsiTheme="majorEastAsia"/>
                <w:sz w:val="21"/>
                <w:szCs w:val="21"/>
              </w:rPr>
            </w:pPr>
          </w:p>
        </w:tc>
        <w:tc>
          <w:tcPr>
            <w:tcW w:w="709" w:type="dxa"/>
            <w:tcBorders>
              <w:left w:val="nil"/>
            </w:tcBorders>
          </w:tcPr>
          <w:p w:rsidR="002473AE" w:rsidRPr="00AD10E7" w:rsidRDefault="002473AE" w:rsidP="003248A1">
            <w:pPr>
              <w:jc w:val="center"/>
              <w:rPr>
                <w:rFonts w:asciiTheme="majorEastAsia" w:eastAsiaTheme="majorEastAsia" w:hAnsiTheme="majorEastAsia"/>
                <w:sz w:val="21"/>
                <w:szCs w:val="21"/>
              </w:rPr>
            </w:pP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73D4">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資金収支計算書</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w:t>
            </w:r>
            <w:r w:rsidRPr="00AD10E7">
              <w:rPr>
                <w:rFonts w:asciiTheme="majorEastAsia" w:eastAsiaTheme="majorEastAsia" w:hAnsiTheme="majorEastAsia"/>
                <w:sz w:val="21"/>
                <w:szCs w:val="21"/>
              </w:rPr>
              <w:t>13条、</w:t>
            </w:r>
          </w:p>
          <w:p w:rsidR="002473AE" w:rsidRPr="00AD10E7" w:rsidRDefault="002473A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運用上の取扱い５</w:t>
            </w:r>
          </w:p>
          <w:p w:rsidR="002473AE" w:rsidRPr="00AD10E7" w:rsidRDefault="002473A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留意事項２の（１）</w:t>
            </w:r>
          </w:p>
        </w:tc>
        <w:tc>
          <w:tcPr>
            <w:tcW w:w="3404" w:type="dxa"/>
            <w:shd w:val="clear" w:color="auto" w:fill="auto"/>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計算書類に整合性がとれているか。</w:t>
            </w:r>
          </w:p>
        </w:tc>
        <w:tc>
          <w:tcPr>
            <w:tcW w:w="12020" w:type="dxa"/>
          </w:tcPr>
          <w:p w:rsidR="002473AE" w:rsidRPr="00AD10E7" w:rsidRDefault="002473AE" w:rsidP="00BC3EDF">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AD639D">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資金収支計算書の当期末支払資金残高と貸借対照表の当年度末支払資金残高（流動資産と流動負債の差額。ただし、１年基準（注）により固定資産又は固定負債から振り替えられた流動資産・流動負債、引当金及び棚卸資産（貯蔵品を除く。）を除く。）は一致しているか確認する。</w:t>
            </w:r>
          </w:p>
          <w:p w:rsidR="002473AE" w:rsidRPr="00AD10E7" w:rsidRDefault="002473AE" w:rsidP="00490942">
            <w:pPr>
              <w:autoSpaceDE w:val="0"/>
              <w:autoSpaceDN w:val="0"/>
              <w:adjustRightInd w:val="0"/>
              <w:ind w:left="840" w:hangingChars="400" w:hanging="84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（注）「一年以内○○」と表示しない勘定科目もあるため留意する（例：長期前払費用から前払費用、投資有価証券から有価証券）</w:t>
            </w:r>
          </w:p>
          <w:p w:rsidR="002473AE" w:rsidRPr="00AD10E7" w:rsidRDefault="002473AE" w:rsidP="00BC3EDF">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〇　資金収支計算書の前期末支払資金残高も同様に貸借対照表の前年度末支払資金残高と一致しているか確認する。</w:t>
            </w:r>
          </w:p>
          <w:p w:rsidR="002473AE" w:rsidRPr="00AD10E7" w:rsidRDefault="002473A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「予算」欄の金額は、理事会で承認された最終補正予算額（補正が無い場合は当初の予算額）と一致しているか確認する。</w:t>
            </w:r>
          </w:p>
        </w:tc>
        <w:tc>
          <w:tcPr>
            <w:tcW w:w="704" w:type="dxa"/>
            <w:tcBorders>
              <w:right w:val="nil"/>
            </w:tcBorders>
          </w:tcPr>
          <w:p w:rsidR="002473AE" w:rsidRPr="00AD10E7" w:rsidRDefault="002473AE">
            <w:pPr>
              <w:rPr>
                <w:rFonts w:asciiTheme="majorEastAsia" w:eastAsiaTheme="majorEastAsia" w:hAnsiTheme="majorEastAsia"/>
                <w:noProof/>
                <w:sz w:val="21"/>
                <w:szCs w:val="21"/>
              </w:rPr>
            </w:pPr>
          </w:p>
        </w:tc>
        <w:tc>
          <w:tcPr>
            <w:tcW w:w="709" w:type="dxa"/>
            <w:tcBorders>
              <w:left w:val="nil"/>
            </w:tcBorders>
          </w:tcPr>
          <w:p w:rsidR="002473AE" w:rsidRPr="00AD10E7" w:rsidRDefault="002473AE">
            <w:pPr>
              <w:rPr>
                <w:rFonts w:asciiTheme="majorEastAsia" w:eastAsiaTheme="majorEastAsia" w:hAnsiTheme="majorEastAsia"/>
                <w:noProof/>
                <w:sz w:val="21"/>
                <w:szCs w:val="21"/>
              </w:rPr>
            </w:pP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73D4">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会計省令第１号第</w:t>
            </w:r>
            <w:r w:rsidRPr="00AD10E7">
              <w:rPr>
                <w:rFonts w:asciiTheme="majorEastAsia" w:eastAsiaTheme="majorEastAsia" w:hAnsiTheme="majorEastAsia" w:hint="eastAsia"/>
                <w:sz w:val="21"/>
                <w:szCs w:val="21"/>
              </w:rPr>
              <w:lastRenderedPageBreak/>
              <w:t>１様式から第４様式まで</w:t>
            </w:r>
          </w:p>
          <w:p w:rsidR="002473AE" w:rsidRPr="00AD10E7" w:rsidRDefault="002473AE" w:rsidP="000920A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資金収支計算書の様式が会計</w:t>
            </w:r>
            <w:r w:rsidRPr="00AD10E7">
              <w:rPr>
                <w:rFonts w:asciiTheme="majorEastAsia" w:eastAsiaTheme="majorEastAsia" w:hAnsiTheme="majorEastAsia" w:hint="eastAsia"/>
                <w:sz w:val="21"/>
                <w:szCs w:val="21"/>
              </w:rPr>
              <w:lastRenderedPageBreak/>
              <w:t>基準に則しているか。</w:t>
            </w:r>
          </w:p>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D1121">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1F6ADD" w:rsidP="009101F4">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noProof/>
                <w:sz w:val="21"/>
                <w:szCs w:val="21"/>
              </w:rPr>
              <w:lastRenderedPageBreak/>
              <mc:AlternateContent>
                <mc:Choice Requires="wps">
                  <w:drawing>
                    <wp:anchor distT="0" distB="0" distL="114300" distR="114300" simplePos="0" relativeHeight="251672576" behindDoc="0" locked="0" layoutInCell="1" allowOverlap="1" wp14:anchorId="5666D81B" wp14:editId="427D6909">
                      <wp:simplePos x="0" y="0"/>
                      <wp:positionH relativeFrom="column">
                        <wp:posOffset>2499094</wp:posOffset>
                      </wp:positionH>
                      <wp:positionV relativeFrom="paragraph">
                        <wp:posOffset>61182</wp:posOffset>
                      </wp:positionV>
                      <wp:extent cx="5592725" cy="329609"/>
                      <wp:effectExtent l="0" t="0" r="27305" b="13335"/>
                      <wp:wrapNone/>
                      <wp:docPr id="3" name="テキスト ボックス 3"/>
                      <wp:cNvGraphicFramePr/>
                      <a:graphic xmlns:a="http://schemas.openxmlformats.org/drawingml/2006/main">
                        <a:graphicData uri="http://schemas.microsoft.com/office/word/2010/wordprocessingShape">
                          <wps:wsp>
                            <wps:cNvSpPr txBox="1"/>
                            <wps:spPr>
                              <a:xfrm>
                                <a:off x="0" y="0"/>
                                <a:ext cx="5592725" cy="329609"/>
                              </a:xfrm>
                              <a:prstGeom prst="rect">
                                <a:avLst/>
                              </a:prstGeom>
                              <a:solidFill>
                                <a:sysClr val="window" lastClr="FFFFFF"/>
                              </a:solidFill>
                              <a:ln w="6350">
                                <a:solidFill>
                                  <a:prstClr val="black"/>
                                </a:solidFill>
                              </a:ln>
                              <a:effectLst/>
                            </wps:spPr>
                            <wps:txbx>
                              <w:txbxContent>
                                <w:p w:rsidR="00525429" w:rsidRPr="004B1F9F" w:rsidRDefault="00525429" w:rsidP="00253A3C">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D81B" id="テキスト ボックス 3" o:spid="_x0000_s1033" type="#_x0000_t202" style="position:absolute;left:0;text-align:left;margin-left:196.8pt;margin-top:4.8pt;width:440.35pt;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" fillcolor="window" strokeweight=".5pt">
                      <v:textbox>
                        <w:txbxContent>
                          <w:p w:rsidR="00525429" w:rsidRPr="004B1F9F" w:rsidRDefault="00525429" w:rsidP="00253A3C">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002473AE" w:rsidRPr="00AD10E7">
              <w:rPr>
                <w:rFonts w:asciiTheme="majorEastAsia" w:eastAsiaTheme="majorEastAsia" w:hAnsiTheme="majorEastAsia"/>
                <w:noProof/>
                <w:sz w:val="21"/>
                <w:szCs w:val="21"/>
              </w:rPr>
              <mc:AlternateContent>
                <mc:Choice Requires="wps">
                  <w:drawing>
                    <wp:anchor distT="0" distB="0" distL="114300" distR="114300" simplePos="0" relativeHeight="251671552" behindDoc="0" locked="0" layoutInCell="1" allowOverlap="1" wp14:anchorId="60336751" wp14:editId="2F0F8198">
                      <wp:simplePos x="0" y="0"/>
                      <wp:positionH relativeFrom="column">
                        <wp:posOffset>2166199</wp:posOffset>
                      </wp:positionH>
                      <wp:positionV relativeFrom="paragraph">
                        <wp:posOffset>166774</wp:posOffset>
                      </wp:positionV>
                      <wp:extent cx="249382" cy="726704"/>
                      <wp:effectExtent l="0" t="0" r="17780" b="16510"/>
                      <wp:wrapNone/>
                      <wp:docPr id="2" name="右中かっこ 2"/>
                      <wp:cNvGraphicFramePr/>
                      <a:graphic xmlns:a="http://schemas.openxmlformats.org/drawingml/2006/main">
                        <a:graphicData uri="http://schemas.microsoft.com/office/word/2010/wordprocessingShape">
                          <wps:wsp>
                            <wps:cNvSpPr/>
                            <wps:spPr>
                              <a:xfrm>
                                <a:off x="0" y="0"/>
                                <a:ext cx="249382" cy="726704"/>
                              </a:xfrm>
                              <a:prstGeom prst="rightBrace">
                                <a:avLst>
                                  <a:gd name="adj1" fmla="val 0"/>
                                  <a:gd name="adj2" fmla="val 1747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55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70.55pt;margin-top:13.15pt;width:19.65pt;height:5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" adj="0,3775" strokecolor="windowText"/>
                  </w:pict>
                </mc:Fallback>
              </mc:AlternateContent>
            </w:r>
            <w:r w:rsidR="002473AE" w:rsidRPr="00AD10E7">
              <w:rPr>
                <w:rFonts w:asciiTheme="majorEastAsia" w:eastAsiaTheme="majorEastAsia" w:hAnsiTheme="majorEastAsia" w:hint="eastAsia"/>
                <w:sz w:val="21"/>
                <w:szCs w:val="21"/>
              </w:rPr>
              <w:t>資金収支計算書</w:t>
            </w:r>
          </w:p>
          <w:p w:rsidR="002473AE" w:rsidRPr="00AD10E7" w:rsidRDefault="002473AE" w:rsidP="009937F5">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イ　法人単位資金収支計算書</w:t>
            </w:r>
          </w:p>
          <w:p w:rsidR="002473AE" w:rsidRPr="00AD10E7" w:rsidRDefault="001F6ADD" w:rsidP="009937F5">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noProof/>
                <w:sz w:val="21"/>
                <w:szCs w:val="21"/>
              </w:rPr>
              <mc:AlternateContent>
                <mc:Choice Requires="wps">
                  <w:drawing>
                    <wp:anchor distT="0" distB="0" distL="114300" distR="114300" simplePos="0" relativeHeight="251673600" behindDoc="0" locked="0" layoutInCell="1" allowOverlap="1" wp14:anchorId="00EB5EAB" wp14:editId="609B6D4F">
                      <wp:simplePos x="0" y="0"/>
                      <wp:positionH relativeFrom="column">
                        <wp:posOffset>2573744</wp:posOffset>
                      </wp:positionH>
                      <wp:positionV relativeFrom="paragraph">
                        <wp:posOffset>135949</wp:posOffset>
                      </wp:positionV>
                      <wp:extent cx="5156790" cy="765545"/>
                      <wp:effectExtent l="0" t="0" r="25400" b="15875"/>
                      <wp:wrapNone/>
                      <wp:docPr id="4" name="テキスト ボックス 4"/>
                      <wp:cNvGraphicFramePr/>
                      <a:graphic xmlns:a="http://schemas.openxmlformats.org/drawingml/2006/main">
                        <a:graphicData uri="http://schemas.microsoft.com/office/word/2010/wordprocessingShape">
                          <wps:wsp>
                            <wps:cNvSpPr txBox="1"/>
                            <wps:spPr>
                              <a:xfrm>
                                <a:off x="0" y="0"/>
                                <a:ext cx="5156790" cy="765545"/>
                              </a:xfrm>
                              <a:prstGeom prst="rect">
                                <a:avLst/>
                              </a:prstGeom>
                              <a:solidFill>
                                <a:sysClr val="window" lastClr="FFFFFF"/>
                              </a:solidFill>
                              <a:ln w="6350">
                                <a:solidFill>
                                  <a:prstClr val="black"/>
                                </a:solidFill>
                              </a:ln>
                              <a:effectLst/>
                            </wps:spPr>
                            <wps:txbx>
                              <w:txbxContent>
                                <w:p w:rsidR="00525429" w:rsidRPr="004B1F9F" w:rsidRDefault="00525429"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5EAB" id="テキスト ボックス 4" o:spid="_x0000_s1034" type="#_x0000_t202" style="position:absolute;left:0;text-align:left;margin-left:202.65pt;margin-top:10.7pt;width:406.05pt;height:6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" fillcolor="window" strokeweight=".5pt">
                      <v:textbox>
                        <w:txbxContent>
                          <w:p w:rsidR="00525429" w:rsidRPr="004B1F9F" w:rsidRDefault="00525429"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2473AE" w:rsidRPr="00AD10E7">
              <w:rPr>
                <w:rFonts w:asciiTheme="majorEastAsia" w:eastAsiaTheme="majorEastAsia" w:hAnsiTheme="majorEastAsia" w:hint="eastAsia"/>
                <w:sz w:val="21"/>
                <w:szCs w:val="21"/>
              </w:rPr>
              <w:t>ロ　資金収支内訳表</w:t>
            </w:r>
          </w:p>
          <w:p w:rsidR="002473AE" w:rsidRPr="00AD10E7" w:rsidRDefault="002473AE" w:rsidP="009937F5">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ハ　事業区分資金収支内訳表</w:t>
            </w:r>
          </w:p>
          <w:p w:rsidR="002473AE" w:rsidRPr="00AD10E7" w:rsidRDefault="002473AE" w:rsidP="009937F5">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ニ　拠点区分資金収支計算書　・・・・</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59353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資金収支計算書の様式が会計基準に則して作成されていない場合は文書指摘によることとする。</w:t>
            </w:r>
          </w:p>
          <w:p w:rsidR="002473AE" w:rsidRPr="00AD10E7" w:rsidRDefault="002473AE" w:rsidP="00593532">
            <w:pPr>
              <w:rPr>
                <w:rFonts w:asciiTheme="majorEastAsia" w:eastAsiaTheme="majorEastAsia" w:hAnsiTheme="majorEastAsia"/>
                <w:sz w:val="21"/>
                <w:szCs w:val="21"/>
              </w:rPr>
            </w:pPr>
          </w:p>
        </w:tc>
        <w:tc>
          <w:tcPr>
            <w:tcW w:w="704" w:type="dxa"/>
            <w:tcBorders>
              <w:right w:val="nil"/>
            </w:tcBorders>
          </w:tcPr>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3F1563">
            <w:pPr>
              <w:widowControl/>
              <w:jc w:val="left"/>
              <w:rPr>
                <w:rFonts w:asciiTheme="majorEastAsia" w:eastAsiaTheme="majorEastAsia" w:hAnsiTheme="majorEastAsia"/>
                <w:sz w:val="21"/>
                <w:szCs w:val="21"/>
              </w:rPr>
            </w:pPr>
            <w:r w:rsidRPr="003F1563">
              <w:rPr>
                <w:rFonts w:asciiTheme="majorEastAsia" w:eastAsiaTheme="majorEastAsia" w:hAnsiTheme="majorEastAsia"/>
                <w:noProof/>
                <w:sz w:val="21"/>
                <w:szCs w:val="21"/>
              </w:rPr>
              <mc:AlternateContent>
                <mc:Choice Requires="wps">
                  <w:drawing>
                    <wp:anchor distT="0" distB="0" distL="114300" distR="114300" simplePos="0" relativeHeight="251693056" behindDoc="0" locked="0" layoutInCell="1" allowOverlap="1" wp14:anchorId="1985B468" wp14:editId="3966C0E4">
                      <wp:simplePos x="0" y="0"/>
                      <wp:positionH relativeFrom="column">
                        <wp:posOffset>165262</wp:posOffset>
                      </wp:positionH>
                      <wp:positionV relativeFrom="paragraph">
                        <wp:posOffset>241300</wp:posOffset>
                      </wp:positionV>
                      <wp:extent cx="424815" cy="956310"/>
                      <wp:effectExtent l="0" t="0" r="13335" b="15240"/>
                      <wp:wrapNone/>
                      <wp:docPr id="15" name="テキスト ボックス 15"/>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B468" id="テキスト ボックス 15" o:spid="_x0000_s1035" type="#_x0000_t202" style="position:absolute;margin-left:13pt;margin-top:19pt;width:33.45pt;height:7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" fillcolor="window" strokeweight=".5pt">
                      <v:textbox style="layout-flow:vertical-ideographic">
                        <w:txbxContent>
                          <w:p w:rsidR="00525429" w:rsidRDefault="00525429" w:rsidP="003F1563">
                            <w:pPr>
                              <w:jc w:val="distribute"/>
                            </w:pPr>
                            <w:r>
                              <w:rPr>
                                <w:rFonts w:hint="eastAsia"/>
                              </w:rPr>
                              <w:t>経理で確認</w:t>
                            </w:r>
                          </w:p>
                        </w:txbxContent>
                      </v:textbox>
                    </v:shape>
                  </w:pict>
                </mc:Fallback>
              </mc:AlternateContent>
            </w: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tc>
        <w:tc>
          <w:tcPr>
            <w:tcW w:w="709" w:type="dxa"/>
            <w:tcBorders>
              <w:left w:val="nil"/>
            </w:tcBorders>
          </w:tcPr>
          <w:p w:rsidR="002473AE" w:rsidRPr="00AD10E7" w:rsidRDefault="002473AE">
            <w:pPr>
              <w:widowControl/>
              <w:jc w:val="left"/>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9937F5">
            <w:pPr>
              <w:rPr>
                <w:rFonts w:asciiTheme="majorEastAsia" w:eastAsiaTheme="majorEastAsia" w:hAnsiTheme="majorEastAsia"/>
                <w:sz w:val="21"/>
                <w:szCs w:val="21"/>
              </w:rPr>
            </w:pPr>
          </w:p>
        </w:tc>
        <w:tc>
          <w:tcPr>
            <w:tcW w:w="2368" w:type="dxa"/>
          </w:tcPr>
          <w:p w:rsidR="002473AE" w:rsidRPr="00AD10E7" w:rsidRDefault="002473AE" w:rsidP="009937F5">
            <w:pPr>
              <w:rPr>
                <w:rFonts w:asciiTheme="majorEastAsia" w:eastAsiaTheme="majorEastAsia" w:hAnsiTheme="majorEastAsia"/>
                <w:sz w:val="21"/>
                <w:szCs w:val="21"/>
              </w:rPr>
            </w:pPr>
          </w:p>
        </w:tc>
        <w:tc>
          <w:tcPr>
            <w:tcW w:w="1945"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留意事項２の（１）、（２）</w:t>
            </w:r>
          </w:p>
          <w:p w:rsidR="002473AE" w:rsidRPr="00AD10E7" w:rsidRDefault="002473AE" w:rsidP="009937F5">
            <w:pPr>
              <w:rPr>
                <w:rFonts w:asciiTheme="majorEastAsia" w:eastAsiaTheme="majorEastAsia" w:hAnsiTheme="majorEastAsia"/>
                <w:sz w:val="21"/>
                <w:szCs w:val="21"/>
              </w:rPr>
            </w:pPr>
          </w:p>
        </w:tc>
        <w:tc>
          <w:tcPr>
            <w:tcW w:w="3404" w:type="dxa"/>
          </w:tcPr>
          <w:p w:rsidR="002473AE" w:rsidRPr="00AD10E7" w:rsidRDefault="002473AE" w:rsidP="009101F4">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資金収支予算書は、定款の定め等に従い適正な手続により作成されているか。</w:t>
            </w:r>
          </w:p>
        </w:tc>
        <w:tc>
          <w:tcPr>
            <w:tcW w:w="12020"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毎年度、全ての収入及び支出について予算を編成し、資金収支予算書を作成した上で、その予算に基づいて事業活動を行うものとする。また、資金収支予算書は、事業計画をもとに、各拠点区分に資金収支計算書の勘定科目に準拠して作成する（留意事項２の（１）、（２））。</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資金収支予算書の作成に関する手続は法定されていないが、収入支出予算の編成は法人の運営に関する重要事項であり、定款において、その作成及び承認に関して定めておくべきである（注）。</w:t>
            </w:r>
          </w:p>
          <w:p w:rsidR="002473AE" w:rsidRPr="00AD10E7" w:rsidRDefault="002473AE" w:rsidP="009937F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（注）定款例第</w:t>
            </w:r>
            <w:r w:rsidRPr="00AD10E7">
              <w:rPr>
                <w:rFonts w:asciiTheme="majorEastAsia" w:eastAsiaTheme="majorEastAsia" w:hAnsiTheme="majorEastAsia"/>
                <w:sz w:val="21"/>
                <w:szCs w:val="21"/>
              </w:rPr>
              <w:t>31条第１項では、</w:t>
            </w:r>
            <w:r w:rsidRPr="00AD10E7">
              <w:rPr>
                <w:rFonts w:asciiTheme="majorEastAsia" w:eastAsiaTheme="majorEastAsia" w:hAnsiTheme="majorEastAsia" w:hint="eastAsia"/>
                <w:sz w:val="21"/>
                <w:szCs w:val="21"/>
              </w:rPr>
              <w:t>毎会計年度開始の日の前日までに、</w:t>
            </w:r>
            <w:r w:rsidRPr="00AD10E7">
              <w:rPr>
                <w:rFonts w:asciiTheme="majorEastAsia" w:eastAsiaTheme="majorEastAsia" w:hAnsiTheme="majorEastAsia"/>
                <w:sz w:val="21"/>
                <w:szCs w:val="21"/>
              </w:rPr>
              <w:t>予算は理事長が作成し、</w:t>
            </w:r>
          </w:p>
          <w:p w:rsidR="002473AE" w:rsidRPr="00AD10E7" w:rsidRDefault="002473AE" w:rsidP="009937F5">
            <w:pPr>
              <w:ind w:firstLineChars="300" w:firstLine="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（例１）理事会の承認</w:t>
            </w:r>
          </w:p>
          <w:p w:rsidR="002473AE" w:rsidRPr="00AD10E7" w:rsidRDefault="002473AE" w:rsidP="009937F5">
            <w:pPr>
              <w:ind w:firstLineChars="300" w:firstLine="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（例２）理事会の決議を経て、評議員会の承認</w:t>
            </w:r>
          </w:p>
          <w:p w:rsidR="002473AE" w:rsidRPr="00AD10E7" w:rsidRDefault="002473AE" w:rsidP="009937F5">
            <w:pPr>
              <w:ind w:firstLineChars="300" w:firstLine="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を受けなければならないとしている。</w:t>
            </w:r>
          </w:p>
          <w:p w:rsidR="002473AE" w:rsidRPr="00AD10E7" w:rsidRDefault="002473AE" w:rsidP="009937F5">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定款において、予算を評議員会の承認事項とすることは、租税特別措置法第</w:t>
            </w:r>
            <w:r w:rsidRPr="00AD10E7">
              <w:rPr>
                <w:rFonts w:asciiTheme="majorEastAsia" w:eastAsiaTheme="majorEastAsia" w:hAnsiTheme="majorEastAsia"/>
                <w:sz w:val="21"/>
                <w:szCs w:val="21"/>
              </w:rPr>
              <w:t>40条の適用を受ける場合の要件とされているため、同条の適用を受けようとする法人は、例２の規定とする必要がある。</w:t>
            </w: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指導監査を行うに当たっては、定款等に定める手続により資金収支予算書が作成されているかを確認する。</w:t>
            </w:r>
          </w:p>
          <w:p w:rsidR="002473AE" w:rsidRPr="00AD10E7" w:rsidRDefault="002473AE" w:rsidP="009937F5">
            <w:pPr>
              <w:ind w:firstLineChars="300" w:firstLine="630"/>
              <w:rPr>
                <w:rFonts w:asciiTheme="majorEastAsia" w:eastAsiaTheme="majorEastAsia" w:hAnsiTheme="majorEastAsia"/>
                <w:sz w:val="21"/>
                <w:szCs w:val="21"/>
              </w:rPr>
            </w:pP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9937F5">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資金収支予算書が定款等に定める手続により作成されていない場合は、文書指摘とする。</w:t>
            </w:r>
          </w:p>
          <w:p w:rsidR="002473AE" w:rsidRPr="00AD10E7" w:rsidRDefault="002473AE" w:rsidP="009937F5">
            <w:pPr>
              <w:ind w:left="420" w:hangingChars="200" w:hanging="420"/>
              <w:rPr>
                <w:rFonts w:asciiTheme="majorEastAsia" w:eastAsiaTheme="majorEastAsia" w:hAnsiTheme="majorEastAsia"/>
                <w:sz w:val="21"/>
                <w:szCs w:val="21"/>
              </w:rPr>
            </w:pPr>
          </w:p>
          <w:p w:rsidR="002473AE" w:rsidRPr="00AD10E7" w:rsidRDefault="002473AE" w:rsidP="009937F5">
            <w:pPr>
              <w:ind w:left="420" w:hangingChars="200" w:hanging="420"/>
              <w:rPr>
                <w:rFonts w:asciiTheme="majorEastAsia" w:eastAsiaTheme="majorEastAsia" w:hAnsiTheme="majorEastAsia"/>
                <w:sz w:val="21"/>
                <w:szCs w:val="21"/>
              </w:rPr>
            </w:pP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9937F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資金収支予算書、定款、理事会議事録、評議員会議事録　</w:t>
            </w:r>
          </w:p>
          <w:p w:rsidR="002473AE" w:rsidRPr="00AD10E7" w:rsidRDefault="002473AE" w:rsidP="009937F5">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Pr="00AD10E7" w:rsidRDefault="002473AE" w:rsidP="003248A1">
            <w:pPr>
              <w:jc w:val="center"/>
              <w:rPr>
                <w:rFonts w:asciiTheme="majorEastAsia" w:eastAsiaTheme="majorEastAsia" w:hAnsiTheme="majorEastAsia"/>
                <w:sz w:val="21"/>
                <w:szCs w:val="21"/>
              </w:rPr>
            </w:pPr>
          </w:p>
          <w:p w:rsidR="002473AE" w:rsidRDefault="002473AE" w:rsidP="003248A1">
            <w:pPr>
              <w:jc w:val="center"/>
              <w:rPr>
                <w:rFonts w:asciiTheme="majorEastAsia" w:eastAsiaTheme="majorEastAsia" w:hAnsiTheme="majorEastAsia"/>
                <w:sz w:val="21"/>
                <w:szCs w:val="21"/>
              </w:rPr>
            </w:pPr>
          </w:p>
          <w:p w:rsidR="00C140A5" w:rsidRPr="00AD10E7" w:rsidRDefault="00C140A5" w:rsidP="003248A1">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52647165"/>
              <w14:checkbox>
                <w14:checked w14:val="0"/>
                <w14:checkedState w14:val="00FE" w14:font="Wingdings"/>
                <w14:uncheckedState w14:val="2610" w14:font="ＭＳ ゴシック"/>
              </w14:checkbox>
            </w:sdtPr>
            <w:sdtEndPr/>
            <w:sdtContent>
              <w:p w:rsidR="002473AE" w:rsidRPr="00AD10E7" w:rsidRDefault="00C140A5" w:rsidP="00C140A5">
                <w:pPr>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473AE" w:rsidRPr="00AD10E7" w:rsidRDefault="002473AE" w:rsidP="00C140A5">
            <w:pPr>
              <w:spacing w:line="240" w:lineRule="exact"/>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適 </w:t>
            </w:r>
          </w:p>
        </w:tc>
        <w:tc>
          <w:tcPr>
            <w:tcW w:w="709" w:type="dxa"/>
            <w:tcBorders>
              <w:left w:val="nil"/>
            </w:tcBorders>
          </w:tcPr>
          <w:p w:rsidR="002473AE" w:rsidRDefault="002473AE"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3248A1">
            <w:pPr>
              <w:jc w:val="center"/>
              <w:rPr>
                <w:rFonts w:asciiTheme="majorEastAsia" w:eastAsiaTheme="majorEastAsia" w:hAnsiTheme="majorEastAsia"/>
                <w:sz w:val="21"/>
                <w:szCs w:val="21"/>
              </w:rPr>
            </w:pPr>
          </w:p>
          <w:p w:rsidR="00C140A5" w:rsidRDefault="00C140A5" w:rsidP="00C140A5">
            <w:pPr>
              <w:jc w:val="center"/>
              <w:rPr>
                <w:rFonts w:asciiTheme="majorEastAsia" w:eastAsiaTheme="majorEastAsia" w:hAnsiTheme="majorEastAsia"/>
                <w:sz w:val="21"/>
                <w:szCs w:val="21"/>
              </w:rPr>
            </w:pPr>
          </w:p>
          <w:p w:rsidR="00C140A5" w:rsidRPr="00AD10E7" w:rsidRDefault="00C140A5" w:rsidP="00C140A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50114900"/>
              <w14:checkbox>
                <w14:checked w14:val="0"/>
                <w14:checkedState w14:val="00FE" w14:font="Wingdings"/>
                <w14:uncheckedState w14:val="2610" w14:font="ＭＳ ゴシック"/>
              </w14:checkbox>
            </w:sdtPr>
            <w:sdtEndPr/>
            <w:sdtContent>
              <w:p w:rsidR="00C140A5" w:rsidRPr="00AD10E7" w:rsidRDefault="00C140A5" w:rsidP="00C140A5">
                <w:pPr>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C140A5" w:rsidRDefault="00C140A5" w:rsidP="00C140A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AD10E7">
              <w:rPr>
                <w:rFonts w:asciiTheme="majorEastAsia" w:eastAsiaTheme="majorEastAsia" w:hAnsiTheme="majorEastAsia" w:hint="eastAsia"/>
                <w:sz w:val="21"/>
                <w:szCs w:val="21"/>
              </w:rPr>
              <w:t>適</w:t>
            </w:r>
          </w:p>
          <w:p w:rsidR="00C140A5" w:rsidRPr="00AD10E7" w:rsidRDefault="00C140A5" w:rsidP="003248A1">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9937F5">
            <w:pPr>
              <w:rPr>
                <w:rFonts w:asciiTheme="majorEastAsia" w:eastAsiaTheme="majorEastAsia" w:hAnsiTheme="majorEastAsia"/>
                <w:sz w:val="21"/>
                <w:szCs w:val="21"/>
              </w:rPr>
            </w:pPr>
          </w:p>
        </w:tc>
        <w:tc>
          <w:tcPr>
            <w:tcW w:w="2368" w:type="dxa"/>
          </w:tcPr>
          <w:p w:rsidR="002473AE" w:rsidRPr="00AD10E7" w:rsidRDefault="002473AE" w:rsidP="009937F5">
            <w:pPr>
              <w:rPr>
                <w:rFonts w:asciiTheme="majorEastAsia" w:eastAsiaTheme="majorEastAsia" w:hAnsiTheme="majorEastAsia"/>
                <w:sz w:val="21"/>
                <w:szCs w:val="21"/>
              </w:rPr>
            </w:pPr>
          </w:p>
        </w:tc>
        <w:tc>
          <w:tcPr>
            <w:tcW w:w="1945"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留意事項２の（２）</w:t>
            </w:r>
          </w:p>
          <w:p w:rsidR="002473AE" w:rsidRPr="00AD10E7" w:rsidRDefault="002473AE" w:rsidP="009937F5">
            <w:pPr>
              <w:rPr>
                <w:rFonts w:asciiTheme="majorEastAsia" w:eastAsiaTheme="majorEastAsia" w:hAnsiTheme="majorEastAsia"/>
                <w:sz w:val="21"/>
                <w:szCs w:val="21"/>
              </w:rPr>
            </w:pPr>
          </w:p>
        </w:tc>
        <w:tc>
          <w:tcPr>
            <w:tcW w:w="3404"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予算の執行に当たって、変更を加えるときは、定款等に定める手続を経ているか。</w:t>
            </w:r>
          </w:p>
        </w:tc>
        <w:tc>
          <w:tcPr>
            <w:tcW w:w="12020" w:type="dxa"/>
          </w:tcPr>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留意事項２の（２））。</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注）、経理規程等において、定めておくべきものである。また、補正予算を編成することを要しない軽微な乖離の範囲についても、規程や予算等において定めておくことが望ましい。なお、支出総額</w:t>
            </w:r>
            <w:r w:rsidRPr="00AD10E7">
              <w:rPr>
                <w:rFonts w:asciiTheme="majorEastAsia" w:eastAsiaTheme="majorEastAsia" w:hAnsiTheme="majorEastAsia" w:hint="eastAsia"/>
                <w:sz w:val="21"/>
                <w:szCs w:val="21"/>
              </w:rPr>
              <w:lastRenderedPageBreak/>
              <w:t>が予算より増加する場合や収入が予算より減少する場合であって予算どおりに支出を行うと欠損が生じる場合等予算と乖離が生じている場合には、理事長等予算の執行を担当する理事が理事会で説明を行い承認を受ける等の対応を行うことが適当である。</w:t>
            </w:r>
          </w:p>
          <w:p w:rsidR="002473AE" w:rsidRPr="00AD10E7" w:rsidRDefault="002473AE" w:rsidP="009937F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（注）定款例第</w:t>
            </w:r>
            <w:r w:rsidRPr="00AD10E7">
              <w:rPr>
                <w:rFonts w:asciiTheme="majorEastAsia" w:eastAsiaTheme="majorEastAsia" w:hAnsiTheme="majorEastAsia"/>
                <w:sz w:val="21"/>
                <w:szCs w:val="21"/>
              </w:rPr>
              <w:t>31条第１項</w:t>
            </w:r>
            <w:r w:rsidRPr="00AD10E7">
              <w:rPr>
                <w:rFonts w:asciiTheme="majorEastAsia" w:eastAsiaTheme="majorEastAsia" w:hAnsiTheme="majorEastAsia" w:hint="eastAsia"/>
                <w:sz w:val="21"/>
                <w:szCs w:val="21"/>
              </w:rPr>
              <w:t>において</w:t>
            </w:r>
            <w:r w:rsidRPr="00AD10E7">
              <w:rPr>
                <w:rFonts w:asciiTheme="majorEastAsia" w:eastAsiaTheme="majorEastAsia" w:hAnsiTheme="majorEastAsia"/>
                <w:sz w:val="21"/>
                <w:szCs w:val="21"/>
              </w:rPr>
              <w:t>は、予算の変更は作成と同様の手続を経ることと</w:t>
            </w:r>
            <w:r w:rsidRPr="00AD10E7">
              <w:rPr>
                <w:rFonts w:asciiTheme="majorEastAsia" w:eastAsiaTheme="majorEastAsia" w:hAnsiTheme="majorEastAsia" w:hint="eastAsia"/>
                <w:sz w:val="21"/>
                <w:szCs w:val="21"/>
              </w:rPr>
              <w:t>されて</w:t>
            </w:r>
            <w:r w:rsidRPr="00AD10E7">
              <w:rPr>
                <w:rFonts w:asciiTheme="majorEastAsia" w:eastAsiaTheme="majorEastAsia" w:hAnsiTheme="majorEastAsia"/>
                <w:sz w:val="21"/>
                <w:szCs w:val="21"/>
              </w:rPr>
              <w:t>いる。</w:t>
            </w:r>
          </w:p>
          <w:p w:rsidR="002473AE" w:rsidRPr="00AD10E7" w:rsidRDefault="002473AE" w:rsidP="009937F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予算に軽微な範囲とはいえない乖離がある場合に補正予算が定款等に定める手続に従って編成されているかを確認する。なお、予算に軽微な範囲とはいえない乖離があるかについては、上記のとおり規程や予算における基準がある場合にはそれに従っているか、基準が定められていない場合にあっては、理事会において説明等がなされているか、法人の事業規模から見て明らかに軽微とはいえない乖離がないかを確認する。</w:t>
            </w:r>
          </w:p>
          <w:p w:rsidR="002473AE" w:rsidRPr="00AD10E7" w:rsidRDefault="002473AE" w:rsidP="009937F5">
            <w:pPr>
              <w:ind w:firstLineChars="100" w:firstLine="210"/>
              <w:rPr>
                <w:rFonts w:asciiTheme="majorEastAsia" w:eastAsiaTheme="majorEastAsia" w:hAnsiTheme="majorEastAsia"/>
                <w:sz w:val="21"/>
                <w:szCs w:val="21"/>
              </w:rPr>
            </w:pP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Default="002473AE" w:rsidP="00C140A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C140A5" w:rsidRPr="00AD10E7" w:rsidRDefault="00C140A5" w:rsidP="00C140A5">
            <w:pPr>
              <w:spacing w:line="240" w:lineRule="exact"/>
              <w:rPr>
                <w:rFonts w:asciiTheme="majorEastAsia" w:eastAsiaTheme="majorEastAsia" w:hAnsiTheme="majorEastAsia"/>
                <w:sz w:val="21"/>
                <w:szCs w:val="21"/>
              </w:rPr>
            </w:pPr>
          </w:p>
          <w:p w:rsidR="002473AE" w:rsidRDefault="002473AE" w:rsidP="00C140A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予算とその執行に軽微な範囲とは言えない乖離があるが、補正予算が編成されていない場合</w:t>
            </w:r>
          </w:p>
          <w:p w:rsidR="00C140A5" w:rsidRPr="00AD10E7" w:rsidRDefault="00C140A5" w:rsidP="00C140A5">
            <w:pPr>
              <w:spacing w:line="240" w:lineRule="exact"/>
              <w:rPr>
                <w:rFonts w:asciiTheme="majorEastAsia" w:eastAsiaTheme="majorEastAsia" w:hAnsiTheme="majorEastAsia"/>
                <w:sz w:val="21"/>
                <w:szCs w:val="21"/>
              </w:rPr>
            </w:pPr>
          </w:p>
          <w:p w:rsidR="002473AE" w:rsidRPr="00AD10E7" w:rsidRDefault="002473AE" w:rsidP="00C140A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補正予算の編成について、定款に定める手続きが行われていない場合</w:t>
            </w:r>
          </w:p>
          <w:p w:rsidR="002473AE" w:rsidRPr="00AD10E7" w:rsidRDefault="002473AE" w:rsidP="009937F5">
            <w:pPr>
              <w:rPr>
                <w:rFonts w:asciiTheme="majorEastAsia" w:eastAsiaTheme="majorEastAsia" w:hAnsiTheme="majorEastAsia"/>
                <w:sz w:val="21"/>
                <w:szCs w:val="21"/>
              </w:rPr>
            </w:pP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9937F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資金収支予算書、資金収支計算書、定款、理事会議事録、評議員会議事録　</w:t>
            </w:r>
          </w:p>
          <w:p w:rsidR="002473AE" w:rsidRPr="00AD10E7" w:rsidRDefault="002473AE" w:rsidP="009937F5">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C140A5" w:rsidRPr="00AD10E7" w:rsidRDefault="00C140A5" w:rsidP="00C140A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36054042"/>
              <w14:checkbox>
                <w14:checked w14:val="0"/>
                <w14:checkedState w14:val="00FE" w14:font="Wingdings"/>
                <w14:uncheckedState w14:val="2610" w14:font="ＭＳ ゴシック"/>
              </w14:checkbox>
            </w:sdtPr>
            <w:sdtEndPr/>
            <w:sdtContent>
              <w:p w:rsidR="00C140A5" w:rsidRPr="00AD10E7" w:rsidRDefault="00C140A5" w:rsidP="00C140A5">
                <w:pPr>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2473AE" w:rsidRDefault="00C140A5" w:rsidP="00C140A5">
            <w:pPr>
              <w:spacing w:line="240" w:lineRule="exact"/>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適</w:t>
            </w:r>
          </w:p>
          <w:p w:rsidR="00C140A5" w:rsidRDefault="00C140A5" w:rsidP="00C140A5">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76283719"/>
              <w14:checkbox>
                <w14:checked w14:val="0"/>
                <w14:checkedState w14:val="00FE" w14:font="Wingdings"/>
                <w14:uncheckedState w14:val="2610" w14:font="ＭＳ ゴシック"/>
              </w14:checkbox>
            </w:sdtPr>
            <w:sdtEndPr/>
            <w:sdtContent>
              <w:p w:rsidR="00C140A5" w:rsidRPr="00AD10E7" w:rsidRDefault="00C140A5" w:rsidP="00C140A5">
                <w:pPr>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C140A5" w:rsidRPr="00AD10E7" w:rsidRDefault="00C140A5" w:rsidP="00C140A5">
            <w:pPr>
              <w:spacing w:line="240" w:lineRule="exact"/>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適</w:t>
            </w:r>
          </w:p>
        </w:tc>
        <w:tc>
          <w:tcPr>
            <w:tcW w:w="709" w:type="dxa"/>
            <w:tcBorders>
              <w:left w:val="nil"/>
            </w:tcBorders>
          </w:tcPr>
          <w:p w:rsidR="002473AE" w:rsidRDefault="002473AE"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Default="00C140A5" w:rsidP="00A47A91">
            <w:pPr>
              <w:jc w:val="center"/>
              <w:rPr>
                <w:rFonts w:asciiTheme="majorEastAsia" w:eastAsiaTheme="majorEastAsia" w:hAnsiTheme="majorEastAsia"/>
                <w:sz w:val="21"/>
                <w:szCs w:val="21"/>
              </w:rPr>
            </w:pPr>
          </w:p>
          <w:p w:rsidR="00C140A5" w:rsidRPr="00AD10E7" w:rsidRDefault="00C140A5" w:rsidP="00C140A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8838868"/>
              <w14:checkbox>
                <w14:checked w14:val="0"/>
                <w14:checkedState w14:val="00FE" w14:font="Wingdings"/>
                <w14:uncheckedState w14:val="2610" w14:font="ＭＳ ゴシック"/>
              </w14:checkbox>
            </w:sdtPr>
            <w:sdtEndPr/>
            <w:sdtContent>
              <w:p w:rsidR="00C140A5" w:rsidRPr="00AD10E7" w:rsidRDefault="00C140A5" w:rsidP="00C140A5">
                <w:pPr>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C140A5" w:rsidRDefault="00C140A5" w:rsidP="00C140A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AD10E7">
              <w:rPr>
                <w:rFonts w:asciiTheme="majorEastAsia" w:eastAsiaTheme="majorEastAsia" w:hAnsiTheme="majorEastAsia" w:hint="eastAsia"/>
                <w:sz w:val="21"/>
                <w:szCs w:val="21"/>
              </w:rPr>
              <w:t>適</w:t>
            </w:r>
          </w:p>
          <w:p w:rsidR="00C140A5" w:rsidRDefault="00C140A5" w:rsidP="00C140A5">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67673922"/>
              <w14:checkbox>
                <w14:checked w14:val="0"/>
                <w14:checkedState w14:val="00FE" w14:font="Wingdings"/>
                <w14:uncheckedState w14:val="2610" w14:font="ＭＳ ゴシック"/>
              </w14:checkbox>
            </w:sdtPr>
            <w:sdtEndPr/>
            <w:sdtContent>
              <w:p w:rsidR="00C140A5" w:rsidRPr="00AD10E7" w:rsidRDefault="00C140A5" w:rsidP="00C140A5">
                <w:pPr>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rsidR="00C140A5" w:rsidRPr="00AD10E7" w:rsidRDefault="00C140A5" w:rsidP="00C140A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AD10E7">
              <w:rPr>
                <w:rFonts w:asciiTheme="majorEastAsia" w:eastAsiaTheme="majorEastAsia" w:hAnsiTheme="majorEastAsia" w:hint="eastAsia"/>
                <w:sz w:val="21"/>
                <w:szCs w:val="21"/>
              </w:rPr>
              <w:t>適</w:t>
            </w: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73D4">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事業活動計算書</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会計省令第１条第２項</w:t>
            </w:r>
          </w:p>
          <w:p w:rsidR="002473AE" w:rsidRPr="00AD10E7" w:rsidRDefault="002473AE" w:rsidP="000920A2">
            <w:pPr>
              <w:rPr>
                <w:rFonts w:asciiTheme="majorEastAsia" w:eastAsiaTheme="majorEastAsia" w:hAnsiTheme="majorEastAsia"/>
                <w:sz w:val="21"/>
                <w:szCs w:val="21"/>
              </w:rPr>
            </w:pPr>
          </w:p>
        </w:tc>
        <w:tc>
          <w:tcPr>
            <w:tcW w:w="3404" w:type="dxa"/>
            <w:shd w:val="clear" w:color="auto" w:fill="auto"/>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計算書類に整合性がとれているか。</w:t>
            </w:r>
          </w:p>
        </w:tc>
        <w:tc>
          <w:tcPr>
            <w:tcW w:w="12020" w:type="dxa"/>
          </w:tcPr>
          <w:p w:rsidR="002473AE" w:rsidRPr="00AD10E7" w:rsidRDefault="002473AE" w:rsidP="00BC3EDF">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593532">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事業活動計算書の次期繰越活動増減差額と貸借対照表の次期繰越活動増減差額は一致しているか、また、事業活動計算書の当期活動増減差額と貸借対照表の「（うち当期活動増減差額）」が一致しているか確認する。</w:t>
            </w:r>
          </w:p>
          <w:p w:rsidR="002473AE" w:rsidRPr="00AD10E7" w:rsidRDefault="002473AE" w:rsidP="00593532">
            <w:pPr>
              <w:ind w:left="210" w:hangingChars="100" w:hanging="210"/>
              <w:rPr>
                <w:rFonts w:asciiTheme="majorEastAsia" w:eastAsiaTheme="majorEastAsia" w:hAnsiTheme="majorEastAsia"/>
                <w:sz w:val="21"/>
                <w:szCs w:val="21"/>
              </w:rPr>
            </w:pPr>
          </w:p>
        </w:tc>
        <w:tc>
          <w:tcPr>
            <w:tcW w:w="704" w:type="dxa"/>
            <w:tcBorders>
              <w:right w:val="nil"/>
            </w:tcBorders>
          </w:tcPr>
          <w:p w:rsidR="002473AE" w:rsidRPr="00AD10E7" w:rsidRDefault="002473AE" w:rsidP="00593532">
            <w:pPr>
              <w:ind w:left="210" w:hangingChars="100" w:hanging="210"/>
              <w:rPr>
                <w:rFonts w:asciiTheme="majorEastAsia" w:eastAsiaTheme="majorEastAsia" w:hAnsiTheme="majorEastAsia"/>
                <w:sz w:val="21"/>
                <w:szCs w:val="21"/>
              </w:rPr>
            </w:pPr>
          </w:p>
        </w:tc>
        <w:tc>
          <w:tcPr>
            <w:tcW w:w="709" w:type="dxa"/>
            <w:tcBorders>
              <w:left w:val="nil"/>
            </w:tcBorders>
          </w:tcPr>
          <w:p w:rsidR="002473AE" w:rsidRPr="00AD10E7" w:rsidRDefault="002473AE" w:rsidP="00593532">
            <w:pPr>
              <w:ind w:left="210" w:hangingChars="100" w:hanging="210"/>
              <w:rPr>
                <w:rFonts w:asciiTheme="majorEastAsia" w:eastAsiaTheme="majorEastAsia" w:hAnsiTheme="majorEastAsia"/>
                <w:sz w:val="21"/>
                <w:szCs w:val="21"/>
              </w:rPr>
            </w:pP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73D4">
            <w:pPr>
              <w:rPr>
                <w:rFonts w:asciiTheme="majorEastAsia" w:eastAsiaTheme="majorEastAsia" w:hAnsiTheme="majorEastAsia"/>
                <w:sz w:val="21"/>
                <w:szCs w:val="21"/>
              </w:rPr>
            </w:pPr>
          </w:p>
        </w:tc>
        <w:tc>
          <w:tcPr>
            <w:tcW w:w="1945" w:type="dxa"/>
          </w:tcPr>
          <w:p w:rsidR="002473AE" w:rsidRPr="00AD10E7" w:rsidRDefault="002473AE" w:rsidP="00C61019">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会計省令第２号第１様式から第４様式まで</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事業活動計算書の様式が会計基準に則しているか。</w:t>
            </w:r>
          </w:p>
        </w:tc>
        <w:tc>
          <w:tcPr>
            <w:tcW w:w="12020" w:type="dxa"/>
          </w:tcPr>
          <w:p w:rsidR="002473AE" w:rsidRPr="00AD10E7" w:rsidRDefault="002473AE" w:rsidP="000D1121">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A762B7">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事業活動計算書</w:t>
            </w:r>
          </w:p>
          <w:p w:rsidR="002473AE" w:rsidRPr="00AD10E7" w:rsidRDefault="002473AE" w:rsidP="009937F5">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noProof/>
                <w:sz w:val="21"/>
                <w:szCs w:val="21"/>
              </w:rPr>
              <mc:AlternateContent>
                <mc:Choice Requires="wps">
                  <w:drawing>
                    <wp:anchor distT="0" distB="0" distL="114300" distR="114300" simplePos="0" relativeHeight="251676672" behindDoc="0" locked="0" layoutInCell="1" allowOverlap="1" wp14:anchorId="45BD4977" wp14:editId="09B83067">
                      <wp:simplePos x="0" y="0"/>
                      <wp:positionH relativeFrom="column">
                        <wp:posOffset>2521272</wp:posOffset>
                      </wp:positionH>
                      <wp:positionV relativeFrom="paragraph">
                        <wp:posOffset>46990</wp:posOffset>
                      </wp:positionV>
                      <wp:extent cx="127000" cy="584200"/>
                      <wp:effectExtent l="0" t="0" r="25400" b="25400"/>
                      <wp:wrapNone/>
                      <wp:docPr id="1" name="右中かっこ 1"/>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FABA88" id="右中かっこ 1" o:spid="_x0000_s1026" type="#_x0000_t88" style="position:absolute;left:0;text-align:left;margin-left:198.55pt;margin-top:3.7pt;width:10pt;height:4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" adj="391" strokecolor="windowText"/>
                  </w:pict>
                </mc:Fallback>
              </mc:AlternateContent>
            </w:r>
            <w:r w:rsidRPr="00AD10E7">
              <w:rPr>
                <w:rFonts w:asciiTheme="majorEastAsia" w:eastAsiaTheme="majorEastAsia" w:hAnsiTheme="majorEastAsia"/>
                <w:noProof/>
                <w:sz w:val="21"/>
                <w:szCs w:val="21"/>
              </w:rPr>
              <mc:AlternateContent>
                <mc:Choice Requires="wps">
                  <w:drawing>
                    <wp:anchor distT="0" distB="0" distL="114300" distR="114300" simplePos="0" relativeHeight="251674624" behindDoc="0" locked="0" layoutInCell="1" allowOverlap="1" wp14:anchorId="7A258E8B" wp14:editId="0DDA745E">
                      <wp:simplePos x="0" y="0"/>
                      <wp:positionH relativeFrom="column">
                        <wp:posOffset>2719392</wp:posOffset>
                      </wp:positionH>
                      <wp:positionV relativeFrom="paragraph">
                        <wp:posOffset>115570</wp:posOffset>
                      </wp:positionV>
                      <wp:extent cx="4231640" cy="520700"/>
                      <wp:effectExtent l="0" t="0" r="16510" b="12700"/>
                      <wp:wrapNone/>
                      <wp:docPr id="17" name="テキスト ボックス 17"/>
                      <wp:cNvGraphicFramePr/>
                      <a:graphic xmlns:a="http://schemas.openxmlformats.org/drawingml/2006/main">
                        <a:graphicData uri="http://schemas.microsoft.com/office/word/2010/wordprocessingShape">
                          <wps:wsp>
                            <wps:cNvSpPr txBox="1"/>
                            <wps:spPr>
                              <a:xfrm>
                                <a:off x="0" y="0"/>
                                <a:ext cx="4231640" cy="520700"/>
                              </a:xfrm>
                              <a:prstGeom prst="rect">
                                <a:avLst/>
                              </a:prstGeom>
                              <a:solidFill>
                                <a:sysClr val="window" lastClr="FFFFFF"/>
                              </a:solidFill>
                              <a:ln w="6350">
                                <a:solidFill>
                                  <a:prstClr val="black"/>
                                </a:solidFill>
                              </a:ln>
                              <a:effectLst/>
                            </wps:spPr>
                            <wps:txbx>
                              <w:txbxContent>
                                <w:p w:rsidR="00525429" w:rsidRPr="004B1F9F" w:rsidRDefault="00525429" w:rsidP="005F45A7">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58E8B" id="テキスト ボックス 17" o:spid="_x0000_s1036" type="#_x0000_t202" style="position:absolute;left:0;text-align:left;margin-left:214.15pt;margin-top:9.1pt;width:333.2pt;height: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" fillcolor="window" strokeweight=".5pt">
                      <v:textbox>
                        <w:txbxContent>
                          <w:p w:rsidR="00525429" w:rsidRPr="004B1F9F" w:rsidRDefault="00525429" w:rsidP="005F45A7">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Pr="00AD10E7">
              <w:rPr>
                <w:rFonts w:asciiTheme="majorEastAsia" w:eastAsiaTheme="majorEastAsia" w:hAnsiTheme="majorEastAsia" w:hint="eastAsia"/>
                <w:sz w:val="21"/>
                <w:szCs w:val="21"/>
              </w:rPr>
              <w:t>イ　法人単位事業活動計算書</w:t>
            </w:r>
          </w:p>
          <w:p w:rsidR="002473AE" w:rsidRPr="00AD10E7" w:rsidRDefault="002473AE" w:rsidP="009937F5">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ロ　事業活動内訳表</w:t>
            </w:r>
          </w:p>
          <w:p w:rsidR="002473AE" w:rsidRPr="00AD10E7" w:rsidRDefault="002473AE" w:rsidP="009937F5">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ハ　事業区分事業活動内訳表</w:t>
            </w:r>
          </w:p>
          <w:p w:rsidR="002473AE" w:rsidRPr="00AD10E7" w:rsidRDefault="002473AE" w:rsidP="000D1121">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noProof/>
                <w:sz w:val="21"/>
                <w:szCs w:val="21"/>
              </w:rPr>
              <mc:AlternateContent>
                <mc:Choice Requires="wps">
                  <w:drawing>
                    <wp:anchor distT="0" distB="0" distL="114300" distR="114300" simplePos="0" relativeHeight="251675648" behindDoc="0" locked="0" layoutInCell="1" allowOverlap="1" wp14:anchorId="10AEF605" wp14:editId="2320D650">
                      <wp:simplePos x="0" y="0"/>
                      <wp:positionH relativeFrom="column">
                        <wp:posOffset>2718748</wp:posOffset>
                      </wp:positionH>
                      <wp:positionV relativeFrom="paragraph">
                        <wp:posOffset>44450</wp:posOffset>
                      </wp:positionV>
                      <wp:extent cx="4231640" cy="962660"/>
                      <wp:effectExtent l="0" t="0" r="16510" b="27940"/>
                      <wp:wrapNone/>
                      <wp:docPr id="18" name="テキスト ボックス 18"/>
                      <wp:cNvGraphicFramePr/>
                      <a:graphic xmlns:a="http://schemas.openxmlformats.org/drawingml/2006/main">
                        <a:graphicData uri="http://schemas.microsoft.com/office/word/2010/wordprocessingShape">
                          <wps:wsp>
                            <wps:cNvSpPr txBox="1"/>
                            <wps:spPr>
                              <a:xfrm>
                                <a:off x="0" y="0"/>
                                <a:ext cx="4231640" cy="962660"/>
                              </a:xfrm>
                              <a:prstGeom prst="rect">
                                <a:avLst/>
                              </a:prstGeom>
                              <a:solidFill>
                                <a:sysClr val="window" lastClr="FFFFFF"/>
                              </a:solidFill>
                              <a:ln w="6350">
                                <a:solidFill>
                                  <a:prstClr val="black"/>
                                </a:solidFill>
                              </a:ln>
                              <a:effectLst/>
                            </wps:spPr>
                            <wps:txbx>
                              <w:txbxContent>
                                <w:p w:rsidR="00525429" w:rsidRPr="004B1F9F" w:rsidRDefault="00525429"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EF605" id="テキスト ボックス 18" o:spid="_x0000_s1037" type="#_x0000_t202" style="position:absolute;left:0;text-align:left;margin-left:214.05pt;margin-top:3.5pt;width:333.2pt;height:7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" fillcolor="window" strokeweight=".5pt">
                      <v:textbox>
                        <w:txbxContent>
                          <w:p w:rsidR="00525429" w:rsidRPr="004B1F9F" w:rsidRDefault="00525429"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AD10E7">
              <w:rPr>
                <w:rFonts w:asciiTheme="majorEastAsia" w:eastAsiaTheme="majorEastAsia" w:hAnsiTheme="majorEastAsia" w:hint="eastAsia"/>
                <w:sz w:val="21"/>
                <w:szCs w:val="21"/>
              </w:rPr>
              <w:t>ニ　拠点区分事業活動計算書　・・・・</w:t>
            </w:r>
          </w:p>
          <w:p w:rsidR="002473AE" w:rsidRPr="00AD10E7" w:rsidRDefault="002473AE" w:rsidP="000D1121">
            <w:pPr>
              <w:ind w:firstLineChars="200" w:firstLine="420"/>
              <w:rPr>
                <w:rFonts w:asciiTheme="majorEastAsia" w:eastAsiaTheme="majorEastAsia" w:hAnsiTheme="majorEastAsia"/>
                <w:sz w:val="21"/>
                <w:szCs w:val="21"/>
              </w:rPr>
            </w:pPr>
          </w:p>
          <w:p w:rsidR="002473AE" w:rsidRPr="00AD10E7" w:rsidRDefault="002473AE" w:rsidP="000D1121">
            <w:pPr>
              <w:ind w:firstLineChars="200" w:firstLine="420"/>
              <w:rPr>
                <w:rFonts w:asciiTheme="majorEastAsia" w:eastAsiaTheme="majorEastAsia" w:hAnsiTheme="majorEastAsia"/>
                <w:sz w:val="21"/>
                <w:szCs w:val="21"/>
              </w:rPr>
            </w:pPr>
          </w:p>
          <w:p w:rsidR="002473AE" w:rsidRPr="00AD10E7" w:rsidRDefault="002473AE" w:rsidP="000D1121">
            <w:pPr>
              <w:ind w:firstLineChars="200" w:firstLine="420"/>
              <w:rPr>
                <w:rFonts w:asciiTheme="majorEastAsia" w:eastAsiaTheme="majorEastAsia" w:hAnsiTheme="majorEastAsia"/>
                <w:sz w:val="21"/>
                <w:szCs w:val="21"/>
              </w:rPr>
            </w:pPr>
          </w:p>
          <w:p w:rsidR="002473AE" w:rsidRPr="00AD10E7" w:rsidRDefault="002473AE" w:rsidP="000D1121">
            <w:pPr>
              <w:ind w:firstLineChars="200" w:firstLine="420"/>
              <w:rPr>
                <w:rFonts w:asciiTheme="majorEastAsia" w:eastAsiaTheme="majorEastAsia" w:hAnsiTheme="majorEastAsia"/>
                <w:sz w:val="21"/>
                <w:szCs w:val="21"/>
              </w:rPr>
            </w:pPr>
          </w:p>
          <w:p w:rsidR="002473AE" w:rsidRPr="00AD10E7" w:rsidRDefault="002473AE" w:rsidP="009937F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59353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事業活動計算書の様式が会計基準に則して作成されていない場合は文書指摘によることとする。</w:t>
            </w:r>
          </w:p>
          <w:p w:rsidR="002473AE" w:rsidRPr="00AD10E7" w:rsidRDefault="002473AE" w:rsidP="00593532">
            <w:pPr>
              <w:rPr>
                <w:rFonts w:asciiTheme="majorEastAsia" w:eastAsiaTheme="majorEastAsia" w:hAnsiTheme="majorEastAsia"/>
                <w:sz w:val="21"/>
                <w:szCs w:val="21"/>
              </w:rPr>
            </w:pPr>
          </w:p>
          <w:p w:rsidR="002473AE" w:rsidRPr="00AD10E7" w:rsidRDefault="002473AE" w:rsidP="00593532">
            <w:pPr>
              <w:rPr>
                <w:rFonts w:asciiTheme="majorEastAsia" w:eastAsiaTheme="majorEastAsia" w:hAnsiTheme="majorEastAsia"/>
                <w:sz w:val="21"/>
                <w:szCs w:val="21"/>
              </w:rPr>
            </w:pPr>
          </w:p>
          <w:p w:rsidR="002473AE" w:rsidRPr="00AD10E7" w:rsidRDefault="002473AE" w:rsidP="00593532">
            <w:pPr>
              <w:rPr>
                <w:rFonts w:asciiTheme="majorEastAsia" w:eastAsiaTheme="majorEastAsia" w:hAnsiTheme="majorEastAsia"/>
                <w:sz w:val="21"/>
                <w:szCs w:val="21"/>
              </w:rPr>
            </w:pPr>
          </w:p>
        </w:tc>
        <w:tc>
          <w:tcPr>
            <w:tcW w:w="704" w:type="dxa"/>
            <w:tcBorders>
              <w:right w:val="nil"/>
            </w:tcBorders>
          </w:tcPr>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C140A5" w:rsidP="00A47A91">
            <w:pPr>
              <w:widowControl/>
              <w:jc w:val="center"/>
              <w:rPr>
                <w:rFonts w:asciiTheme="majorEastAsia" w:eastAsiaTheme="majorEastAsia" w:hAnsiTheme="majorEastAsia"/>
                <w:sz w:val="21"/>
                <w:szCs w:val="21"/>
              </w:rPr>
            </w:pPr>
            <w:r w:rsidRPr="00C140A5">
              <w:rPr>
                <w:rFonts w:asciiTheme="majorEastAsia" w:eastAsiaTheme="majorEastAsia" w:hAnsiTheme="majorEastAsia"/>
                <w:noProof/>
                <w:sz w:val="21"/>
                <w:szCs w:val="21"/>
              </w:rPr>
              <mc:AlternateContent>
                <mc:Choice Requires="wps">
                  <w:drawing>
                    <wp:anchor distT="0" distB="0" distL="114300" distR="114300" simplePos="0" relativeHeight="251695104" behindDoc="0" locked="0" layoutInCell="1" allowOverlap="1" wp14:anchorId="1BAE092B" wp14:editId="7EA28717">
                      <wp:simplePos x="0" y="0"/>
                      <wp:positionH relativeFrom="column">
                        <wp:posOffset>135255</wp:posOffset>
                      </wp:positionH>
                      <wp:positionV relativeFrom="paragraph">
                        <wp:posOffset>110328</wp:posOffset>
                      </wp:positionV>
                      <wp:extent cx="424815" cy="956310"/>
                      <wp:effectExtent l="0" t="0" r="13335" b="15240"/>
                      <wp:wrapNone/>
                      <wp:docPr id="16" name="テキスト ボックス 16"/>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092B" id="テキスト ボックス 16" o:spid="_x0000_s1038" type="#_x0000_t202" style="position:absolute;left:0;text-align:left;margin-left:10.65pt;margin-top:8.7pt;width:33.45pt;height:7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" fillcolor="window" strokeweight=".5pt">
                      <v:textbox style="layout-flow:vertical-ideographic">
                        <w:txbxContent>
                          <w:p w:rsidR="00525429" w:rsidRDefault="00525429" w:rsidP="00C140A5">
                            <w:pPr>
                              <w:jc w:val="distribute"/>
                            </w:pPr>
                            <w:r>
                              <w:rPr>
                                <w:rFonts w:hint="eastAsia"/>
                              </w:rPr>
                              <w:t>経理で確認</w:t>
                            </w:r>
                          </w:p>
                        </w:txbxContent>
                      </v:textbox>
                    </v:shape>
                  </w:pict>
                </mc:Fallback>
              </mc:AlternateContent>
            </w:r>
          </w:p>
        </w:tc>
        <w:tc>
          <w:tcPr>
            <w:tcW w:w="709" w:type="dxa"/>
            <w:tcBorders>
              <w:left w:val="nil"/>
            </w:tcBorders>
          </w:tcPr>
          <w:p w:rsidR="002473AE" w:rsidRPr="00AD10E7" w:rsidRDefault="002473AE">
            <w:pPr>
              <w:widowControl/>
              <w:jc w:val="left"/>
              <w:rPr>
                <w:rFonts w:asciiTheme="majorEastAsia" w:eastAsiaTheme="majorEastAsia" w:hAnsiTheme="majorEastAsia"/>
                <w:sz w:val="21"/>
                <w:szCs w:val="21"/>
              </w:rPr>
            </w:pP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Del="000348B1" w:rsidRDefault="002473AE" w:rsidP="000348B1">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会計省令第１条第</w:t>
            </w:r>
            <w:r w:rsidRPr="00AD10E7">
              <w:rPr>
                <w:rFonts w:asciiTheme="majorEastAsia" w:eastAsiaTheme="majorEastAsia" w:hAnsiTheme="majorEastAsia" w:hint="eastAsia"/>
                <w:sz w:val="21"/>
                <w:szCs w:val="21"/>
              </w:rPr>
              <w:lastRenderedPageBreak/>
              <w:t>２項、</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留意事項第２条第４号</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運用上の取扱い１</w:t>
            </w:r>
          </w:p>
        </w:tc>
        <w:tc>
          <w:tcPr>
            <w:tcW w:w="3404" w:type="dxa"/>
            <w:shd w:val="clear" w:color="auto" w:fill="auto"/>
          </w:tcPr>
          <w:p w:rsidR="002473AE" w:rsidRPr="00AD10E7" w:rsidRDefault="002473A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収益及び費用は適切な会計期</w:t>
            </w:r>
            <w:r w:rsidRPr="00AD10E7">
              <w:rPr>
                <w:rFonts w:asciiTheme="majorEastAsia" w:eastAsiaTheme="majorEastAsia" w:hAnsiTheme="majorEastAsia" w:hint="eastAsia"/>
                <w:sz w:val="21"/>
                <w:szCs w:val="21"/>
              </w:rPr>
              <w:lastRenderedPageBreak/>
              <w:t>間に計上されているか。</w:t>
            </w:r>
          </w:p>
        </w:tc>
        <w:tc>
          <w:tcPr>
            <w:tcW w:w="12020" w:type="dxa"/>
            <w:shd w:val="clear" w:color="auto" w:fill="auto"/>
          </w:tcPr>
          <w:p w:rsidR="002473AE" w:rsidRPr="00AD10E7" w:rsidRDefault="002473AE" w:rsidP="00647F8D">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E0433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されているか確認する（発生主義）。</w:t>
            </w:r>
          </w:p>
          <w:p w:rsidR="002473AE" w:rsidRPr="00AD10E7" w:rsidRDefault="002473AE" w:rsidP="00647F8D">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事業活動計算から、前払費用及び前受収益は除き、未払費用及び未収収益は加える。経過勘定項目（未払費用、未収収益、前払費用、前受収益）が設定されていない場合は、適切な会計期間に計上されていない可能性がある。なお、経過勘定項目にも重要性の原則の適用があることに留意する。</w:t>
            </w:r>
          </w:p>
          <w:p w:rsidR="002473AE" w:rsidRPr="00AD10E7" w:rsidRDefault="002473AE" w:rsidP="000D1121">
            <w:pPr>
              <w:pStyle w:val="af1"/>
              <w:numPr>
                <w:ilvl w:val="0"/>
                <w:numId w:val="4"/>
              </w:numPr>
              <w:ind w:leftChars="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指導監査を行うに当たっては、次の手続を任意の抽出対象に対して実施する。</w:t>
            </w:r>
          </w:p>
          <w:p w:rsidR="002473AE" w:rsidRPr="00AD10E7" w:rsidRDefault="002473AE" w:rsidP="00A426DB">
            <w:pPr>
              <w:pStyle w:val="af1"/>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会計年度末まで</w:t>
            </w:r>
            <w:r w:rsidRPr="00AD10E7">
              <w:rPr>
                <w:rFonts w:asciiTheme="majorEastAsia" w:eastAsiaTheme="majorEastAsia" w:hAnsiTheme="majorEastAsia"/>
                <w:sz w:val="21"/>
                <w:szCs w:val="21"/>
              </w:rPr>
              <w:t>に提供したサービスに係る収益が事業活動計算書に計上されていることを</w:t>
            </w:r>
            <w:r w:rsidRPr="00AD10E7">
              <w:rPr>
                <w:rFonts w:asciiTheme="majorEastAsia" w:eastAsiaTheme="majorEastAsia" w:hAnsiTheme="majorEastAsia" w:hint="eastAsia"/>
                <w:sz w:val="21"/>
                <w:szCs w:val="21"/>
              </w:rPr>
              <w:t>総勘定元帳（その他の帳簿、明細など）と根拠書類（介護報酬請求書控、利用者請求書控等）の突き合わせにより確認する。</w:t>
            </w:r>
          </w:p>
          <w:p w:rsidR="002473AE" w:rsidRPr="00AD10E7" w:rsidRDefault="002473AE" w:rsidP="00A426DB">
            <w:pPr>
              <w:pStyle w:val="af1"/>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期末日直前までに提供を受けたサービスに係る費用が網羅されていることを、次年度直後に帳簿に記録された費用の証拠書類を閲覧して確認する。</w:t>
            </w:r>
          </w:p>
          <w:p w:rsidR="002473AE" w:rsidRPr="00AD10E7" w:rsidRDefault="002473AE" w:rsidP="00A426DB">
            <w:pPr>
              <w:pStyle w:val="af1"/>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継続的な役務提供に関する契約については契約書等で確認し、支払又は受取時期と役務提供期間がずれている場合には、対応する経過勘定項目が計上されていることを確認する。</w:t>
            </w:r>
          </w:p>
          <w:p w:rsidR="002473AE" w:rsidRPr="00AD10E7" w:rsidRDefault="002473AE" w:rsidP="00647F8D">
            <w:pPr>
              <w:ind w:left="210" w:hangingChars="100" w:hanging="210"/>
              <w:rPr>
                <w:rFonts w:asciiTheme="majorEastAsia" w:eastAsiaTheme="majorEastAsia" w:hAnsiTheme="majorEastAsia"/>
                <w:sz w:val="21"/>
                <w:szCs w:val="21"/>
              </w:rPr>
            </w:pPr>
          </w:p>
          <w:p w:rsidR="002473AE" w:rsidRPr="00AD10E7" w:rsidRDefault="002473AE" w:rsidP="00647F8D">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647F8D">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収益及び費用が適切な会計期間に計上されておらず、それが広範囲かつ金額的に重要であると確認された場合には文書指摘によることとする。</w:t>
            </w:r>
          </w:p>
          <w:p w:rsidR="002473AE" w:rsidRPr="00AD10E7" w:rsidRDefault="002473AE" w:rsidP="00647F8D">
            <w:pPr>
              <w:ind w:left="210" w:hangingChars="100" w:hanging="210"/>
              <w:rPr>
                <w:rFonts w:asciiTheme="majorEastAsia" w:eastAsiaTheme="majorEastAsia" w:hAnsiTheme="majorEastAsia"/>
                <w:sz w:val="21"/>
                <w:szCs w:val="21"/>
              </w:rPr>
            </w:pPr>
          </w:p>
          <w:p w:rsidR="002473AE" w:rsidRPr="00AD10E7" w:rsidRDefault="002473AE" w:rsidP="00647F8D">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86E99">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計算書類、財産目録、総勘定元帳（その他の帳簿、明細）、請求書控（介護報酬請求書控、利用者請求書控）、契約書、請求書、領収書</w:t>
            </w:r>
          </w:p>
          <w:p w:rsidR="002473AE" w:rsidRPr="00AD10E7" w:rsidRDefault="002473AE" w:rsidP="00086E99">
            <w:pPr>
              <w:rPr>
                <w:rFonts w:asciiTheme="majorEastAsia" w:eastAsiaTheme="majorEastAsia" w:hAnsiTheme="majorEastAsia"/>
                <w:sz w:val="21"/>
                <w:szCs w:val="21"/>
              </w:rPr>
            </w:pPr>
          </w:p>
        </w:tc>
        <w:tc>
          <w:tcPr>
            <w:tcW w:w="704" w:type="dxa"/>
            <w:tcBorders>
              <w:right w:val="nil"/>
            </w:tcBorders>
            <w:shd w:val="clear" w:color="auto" w:fill="auto"/>
          </w:tcPr>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C140A5" w:rsidP="00A47A91">
            <w:pPr>
              <w:jc w:val="center"/>
              <w:rPr>
                <w:rFonts w:asciiTheme="majorEastAsia" w:eastAsiaTheme="majorEastAsia" w:hAnsiTheme="majorEastAsia"/>
                <w:sz w:val="21"/>
                <w:szCs w:val="21"/>
              </w:rPr>
            </w:pPr>
            <w:r w:rsidRPr="00C140A5">
              <w:rPr>
                <w:rFonts w:asciiTheme="majorEastAsia" w:eastAsiaTheme="majorEastAsia" w:hAnsiTheme="majorEastAsia"/>
                <w:noProof/>
                <w:sz w:val="21"/>
                <w:szCs w:val="21"/>
              </w:rPr>
              <mc:AlternateContent>
                <mc:Choice Requires="wps">
                  <w:drawing>
                    <wp:anchor distT="0" distB="0" distL="114300" distR="114300" simplePos="0" relativeHeight="251697152" behindDoc="0" locked="0" layoutInCell="1" allowOverlap="1" wp14:anchorId="1BAE092B" wp14:editId="7EA28717">
                      <wp:simplePos x="0" y="0"/>
                      <wp:positionH relativeFrom="column">
                        <wp:posOffset>162722</wp:posOffset>
                      </wp:positionH>
                      <wp:positionV relativeFrom="paragraph">
                        <wp:posOffset>86995</wp:posOffset>
                      </wp:positionV>
                      <wp:extent cx="424815" cy="956310"/>
                      <wp:effectExtent l="0" t="0" r="13335" b="15240"/>
                      <wp:wrapNone/>
                      <wp:docPr id="19" name="テキスト ボックス 19"/>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092B" id="テキスト ボックス 19" o:spid="_x0000_s1039" type="#_x0000_t202" style="position:absolute;left:0;text-align:left;margin-left:12.8pt;margin-top:6.85pt;width:33.45pt;height:7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" fillcolor="window" strokeweight=".5pt">
                      <v:textbox style="layout-flow:vertical-ideographic">
                        <w:txbxContent>
                          <w:p w:rsidR="00525429" w:rsidRDefault="00525429" w:rsidP="00C140A5">
                            <w:pPr>
                              <w:jc w:val="distribute"/>
                            </w:pPr>
                            <w:r>
                              <w:rPr>
                                <w:rFonts w:hint="eastAsia"/>
                              </w:rPr>
                              <w:t>経理で確認</w:t>
                            </w:r>
                          </w:p>
                        </w:txbxContent>
                      </v:textbox>
                    </v:shape>
                  </w:pict>
                </mc:Fallback>
              </mc:AlternateContent>
            </w:r>
          </w:p>
        </w:tc>
        <w:tc>
          <w:tcPr>
            <w:tcW w:w="709" w:type="dxa"/>
            <w:tcBorders>
              <w:left w:val="nil"/>
            </w:tcBorders>
          </w:tcPr>
          <w:p w:rsidR="002473AE" w:rsidRPr="00AD10E7" w:rsidRDefault="002473AE" w:rsidP="00A47A91">
            <w:pPr>
              <w:jc w:val="center"/>
              <w:rPr>
                <w:rFonts w:asciiTheme="majorEastAsia" w:eastAsiaTheme="majorEastAsia" w:hAnsiTheme="majorEastAsia"/>
                <w:sz w:val="21"/>
                <w:szCs w:val="21"/>
              </w:rPr>
            </w:pP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Del="000348B1" w:rsidRDefault="002473AE" w:rsidP="000348B1">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留意事項９（２）</w:t>
            </w:r>
          </w:p>
        </w:tc>
        <w:tc>
          <w:tcPr>
            <w:tcW w:w="3404" w:type="dxa"/>
            <w:shd w:val="clear" w:color="auto" w:fill="auto"/>
          </w:tcPr>
          <w:p w:rsidR="002473AE" w:rsidRPr="00AD10E7" w:rsidRDefault="002473A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寄附金について適正に計上されているか。</w:t>
            </w:r>
          </w:p>
        </w:tc>
        <w:tc>
          <w:tcPr>
            <w:tcW w:w="12020" w:type="dxa"/>
            <w:shd w:val="clear" w:color="auto" w:fill="auto"/>
          </w:tcPr>
          <w:p w:rsidR="002473AE" w:rsidRPr="00AD10E7" w:rsidRDefault="002473AE" w:rsidP="00693FA0">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693FA0">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経常経費に対する寄附物品は、取得時の時価により、経常経費寄附金収入及び経常経費寄附金収益に計上されているか確認する。</w:t>
            </w:r>
          </w:p>
          <w:p w:rsidR="002473AE" w:rsidRPr="00AD10E7" w:rsidRDefault="002473AE" w:rsidP="00693FA0">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土地などの支払資金の増減に影響しない寄附物品は、取得時の時価により、事業活動計算書の固定資産受贈額として計上され、資金収支計算書には計上されていないか確認する。</w:t>
            </w:r>
          </w:p>
          <w:p w:rsidR="002473AE" w:rsidRPr="00AD10E7" w:rsidRDefault="002473AE" w:rsidP="00693FA0">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共同募金からの配分金は、その配分金の内容に基づき適切な勘定科目に計上され、このうち基本金又は国庫補助金等特別積立金に組み入れるべきものは適切に組み入れられているか確認する。</w:t>
            </w:r>
          </w:p>
          <w:p w:rsidR="002473AE" w:rsidRPr="00AD10E7" w:rsidRDefault="002473AE" w:rsidP="00693FA0">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寄附金申込書、寄附金領収書（控）、寄附金台帳の記録は全て対応しているか確認する。（寄附者が匿名の場合等、寄附金申込書、寄附金領収書（控）が確認できない場合は寄附金台帳にて金額、使途等が記録されているか確認を行う。）</w:t>
            </w:r>
          </w:p>
          <w:p w:rsidR="002473AE" w:rsidRPr="00AD10E7" w:rsidRDefault="002473AE" w:rsidP="00693FA0">
            <w:pPr>
              <w:ind w:left="210" w:hangingChars="100" w:hanging="210"/>
              <w:rPr>
                <w:rFonts w:asciiTheme="majorEastAsia" w:eastAsiaTheme="majorEastAsia" w:hAnsiTheme="majorEastAsia"/>
                <w:sz w:val="21"/>
                <w:szCs w:val="21"/>
              </w:rPr>
            </w:pPr>
          </w:p>
          <w:p w:rsidR="002473AE" w:rsidRPr="00AD10E7" w:rsidRDefault="002473AE" w:rsidP="00693FA0">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8E240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寄附金申込書、寄附金領収書（控）、寄附金台帳</w:t>
            </w:r>
          </w:p>
        </w:tc>
        <w:tc>
          <w:tcPr>
            <w:tcW w:w="704" w:type="dxa"/>
            <w:tcBorders>
              <w:right w:val="nil"/>
            </w:tcBorders>
            <w:shd w:val="clear" w:color="auto" w:fill="auto"/>
          </w:tcPr>
          <w:p w:rsidR="002473AE" w:rsidRPr="00AD10E7" w:rsidRDefault="002473AE" w:rsidP="008E2405">
            <w:pPr>
              <w:ind w:left="210" w:hangingChars="100" w:hanging="210"/>
              <w:rPr>
                <w:rFonts w:asciiTheme="majorEastAsia" w:eastAsiaTheme="majorEastAsia" w:hAnsiTheme="majorEastAsia"/>
                <w:sz w:val="21"/>
                <w:szCs w:val="21"/>
              </w:rPr>
            </w:pPr>
          </w:p>
        </w:tc>
        <w:tc>
          <w:tcPr>
            <w:tcW w:w="709" w:type="dxa"/>
            <w:tcBorders>
              <w:left w:val="nil"/>
            </w:tcBorders>
          </w:tcPr>
          <w:p w:rsidR="002473AE" w:rsidRPr="00AD10E7" w:rsidRDefault="002473AE" w:rsidP="008E2405">
            <w:pPr>
              <w:ind w:left="210" w:hangingChars="100" w:hanging="210"/>
              <w:rPr>
                <w:rFonts w:asciiTheme="majorEastAsia" w:eastAsiaTheme="majorEastAsia" w:hAnsiTheme="majorEastAsia"/>
                <w:sz w:val="21"/>
                <w:szCs w:val="21"/>
              </w:rPr>
            </w:pP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Del="000348B1" w:rsidRDefault="002473AE" w:rsidP="000348B1">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貸借対照表</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w:t>
            </w:r>
            <w:r w:rsidRPr="00AD10E7">
              <w:rPr>
                <w:rFonts w:asciiTheme="majorEastAsia" w:eastAsiaTheme="majorEastAsia" w:hAnsiTheme="majorEastAsia"/>
                <w:sz w:val="21"/>
                <w:szCs w:val="21"/>
              </w:rPr>
              <w:t>33条</w:t>
            </w:r>
          </w:p>
        </w:tc>
        <w:tc>
          <w:tcPr>
            <w:tcW w:w="3404" w:type="dxa"/>
            <w:shd w:val="clear" w:color="auto" w:fill="auto"/>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計算書類に整合性がとれているか。</w:t>
            </w:r>
          </w:p>
        </w:tc>
        <w:tc>
          <w:tcPr>
            <w:tcW w:w="12020" w:type="dxa"/>
          </w:tcPr>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293481">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貸借対照表の純資産の部と財産目録の差引純資産は一致しているか確認する。</w:t>
            </w:r>
          </w:p>
        </w:tc>
        <w:tc>
          <w:tcPr>
            <w:tcW w:w="704" w:type="dxa"/>
            <w:tcBorders>
              <w:right w:val="nil"/>
            </w:tcBorders>
          </w:tcPr>
          <w:p w:rsidR="002473AE" w:rsidRPr="00AD10E7" w:rsidRDefault="002473AE">
            <w:pPr>
              <w:widowControl/>
              <w:jc w:val="left"/>
              <w:rPr>
                <w:rFonts w:asciiTheme="majorEastAsia" w:eastAsiaTheme="majorEastAsia" w:hAnsiTheme="majorEastAsia"/>
                <w:sz w:val="21"/>
                <w:szCs w:val="21"/>
              </w:rPr>
            </w:pPr>
          </w:p>
          <w:p w:rsidR="002473AE" w:rsidRPr="00AD10E7" w:rsidRDefault="002473AE" w:rsidP="00B47036">
            <w:pPr>
              <w:rPr>
                <w:rFonts w:asciiTheme="majorEastAsia" w:eastAsiaTheme="majorEastAsia" w:hAnsiTheme="majorEastAsia"/>
                <w:sz w:val="21"/>
                <w:szCs w:val="21"/>
              </w:rPr>
            </w:pPr>
          </w:p>
        </w:tc>
        <w:tc>
          <w:tcPr>
            <w:tcW w:w="709" w:type="dxa"/>
            <w:tcBorders>
              <w:left w:val="nil"/>
            </w:tcBorders>
          </w:tcPr>
          <w:p w:rsidR="002473AE" w:rsidRPr="00AD10E7" w:rsidRDefault="002473AE">
            <w:pPr>
              <w:widowControl/>
              <w:jc w:val="left"/>
              <w:rPr>
                <w:rFonts w:asciiTheme="majorEastAsia" w:eastAsiaTheme="majorEastAsia" w:hAnsiTheme="majorEastAsia"/>
                <w:sz w:val="21"/>
                <w:szCs w:val="21"/>
              </w:rPr>
            </w:pP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348B1">
            <w:pPr>
              <w:rPr>
                <w:rFonts w:asciiTheme="majorEastAsia" w:eastAsiaTheme="majorEastAsia" w:hAnsiTheme="majorEastAsia"/>
                <w:sz w:val="21"/>
                <w:szCs w:val="21"/>
              </w:rPr>
            </w:pPr>
          </w:p>
        </w:tc>
        <w:tc>
          <w:tcPr>
            <w:tcW w:w="1945" w:type="dxa"/>
          </w:tcPr>
          <w:p w:rsidR="002473AE" w:rsidRPr="00AD10E7" w:rsidRDefault="002473AE" w:rsidP="00C61019">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会計省令第３号第</w:t>
            </w:r>
            <w:r w:rsidRPr="00AD10E7">
              <w:rPr>
                <w:rFonts w:asciiTheme="majorEastAsia" w:eastAsiaTheme="majorEastAsia" w:hAnsiTheme="majorEastAsia" w:hint="eastAsia"/>
                <w:sz w:val="21"/>
                <w:szCs w:val="21"/>
              </w:rPr>
              <w:lastRenderedPageBreak/>
              <w:t>１様式から第４様式まで</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貸借対照表の様式が会計基準</w:t>
            </w:r>
            <w:r w:rsidRPr="00AD10E7">
              <w:rPr>
                <w:rFonts w:asciiTheme="majorEastAsia" w:eastAsiaTheme="majorEastAsia" w:hAnsiTheme="majorEastAsia" w:hint="eastAsia"/>
                <w:sz w:val="21"/>
                <w:szCs w:val="21"/>
              </w:rPr>
              <w:lastRenderedPageBreak/>
              <w:t>に則しているか。</w:t>
            </w:r>
          </w:p>
        </w:tc>
        <w:tc>
          <w:tcPr>
            <w:tcW w:w="12020" w:type="dxa"/>
          </w:tcPr>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貸借対照表及び財産目録は、法人の資産及び負債について、勘定科目ごとにその価額を表示するものであり、会計基準においては、法人の資産及び負債の評価の方法を規定している。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なお、法人の資産の評価については、法人が結果についての責任を有するものであり、所轄庁は、原則として、法人の個々の資産の評価について、時価や市場価格等を調査し、その調査結果と計算関係書類や財産目録との照合による確認を行うものではなく、法人がこれらの評価を適正に行っているかを法人が保存する証憑等により確認するものである。</w:t>
            </w:r>
          </w:p>
          <w:p w:rsidR="002473AE" w:rsidRPr="00AD10E7" w:rsidRDefault="002473AE" w:rsidP="000D1121">
            <w:pPr>
              <w:rPr>
                <w:rFonts w:asciiTheme="majorEastAsia" w:eastAsiaTheme="majorEastAsia" w:hAnsiTheme="majorEastAsia"/>
                <w:sz w:val="21"/>
                <w:szCs w:val="21"/>
              </w:rPr>
            </w:pPr>
          </w:p>
          <w:p w:rsidR="002473AE" w:rsidRPr="00AD10E7" w:rsidRDefault="002473AE" w:rsidP="000D1121">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貸借対照表</w:t>
            </w:r>
          </w:p>
          <w:p w:rsidR="002473AE" w:rsidRPr="00AD10E7" w:rsidRDefault="002473AE" w:rsidP="000348B1">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1" allowOverlap="1" wp14:anchorId="3DCA9341" wp14:editId="1F7FF670">
                      <wp:simplePos x="0" y="0"/>
                      <wp:positionH relativeFrom="column">
                        <wp:posOffset>2503170</wp:posOffset>
                      </wp:positionH>
                      <wp:positionV relativeFrom="paragraph">
                        <wp:posOffset>170815</wp:posOffset>
                      </wp:positionV>
                      <wp:extent cx="4554855" cy="596900"/>
                      <wp:effectExtent l="0" t="0" r="17145" b="12700"/>
                      <wp:wrapNone/>
                      <wp:docPr id="11" name="テキスト ボックス 11"/>
                      <wp:cNvGraphicFramePr/>
                      <a:graphic xmlns:a="http://schemas.openxmlformats.org/drawingml/2006/main">
                        <a:graphicData uri="http://schemas.microsoft.com/office/word/2010/wordprocessingShape">
                          <wps:wsp>
                            <wps:cNvSpPr txBox="1"/>
                            <wps:spPr>
                              <a:xfrm>
                                <a:off x="0" y="0"/>
                                <a:ext cx="4554855" cy="596900"/>
                              </a:xfrm>
                              <a:prstGeom prst="rect">
                                <a:avLst/>
                              </a:prstGeom>
                              <a:solidFill>
                                <a:sysClr val="window" lastClr="FFFFFF"/>
                              </a:solidFill>
                              <a:ln w="6350">
                                <a:solidFill>
                                  <a:prstClr val="black"/>
                                </a:solidFill>
                              </a:ln>
                              <a:effectLst/>
                            </wps:spPr>
                            <wps:txbx>
                              <w:txbxContent>
                                <w:p w:rsidR="00525429" w:rsidRPr="004B1F9F" w:rsidRDefault="00525429"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A9341" id="テキスト ボックス 11" o:spid="_x0000_s1040" type="#_x0000_t202" style="position:absolute;left:0;text-align:left;margin-left:197.1pt;margin-top:13.45pt;width:358.65pt;height: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" fillcolor="window" strokeweight=".5pt">
                      <v:textbox>
                        <w:txbxContent>
                          <w:p w:rsidR="00525429" w:rsidRPr="004B1F9F" w:rsidRDefault="00525429"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v:textbox>
                    </v:shape>
                  </w:pict>
                </mc:Fallback>
              </mc:AlternateContent>
            </w:r>
            <w:r w:rsidRPr="00AD10E7">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1" allowOverlap="1" wp14:anchorId="0B1DE7A7" wp14:editId="154CB7A7">
                      <wp:simplePos x="0" y="0"/>
                      <wp:positionH relativeFrom="column">
                        <wp:posOffset>2318385</wp:posOffset>
                      </wp:positionH>
                      <wp:positionV relativeFrom="paragraph">
                        <wp:posOffset>96520</wp:posOffset>
                      </wp:positionV>
                      <wp:extent cx="127000" cy="749935"/>
                      <wp:effectExtent l="0" t="0" r="25400" b="12065"/>
                      <wp:wrapNone/>
                      <wp:docPr id="10" name="右中かっこ 10"/>
                      <wp:cNvGraphicFramePr/>
                      <a:graphic xmlns:a="http://schemas.openxmlformats.org/drawingml/2006/main">
                        <a:graphicData uri="http://schemas.microsoft.com/office/word/2010/wordprocessingShape">
                          <wps:wsp>
                            <wps:cNvSpPr/>
                            <wps:spPr>
                              <a:xfrm>
                                <a:off x="0" y="0"/>
                                <a:ext cx="127000" cy="7499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8CAA6B" id="右中かっこ 10" o:spid="_x0000_s1026" type="#_x0000_t88" style="position:absolute;left:0;text-align:left;margin-left:182.55pt;margin-top:7.6pt;width:10pt;height:59.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" adj="305" strokecolor="windowText"/>
                  </w:pict>
                </mc:Fallback>
              </mc:AlternateContent>
            </w:r>
            <w:r w:rsidRPr="00AD10E7">
              <w:rPr>
                <w:rFonts w:asciiTheme="majorEastAsia" w:eastAsiaTheme="majorEastAsia" w:hAnsiTheme="majorEastAsia" w:hint="eastAsia"/>
                <w:sz w:val="21"/>
                <w:szCs w:val="21"/>
              </w:rPr>
              <w:t>イ　法人単位貸借対照表</w:t>
            </w:r>
          </w:p>
          <w:p w:rsidR="002473AE" w:rsidRPr="00AD10E7" w:rsidRDefault="002473AE" w:rsidP="000348B1">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ロ　貸借対照表内訳表</w:t>
            </w:r>
          </w:p>
          <w:p w:rsidR="002473AE" w:rsidRPr="00AD10E7" w:rsidRDefault="002473AE" w:rsidP="000348B1">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ハ　事業区分貸借対照表内訳表</w:t>
            </w:r>
          </w:p>
          <w:p w:rsidR="002473AE" w:rsidRPr="00AD10E7" w:rsidRDefault="002473AE" w:rsidP="000348B1">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ニ　拠点区分貸借対照表</w:t>
            </w:r>
          </w:p>
          <w:p w:rsidR="002473AE" w:rsidRPr="00AD10E7" w:rsidRDefault="002473AE" w:rsidP="000348B1">
            <w:pPr>
              <w:ind w:left="210" w:hangingChars="100" w:hanging="210"/>
              <w:rPr>
                <w:rFonts w:asciiTheme="majorEastAsia" w:eastAsiaTheme="majorEastAsia" w:hAnsiTheme="majorEastAsia"/>
                <w:sz w:val="21"/>
                <w:szCs w:val="21"/>
              </w:rPr>
            </w:pPr>
          </w:p>
          <w:p w:rsidR="002473AE" w:rsidRPr="00AD10E7" w:rsidRDefault="002473AE" w:rsidP="000348B1">
            <w:pPr>
              <w:rPr>
                <w:rFonts w:asciiTheme="majorEastAsia" w:eastAsiaTheme="majorEastAsia" w:hAnsiTheme="majorEastAsia"/>
                <w:sz w:val="21"/>
                <w:szCs w:val="21"/>
              </w:rPr>
            </w:pPr>
          </w:p>
          <w:p w:rsidR="002473AE" w:rsidRPr="00AD10E7" w:rsidRDefault="002473AE" w:rsidP="000348B1">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348B1">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貸借対照表の様式が会計基準に則して作成されていない場合は文書指摘によることとする。</w:t>
            </w:r>
          </w:p>
          <w:p w:rsidR="002473AE" w:rsidRPr="00AD10E7" w:rsidRDefault="002473AE" w:rsidP="000348B1">
            <w:pPr>
              <w:rPr>
                <w:rFonts w:asciiTheme="majorEastAsia" w:eastAsiaTheme="majorEastAsia" w:hAnsiTheme="majorEastAsia"/>
                <w:sz w:val="21"/>
                <w:szCs w:val="21"/>
              </w:rPr>
            </w:pPr>
          </w:p>
          <w:p w:rsidR="002473AE" w:rsidRPr="00AD10E7" w:rsidRDefault="002473AE" w:rsidP="000348B1">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293481">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計算書類</w:t>
            </w:r>
          </w:p>
        </w:tc>
        <w:tc>
          <w:tcPr>
            <w:tcW w:w="704" w:type="dxa"/>
            <w:tcBorders>
              <w:right w:val="nil"/>
            </w:tcBorders>
          </w:tcPr>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Default="002473AE" w:rsidP="00C140A5">
            <w:pPr>
              <w:rPr>
                <w:rFonts w:asciiTheme="majorEastAsia" w:eastAsiaTheme="majorEastAsia" w:hAnsiTheme="majorEastAsia"/>
                <w:sz w:val="21"/>
                <w:szCs w:val="21"/>
              </w:rPr>
            </w:pPr>
          </w:p>
          <w:p w:rsidR="00FB6841" w:rsidRDefault="00FB6841" w:rsidP="00C140A5">
            <w:pPr>
              <w:rPr>
                <w:rFonts w:asciiTheme="majorEastAsia" w:eastAsiaTheme="majorEastAsia" w:hAnsiTheme="majorEastAsia"/>
                <w:sz w:val="21"/>
                <w:szCs w:val="21"/>
              </w:rPr>
            </w:pPr>
          </w:p>
          <w:p w:rsidR="00FB6841" w:rsidRDefault="00FB6841" w:rsidP="00C140A5">
            <w:pPr>
              <w:rPr>
                <w:rFonts w:asciiTheme="majorEastAsia" w:eastAsiaTheme="majorEastAsia" w:hAnsiTheme="majorEastAsia"/>
                <w:sz w:val="21"/>
                <w:szCs w:val="21"/>
              </w:rPr>
            </w:pPr>
          </w:p>
          <w:p w:rsidR="00FB6841" w:rsidRDefault="00FB6841" w:rsidP="00C140A5">
            <w:pPr>
              <w:rPr>
                <w:rFonts w:asciiTheme="majorEastAsia" w:eastAsiaTheme="majorEastAsia" w:hAnsiTheme="majorEastAsia"/>
                <w:sz w:val="21"/>
                <w:szCs w:val="21"/>
              </w:rPr>
            </w:pPr>
          </w:p>
          <w:p w:rsidR="00FB6841" w:rsidRDefault="00FB6841" w:rsidP="00C140A5">
            <w:pPr>
              <w:rPr>
                <w:rFonts w:asciiTheme="majorEastAsia" w:eastAsiaTheme="majorEastAsia" w:hAnsiTheme="majorEastAsia"/>
                <w:sz w:val="21"/>
                <w:szCs w:val="21"/>
              </w:rPr>
            </w:pPr>
          </w:p>
          <w:p w:rsidR="00FB6841" w:rsidRDefault="00FB6841" w:rsidP="00C140A5">
            <w:pPr>
              <w:rPr>
                <w:rFonts w:asciiTheme="majorEastAsia" w:eastAsiaTheme="majorEastAsia" w:hAnsiTheme="majorEastAsia"/>
                <w:sz w:val="21"/>
                <w:szCs w:val="21"/>
              </w:rPr>
            </w:pPr>
          </w:p>
          <w:p w:rsidR="00FB6841" w:rsidRDefault="00FB6841" w:rsidP="00C140A5">
            <w:pPr>
              <w:rPr>
                <w:rFonts w:asciiTheme="majorEastAsia" w:eastAsiaTheme="majorEastAsia" w:hAnsiTheme="majorEastAsia"/>
                <w:sz w:val="21"/>
                <w:szCs w:val="21"/>
              </w:rPr>
            </w:pPr>
          </w:p>
          <w:p w:rsidR="00FB6841" w:rsidRPr="00AD10E7" w:rsidRDefault="00FB6841" w:rsidP="00C140A5">
            <w:pPr>
              <w:rPr>
                <w:rFonts w:asciiTheme="majorEastAsia" w:eastAsiaTheme="majorEastAsia" w:hAnsiTheme="majorEastAsia"/>
                <w:sz w:val="21"/>
                <w:szCs w:val="21"/>
              </w:rPr>
            </w:pPr>
            <w:r w:rsidRPr="00C140A5">
              <w:rPr>
                <w:rFonts w:asciiTheme="majorEastAsia" w:eastAsiaTheme="majorEastAsia" w:hAnsiTheme="majorEastAsia"/>
                <w:noProof/>
                <w:sz w:val="21"/>
                <w:szCs w:val="21"/>
              </w:rPr>
              <mc:AlternateContent>
                <mc:Choice Requires="wps">
                  <w:drawing>
                    <wp:anchor distT="0" distB="0" distL="114300" distR="114300" simplePos="0" relativeHeight="251728896" behindDoc="0" locked="0" layoutInCell="1" allowOverlap="1" wp14:anchorId="74AA9711" wp14:editId="4F724A28">
                      <wp:simplePos x="0" y="0"/>
                      <wp:positionH relativeFrom="column">
                        <wp:posOffset>173990</wp:posOffset>
                      </wp:positionH>
                      <wp:positionV relativeFrom="paragraph">
                        <wp:posOffset>335118</wp:posOffset>
                      </wp:positionV>
                      <wp:extent cx="424815" cy="956310"/>
                      <wp:effectExtent l="0" t="0" r="13335" b="15240"/>
                      <wp:wrapNone/>
                      <wp:docPr id="6" name="テキスト ボックス 6"/>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FB6841">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9711" id="テキスト ボックス 6" o:spid="_x0000_s1041" type="#_x0000_t202" style="position:absolute;left:0;text-align:left;margin-left:13.7pt;margin-top:26.4pt;width:33.45pt;height:75.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" fillcolor="window" strokeweight=".5pt">
                      <v:textbox style="layout-flow:vertical-ideographic">
                        <w:txbxContent>
                          <w:p w:rsidR="00525429" w:rsidRDefault="00525429" w:rsidP="00FB6841">
                            <w:pPr>
                              <w:jc w:val="distribute"/>
                            </w:pPr>
                            <w:r>
                              <w:rPr>
                                <w:rFonts w:hint="eastAsia"/>
                              </w:rPr>
                              <w:t>経理で確認</w:t>
                            </w:r>
                          </w:p>
                        </w:txbxContent>
                      </v:textbox>
                    </v:shape>
                  </w:pict>
                </mc:Fallback>
              </mc:AlternateContent>
            </w:r>
          </w:p>
        </w:tc>
        <w:tc>
          <w:tcPr>
            <w:tcW w:w="709" w:type="dxa"/>
            <w:tcBorders>
              <w:left w:val="nil"/>
            </w:tcBorders>
          </w:tcPr>
          <w:p w:rsidR="002473AE" w:rsidRPr="00AD10E7" w:rsidRDefault="00C140A5" w:rsidP="00A47A91">
            <w:pPr>
              <w:rPr>
                <w:rFonts w:asciiTheme="majorEastAsia" w:eastAsiaTheme="majorEastAsia" w:hAnsiTheme="majorEastAsia"/>
                <w:sz w:val="21"/>
                <w:szCs w:val="21"/>
              </w:rPr>
            </w:pPr>
            <w:r w:rsidRPr="00C140A5">
              <w:rPr>
                <w:rFonts w:asciiTheme="majorEastAsia" w:eastAsiaTheme="majorEastAsia" w:hAnsiTheme="majorEastAsia"/>
                <w:noProof/>
                <w:sz w:val="21"/>
                <w:szCs w:val="21"/>
              </w:rPr>
              <w:lastRenderedPageBreak/>
              <mc:AlternateContent>
                <mc:Choice Requires="wps">
                  <w:drawing>
                    <wp:anchor distT="0" distB="0" distL="114300" distR="114300" simplePos="0" relativeHeight="251699200" behindDoc="0" locked="0" layoutInCell="1" allowOverlap="1" wp14:anchorId="1BAE092B" wp14:editId="7EA28717">
                      <wp:simplePos x="0" y="0"/>
                      <wp:positionH relativeFrom="column">
                        <wp:posOffset>-283904</wp:posOffset>
                      </wp:positionH>
                      <wp:positionV relativeFrom="paragraph">
                        <wp:posOffset>3243964</wp:posOffset>
                      </wp:positionV>
                      <wp:extent cx="424815" cy="956310"/>
                      <wp:effectExtent l="0" t="0" r="13335" b="15240"/>
                      <wp:wrapNone/>
                      <wp:docPr id="20" name="テキスト ボックス 20"/>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092B" id="テキスト ボックス 20" o:spid="_x0000_s1042" type="#_x0000_t202" style="position:absolute;left:0;text-align:left;margin-left:-22.35pt;margin-top:255.45pt;width:33.45pt;height:7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" fillcolor="window" strokeweight=".5pt">
                      <v:textbox style="layout-flow:vertical-ideographic">
                        <w:txbxContent>
                          <w:p w:rsidR="00525429" w:rsidRDefault="00525429" w:rsidP="00C140A5">
                            <w:pPr>
                              <w:jc w:val="distribute"/>
                            </w:pPr>
                            <w:r>
                              <w:rPr>
                                <w:rFonts w:hint="eastAsia"/>
                              </w:rPr>
                              <w:t>経理で確認</w:t>
                            </w:r>
                          </w:p>
                        </w:txbxContent>
                      </v:textbox>
                    </v:shape>
                  </w:pict>
                </mc:Fallback>
              </mc:AlternateContent>
            </w: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AD639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会計省令第２</w:t>
            </w:r>
            <w:r w:rsidRPr="00AD10E7">
              <w:rPr>
                <w:rFonts w:asciiTheme="majorEastAsia" w:eastAsiaTheme="majorEastAsia" w:hAnsiTheme="majorEastAsia"/>
                <w:sz w:val="21"/>
                <w:szCs w:val="21"/>
              </w:rPr>
              <w:t>条</w:t>
            </w:r>
            <w:r w:rsidRPr="00AD10E7">
              <w:rPr>
                <w:rFonts w:asciiTheme="majorEastAsia" w:eastAsiaTheme="majorEastAsia" w:hAnsiTheme="majorEastAsia" w:hint="eastAsia"/>
                <w:sz w:val="21"/>
                <w:szCs w:val="21"/>
              </w:rPr>
              <w:t>第１号</w:t>
            </w:r>
          </w:p>
        </w:tc>
        <w:tc>
          <w:tcPr>
            <w:tcW w:w="3404" w:type="dxa"/>
            <w:shd w:val="clear" w:color="auto" w:fill="auto"/>
          </w:tcPr>
          <w:p w:rsidR="002473AE" w:rsidRPr="00AD10E7" w:rsidRDefault="002473AE" w:rsidP="00341A88">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資産は実在しているか。</w:t>
            </w:r>
          </w:p>
        </w:tc>
        <w:tc>
          <w:tcPr>
            <w:tcW w:w="12020" w:type="dxa"/>
            <w:shd w:val="clear" w:color="auto" w:fill="auto"/>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A426DB" w:rsidRDefault="002473AE" w:rsidP="00A426D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書類及び財産目録に計上している資産が実在していることが重要である。確認方法には実際に現物や証明書を閲覧して確認する方法、法人の手続の結果を閲覧する方法の大きく２つのアプローチがある。法人の手続の結果を閲覧する方法については、経理規程やその他規程による手続に基づき、適切に実施されていることを確認する。</w:t>
            </w:r>
          </w:p>
          <w:p w:rsidR="002473AE" w:rsidRPr="00AD10E7" w:rsidRDefault="00A426DB" w:rsidP="00A426DB">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2473AE" w:rsidRPr="00AD10E7">
              <w:rPr>
                <w:rFonts w:asciiTheme="majorEastAsia" w:eastAsiaTheme="majorEastAsia" w:hAnsiTheme="majorEastAsia" w:hint="eastAsia"/>
                <w:sz w:val="21"/>
                <w:szCs w:val="21"/>
              </w:rPr>
              <w:t>指導監査を行うにあたっては、事業活動計算書のチェックポイントの「収益及び費用は適切な会計期間に計上されているか。」で実施した手続の他に、次の手続を任意の抽出対象に対して実施する。</w:t>
            </w:r>
          </w:p>
          <w:p w:rsidR="002473AE" w:rsidRPr="00AD10E7" w:rsidRDefault="002473AE" w:rsidP="000D1121">
            <w:pPr>
              <w:ind w:left="360"/>
              <w:rPr>
                <w:rFonts w:asciiTheme="majorEastAsia" w:eastAsiaTheme="majorEastAsia" w:hAnsiTheme="majorEastAsia"/>
                <w:sz w:val="21"/>
                <w:szCs w:val="21"/>
              </w:rPr>
            </w:pP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現金について、残高を記録した補助簿等が適切な者によって作成され、承認されていることを確認する。</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預金について、預金通帳又は証書の原本、金融機関発行の残高証明書の原本を入手し、財産目録等の預金残高の一覧を突き合わせる。</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金融商品について、金融機関発行の残高証明書の原本と法人が管理に用いる書類（明細表等）を突き合わせる</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棚卸資産について、実地棚卸の結果を閲覧し、会計帳簿まで結果が反映されていることを確認する。</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有形固定資産について、実地棚卸の結果を閲覧し、会計帳簿まで結果が反映されていることを確認する。</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貸付金について、契約書を閲覧し、未返済額と貸借対照表の計上額が整合していることを確認する。</w:t>
            </w:r>
          </w:p>
          <w:p w:rsidR="002473AE" w:rsidRPr="00AD10E7" w:rsidRDefault="002473AE" w:rsidP="005A2B54">
            <w:pPr>
              <w:rPr>
                <w:rFonts w:asciiTheme="majorEastAsia" w:eastAsiaTheme="majorEastAsia" w:hAnsiTheme="majorEastAsia"/>
                <w:sz w:val="21"/>
                <w:szCs w:val="21"/>
              </w:rPr>
            </w:pPr>
          </w:p>
          <w:p w:rsidR="002473AE" w:rsidRPr="00AD10E7" w:rsidRDefault="002473AE" w:rsidP="001F63A8">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AD639D">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架空資産の計上が確認された場合には文書指摘によることとする。</w:t>
            </w:r>
          </w:p>
          <w:p w:rsidR="002473AE" w:rsidRPr="00AD10E7" w:rsidRDefault="002473AE" w:rsidP="000D1121">
            <w:pPr>
              <w:ind w:left="360"/>
              <w:rPr>
                <w:rFonts w:asciiTheme="majorEastAsia" w:eastAsiaTheme="majorEastAsia" w:hAnsiTheme="majorEastAsia"/>
                <w:sz w:val="21"/>
                <w:szCs w:val="21"/>
              </w:rPr>
            </w:pPr>
          </w:p>
          <w:p w:rsidR="002473AE" w:rsidRPr="00AD10E7" w:rsidRDefault="002473AE" w:rsidP="00770418">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826212">
            <w:pPr>
              <w:autoSpaceDE w:val="0"/>
              <w:autoSpaceDN w:val="0"/>
              <w:adjustRightInd w:val="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計算書類、財産目録、残高を記録した補助簿、預金通帳又は証書の原本、金融機関発行の残高証明書、棚卸資産の実地棚卸の結果、固定資産の実地棚卸の結果　等</w:t>
            </w:r>
          </w:p>
          <w:p w:rsidR="002473AE" w:rsidRPr="00AD10E7" w:rsidRDefault="002473AE" w:rsidP="00826212">
            <w:pPr>
              <w:autoSpaceDE w:val="0"/>
              <w:autoSpaceDN w:val="0"/>
              <w:adjustRightInd w:val="0"/>
              <w:jc w:val="left"/>
              <w:rPr>
                <w:rFonts w:asciiTheme="majorEastAsia" w:eastAsiaTheme="majorEastAsia" w:hAnsiTheme="majorEastAsia"/>
                <w:sz w:val="21"/>
                <w:szCs w:val="21"/>
              </w:rPr>
            </w:pPr>
          </w:p>
          <w:p w:rsidR="002473AE" w:rsidRPr="00AD10E7" w:rsidRDefault="002473AE" w:rsidP="00826212">
            <w:pPr>
              <w:autoSpaceDE w:val="0"/>
              <w:autoSpaceDN w:val="0"/>
              <w:adjustRightInd w:val="0"/>
              <w:jc w:val="left"/>
              <w:rPr>
                <w:rFonts w:asciiTheme="majorEastAsia" w:eastAsiaTheme="majorEastAsia" w:hAnsiTheme="majorEastAsia"/>
                <w:sz w:val="21"/>
                <w:szCs w:val="21"/>
              </w:rPr>
            </w:pPr>
          </w:p>
        </w:tc>
        <w:tc>
          <w:tcPr>
            <w:tcW w:w="704" w:type="dxa"/>
            <w:tcBorders>
              <w:right w:val="nil"/>
            </w:tcBorders>
            <w:shd w:val="clear" w:color="auto" w:fill="auto"/>
          </w:tcPr>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C140A5" w:rsidP="00C140A5">
            <w:pPr>
              <w:jc w:val="center"/>
              <w:rPr>
                <w:rFonts w:asciiTheme="majorEastAsia" w:eastAsiaTheme="majorEastAsia" w:hAnsiTheme="majorEastAsia"/>
                <w:sz w:val="21"/>
                <w:szCs w:val="21"/>
              </w:rPr>
            </w:pPr>
            <w:r w:rsidRPr="00C140A5">
              <w:rPr>
                <w:rFonts w:asciiTheme="majorEastAsia" w:eastAsiaTheme="majorEastAsia" w:hAnsiTheme="majorEastAsia"/>
                <w:noProof/>
                <w:sz w:val="21"/>
                <w:szCs w:val="21"/>
              </w:rPr>
              <mc:AlternateContent>
                <mc:Choice Requires="wps">
                  <w:drawing>
                    <wp:anchor distT="0" distB="0" distL="114300" distR="114300" simplePos="0" relativeHeight="251701248" behindDoc="0" locked="0" layoutInCell="1" allowOverlap="1" wp14:anchorId="1BAE092B" wp14:editId="7EA28717">
                      <wp:simplePos x="0" y="0"/>
                      <wp:positionH relativeFrom="column">
                        <wp:posOffset>173355</wp:posOffset>
                      </wp:positionH>
                      <wp:positionV relativeFrom="paragraph">
                        <wp:posOffset>1675292</wp:posOffset>
                      </wp:positionV>
                      <wp:extent cx="424815" cy="956310"/>
                      <wp:effectExtent l="0" t="0" r="13335" b="15240"/>
                      <wp:wrapNone/>
                      <wp:docPr id="21" name="テキスト ボックス 21"/>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092B" id="テキスト ボックス 21" o:spid="_x0000_s1043" type="#_x0000_t202" style="position:absolute;left:0;text-align:left;margin-left:13.65pt;margin-top:131.9pt;width:33.45pt;height:7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" fillcolor="window" strokeweight=".5pt">
                      <v:textbox style="layout-flow:vertical-ideographic">
                        <w:txbxContent>
                          <w:p w:rsidR="00525429" w:rsidRDefault="00525429" w:rsidP="00C140A5">
                            <w:pPr>
                              <w:jc w:val="distribute"/>
                            </w:pPr>
                            <w:r>
                              <w:rPr>
                                <w:rFonts w:hint="eastAsia"/>
                              </w:rPr>
                              <w:t>経理で確認</w:t>
                            </w:r>
                          </w:p>
                        </w:txbxContent>
                      </v:textbox>
                    </v:shape>
                  </w:pict>
                </mc:Fallback>
              </mc:AlternateContent>
            </w:r>
          </w:p>
        </w:tc>
        <w:tc>
          <w:tcPr>
            <w:tcW w:w="709" w:type="dxa"/>
            <w:tcBorders>
              <w:left w:val="nil"/>
            </w:tcBorders>
          </w:tcPr>
          <w:p w:rsidR="002473AE" w:rsidRPr="00AD10E7" w:rsidRDefault="002473AE" w:rsidP="00A47A91">
            <w:pPr>
              <w:jc w:val="center"/>
              <w:rPr>
                <w:rFonts w:asciiTheme="majorEastAsia" w:eastAsiaTheme="majorEastAsia" w:hAnsiTheme="majorEastAsia"/>
                <w:sz w:val="21"/>
                <w:szCs w:val="21"/>
              </w:rPr>
            </w:pPr>
          </w:p>
        </w:tc>
      </w:tr>
      <w:tr w:rsidR="002473AE" w:rsidRPr="00AD10E7" w:rsidTr="00165714">
        <w:tc>
          <w:tcPr>
            <w:tcW w:w="1134" w:type="dxa"/>
            <w:noWrap/>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会計省令第４条第１項、</w:t>
            </w:r>
          </w:p>
          <w:p w:rsidR="002473AE" w:rsidRPr="00AD10E7" w:rsidRDefault="002473AE" w:rsidP="0067565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14</w:t>
            </w:r>
          </w:p>
        </w:tc>
        <w:tc>
          <w:tcPr>
            <w:tcW w:w="3404" w:type="dxa"/>
          </w:tcPr>
          <w:p w:rsidR="002473AE" w:rsidRPr="00AD10E7" w:rsidRDefault="002473AE" w:rsidP="00341A88">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資産を取得した場合、原則として取得価額を付しているか。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会計基準において、資産を取得した場合の評価は次のとおり行う。</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原則として会計帳簿にその取得価額を付さなければならない。なお、取得価額には、資産を取得した際に要した手数料等の付随費用も含む。</w:t>
            </w:r>
          </w:p>
          <w:p w:rsidR="00A426DB"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通常要する価額と比較して著しく低い価額で取得した資産又は贈与された資産の評価は、取得又は贈与の時における当該資産の取得のために通常要する価額をもって行う。</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交換により取得した資産の評価は、交換に対して提供した資産の帳簿価額をもって行う。</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指導監査を行うに当たっては、資産を取得したときの評価が適正に行われているかを確認する。</w:t>
            </w:r>
          </w:p>
          <w:p w:rsidR="002473AE" w:rsidRPr="00AD10E7" w:rsidRDefault="002473AE" w:rsidP="000D1121">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826212">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固定資産管理台帳、新規の固定資産の取得にかかる会計伝票、契約書及び請求書等の関連証憑、固定資産の配分に関する計算結果及び工事の見積書</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等</w:t>
            </w:r>
          </w:p>
          <w:p w:rsidR="002473AE" w:rsidRPr="00AD10E7" w:rsidRDefault="002473AE" w:rsidP="0048194B">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A47A91">
            <w:pPr>
              <w:rPr>
                <w:rFonts w:asciiTheme="majorEastAsia" w:eastAsiaTheme="majorEastAsia" w:hAnsiTheme="majorEastAsia"/>
                <w:sz w:val="21"/>
                <w:szCs w:val="21"/>
              </w:rPr>
            </w:pPr>
          </w:p>
        </w:tc>
        <w:tc>
          <w:tcPr>
            <w:tcW w:w="709" w:type="dxa"/>
            <w:tcBorders>
              <w:left w:val="nil"/>
            </w:tcBorders>
          </w:tcPr>
          <w:p w:rsidR="002473AE" w:rsidRPr="00AD10E7" w:rsidRDefault="002473AE" w:rsidP="00A47A91">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会計省令第４条第２項、</w:t>
            </w:r>
          </w:p>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16、</w:t>
            </w:r>
          </w:p>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w:t>
            </w:r>
            <w:r w:rsidRPr="00AD10E7">
              <w:rPr>
                <w:rFonts w:asciiTheme="majorEastAsia" w:eastAsiaTheme="majorEastAsia" w:hAnsiTheme="majorEastAsia"/>
                <w:sz w:val="21"/>
                <w:szCs w:val="21"/>
              </w:rPr>
              <w:t>17</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有形固定資産及び無形固定資産に係る減価償却を行っているか。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AD10E7">
              <w:rPr>
                <w:rFonts w:asciiTheme="majorEastAsia" w:eastAsiaTheme="majorEastAsia" w:hAnsiTheme="majorEastAsia"/>
                <w:sz w:val="21"/>
                <w:szCs w:val="21"/>
              </w:rPr>
              <w:t>10万円以上の有形固定資産及び無形固定資産を対象として、原則として</w:t>
            </w:r>
            <w:r w:rsidRPr="00AD10E7">
              <w:rPr>
                <w:rFonts w:asciiTheme="majorEastAsia" w:eastAsiaTheme="majorEastAsia" w:hAnsiTheme="majorEastAsia" w:hint="eastAsia"/>
                <w:sz w:val="21"/>
                <w:szCs w:val="21"/>
              </w:rPr>
              <w:t>資産</w:t>
            </w:r>
            <w:r w:rsidRPr="00AD10E7">
              <w:rPr>
                <w:rFonts w:asciiTheme="majorEastAsia" w:eastAsiaTheme="majorEastAsia" w:hAnsiTheme="majorEastAsia"/>
                <w:sz w:val="21"/>
                <w:szCs w:val="21"/>
              </w:rPr>
              <w:t>ごとに行う。なお、土地など減価が生じない資産については、減価償却を行わない。</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減価償却計算については、有形固定資産については、定額法又は定率法のいずれかの方法により、ソフトウエア等の無形固定資産については、定額法により償却計算を行う。</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減価償却期間が終了している資産については、資産の種別及び取得時期に応じて、残存価額を次のとおり計上する。</w:t>
            </w:r>
          </w:p>
          <w:p w:rsidR="002473AE" w:rsidRPr="00AD10E7" w:rsidRDefault="002473AE" w:rsidP="0048194B">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平成</w:t>
            </w:r>
            <w:r w:rsidRPr="00AD10E7">
              <w:rPr>
                <w:rFonts w:asciiTheme="majorEastAsia" w:eastAsiaTheme="majorEastAsia" w:hAnsiTheme="majorEastAsia"/>
                <w:sz w:val="21"/>
                <w:szCs w:val="21"/>
              </w:rPr>
              <w:t>19年３月31日以前に取得した有形固定資産は取得価額の10%を残存価額とする。ただし、耐用年数到来時においても使用し続けている有形固定資産については、さらに、減価償却期間が終了していることを示す備忘価額（１円）まで償却を行うことが可能である。</w:t>
            </w:r>
          </w:p>
          <w:p w:rsidR="002473AE" w:rsidRPr="00AD10E7" w:rsidRDefault="002473AE" w:rsidP="0048194B">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平成</w:t>
            </w:r>
            <w:r w:rsidRPr="00AD10E7">
              <w:rPr>
                <w:rFonts w:asciiTheme="majorEastAsia" w:eastAsiaTheme="majorEastAsia" w:hAnsiTheme="majorEastAsia"/>
                <w:sz w:val="21"/>
                <w:szCs w:val="21"/>
              </w:rPr>
              <w:t>19年４月１日以降に取得した有形固定資産は償却計算を実施するための残存価額はゼロとし、償却累計額が当該資産の取得価額から備忘価額（１円）を控除した金額に達するまで償却する。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無形固定資産は取得時期にかかわらず、残存価額はゼロとする。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各資産の耐用年数については、原則として「減価償却資産の耐用年数等に関する省令」（昭和</w:t>
            </w:r>
            <w:r w:rsidRPr="00AD10E7">
              <w:rPr>
                <w:rFonts w:asciiTheme="majorEastAsia" w:eastAsiaTheme="majorEastAsia" w:hAnsiTheme="majorEastAsia"/>
                <w:sz w:val="21"/>
                <w:szCs w:val="21"/>
              </w:rPr>
              <w:t>40年大蔵省令第15号）により、適用する償却率等は留意事項別添２（減価償却資産の償却率、改定償却率及び保証率表）による。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指導監査を行うに当たっては、減価償却の対象である固定資産について、適正に減価償却が行われているかを確認する。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48194B">
            <w:pPr>
              <w:ind w:leftChars="-92" w:left="-11"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減価償却を行われなければならない有形固定資産及び無形固定資産について、減価償却が行われていない場合は文書指摘とする。</w:t>
            </w:r>
          </w:p>
          <w:p w:rsidR="002473AE" w:rsidRPr="00AD10E7" w:rsidRDefault="002473AE" w:rsidP="0048194B">
            <w:pPr>
              <w:ind w:leftChars="-92" w:left="-11" w:hangingChars="100" w:hanging="210"/>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計算書類の附属明細書（基本財産及びその他の固定資産（有形・無形固定資産）の明細書）、固定資産管理台帳、法人が減価償却計算を行っている補助簿、減価償却費を計上した会計伝票等</w:t>
            </w:r>
          </w:p>
          <w:p w:rsidR="002473AE" w:rsidRPr="00AD10E7" w:rsidRDefault="002473AE" w:rsidP="0048194B">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2473AE" w:rsidP="00A47A91">
            <w:pPr>
              <w:rPr>
                <w:rFonts w:asciiTheme="majorEastAsia" w:eastAsiaTheme="majorEastAsia" w:hAnsiTheme="majorEastAsia"/>
                <w:sz w:val="21"/>
                <w:szCs w:val="21"/>
              </w:rPr>
            </w:pPr>
          </w:p>
          <w:p w:rsidR="002473AE" w:rsidRPr="00AD10E7" w:rsidRDefault="00C140A5" w:rsidP="00A47A91">
            <w:pPr>
              <w:jc w:val="center"/>
              <w:rPr>
                <w:rFonts w:asciiTheme="majorEastAsia" w:eastAsiaTheme="majorEastAsia" w:hAnsiTheme="majorEastAsia"/>
                <w:sz w:val="21"/>
                <w:szCs w:val="21"/>
              </w:rPr>
            </w:pPr>
            <w:r w:rsidRPr="00C140A5">
              <w:rPr>
                <w:rFonts w:asciiTheme="majorEastAsia" w:eastAsiaTheme="majorEastAsia" w:hAnsiTheme="majorEastAsia"/>
                <w:noProof/>
                <w:sz w:val="21"/>
                <w:szCs w:val="21"/>
              </w:rPr>
              <w:lastRenderedPageBreak/>
              <mc:AlternateContent>
                <mc:Choice Requires="wps">
                  <w:drawing>
                    <wp:anchor distT="0" distB="0" distL="114300" distR="114300" simplePos="0" relativeHeight="251703296" behindDoc="0" locked="0" layoutInCell="1" allowOverlap="1" wp14:anchorId="1BAE092B" wp14:editId="7EA28717">
                      <wp:simplePos x="0" y="0"/>
                      <wp:positionH relativeFrom="column">
                        <wp:posOffset>163136</wp:posOffset>
                      </wp:positionH>
                      <wp:positionV relativeFrom="paragraph">
                        <wp:posOffset>158381</wp:posOffset>
                      </wp:positionV>
                      <wp:extent cx="424815" cy="956310"/>
                      <wp:effectExtent l="0" t="0" r="13335" b="15240"/>
                      <wp:wrapNone/>
                      <wp:docPr id="22" name="テキスト ボックス 22"/>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092B" id="テキスト ボックス 22" o:spid="_x0000_s1044" type="#_x0000_t202" style="position:absolute;left:0;text-align:left;margin-left:12.85pt;margin-top:12.45pt;width:33.45pt;height:7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" fillcolor="window" strokeweight=".5pt">
                      <v:textbox style="layout-flow:vertical-ideographic">
                        <w:txbxContent>
                          <w:p w:rsidR="00525429" w:rsidRDefault="00525429" w:rsidP="00C140A5">
                            <w:pPr>
                              <w:jc w:val="distribute"/>
                            </w:pPr>
                            <w:r>
                              <w:rPr>
                                <w:rFonts w:hint="eastAsia"/>
                              </w:rPr>
                              <w:t>経理で確認</w:t>
                            </w:r>
                          </w:p>
                        </w:txbxContent>
                      </v:textbox>
                    </v:shape>
                  </w:pict>
                </mc:Fallback>
              </mc:AlternateContent>
            </w:r>
          </w:p>
        </w:tc>
        <w:tc>
          <w:tcPr>
            <w:tcW w:w="709" w:type="dxa"/>
            <w:tcBorders>
              <w:left w:val="nil"/>
            </w:tcBorders>
          </w:tcPr>
          <w:p w:rsidR="002473AE" w:rsidRPr="00AD10E7" w:rsidRDefault="002473AE" w:rsidP="00A47A91">
            <w:pP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会計省令第４条第３項、</w:t>
            </w:r>
          </w:p>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17、</w:t>
            </w:r>
          </w:p>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w:t>
            </w:r>
            <w:r w:rsidRPr="00AD10E7">
              <w:rPr>
                <w:rFonts w:asciiTheme="majorEastAsia" w:eastAsiaTheme="majorEastAsia" w:hAnsiTheme="majorEastAsia"/>
                <w:sz w:val="21"/>
                <w:szCs w:val="21"/>
              </w:rPr>
              <w:t>22</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資産について時価評価を適正に行っているか。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時価評価の対象となる「著しく低い」とは、時価が帳簿価額から概ね</w:t>
            </w:r>
            <w:r w:rsidRPr="00AD10E7">
              <w:rPr>
                <w:rFonts w:asciiTheme="majorEastAsia" w:eastAsiaTheme="majorEastAsia" w:hAnsiTheme="majorEastAsia"/>
                <w:sz w:val="21"/>
                <w:szCs w:val="21"/>
              </w:rPr>
              <w:t>50%を超えて下落している場合をいう。ただし、「使用価値」（注）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2473AE" w:rsidRPr="00AD10E7" w:rsidRDefault="002473AE" w:rsidP="0048194B">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の資産については、不動産や現預金の他、安全・確実な方法により管理運用を行うことを原則とするものであるから、寄附を受けた株式等を除き、上記の時価評価を行わなければならない場合は少ないと考えられる。そのため、指導監査においては、法人が上記の時価評価を行うべき資産を把握しているか、把握している場合には当該資産について時価評価を行っているかを法人が保有する資料により確認する。ただし、法人にその時価の変動が法人運営に重大な影響を与えるおそれがある資産を有すると認める場合はこの限りではない。</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DE2463">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時価評価を行うべき資産が把握されているにもかかわらず、時価評価が行われていない場合は文書指摘によることとする。</w:t>
            </w:r>
          </w:p>
          <w:p w:rsidR="002473AE" w:rsidRPr="00AD10E7" w:rsidRDefault="002473AE" w:rsidP="0048194B">
            <w:pPr>
              <w:ind w:left="210" w:hangingChars="100" w:hanging="210"/>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固定資産管理台帳、時価評価の必要性の有無を判定している法人作成資料、時価評価に係る会計伝票等</w:t>
            </w:r>
          </w:p>
          <w:p w:rsidR="002473AE" w:rsidRPr="00AD10E7" w:rsidRDefault="002473AE" w:rsidP="0048194B">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C140A5" w:rsidP="00A47A91">
            <w:pPr>
              <w:jc w:val="center"/>
              <w:rPr>
                <w:rFonts w:asciiTheme="majorEastAsia" w:eastAsiaTheme="majorEastAsia" w:hAnsiTheme="majorEastAsia"/>
                <w:sz w:val="21"/>
                <w:szCs w:val="21"/>
              </w:rPr>
            </w:pPr>
            <w:r w:rsidRPr="00C140A5">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1" allowOverlap="1" wp14:anchorId="1BAE092B" wp14:editId="7EA28717">
                      <wp:simplePos x="0" y="0"/>
                      <wp:positionH relativeFrom="column">
                        <wp:posOffset>155575</wp:posOffset>
                      </wp:positionH>
                      <wp:positionV relativeFrom="paragraph">
                        <wp:posOffset>131918</wp:posOffset>
                      </wp:positionV>
                      <wp:extent cx="424815" cy="956310"/>
                      <wp:effectExtent l="0" t="0" r="13335" b="15240"/>
                      <wp:wrapNone/>
                      <wp:docPr id="23" name="テキスト ボックス 23"/>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092B" id="テキスト ボックス 23" o:spid="_x0000_s1045" type="#_x0000_t202" style="position:absolute;left:0;text-align:left;margin-left:12.25pt;margin-top:10.4pt;width:33.45pt;height:75.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" fillcolor="window" strokeweight=".5pt">
                      <v:textbox style="layout-flow:vertical-ideographic">
                        <w:txbxContent>
                          <w:p w:rsidR="00525429" w:rsidRDefault="00525429" w:rsidP="00C140A5">
                            <w:pPr>
                              <w:jc w:val="distribute"/>
                            </w:pPr>
                            <w:r>
                              <w:rPr>
                                <w:rFonts w:hint="eastAsia"/>
                              </w:rPr>
                              <w:t>経理で確認</w:t>
                            </w:r>
                          </w:p>
                        </w:txbxContent>
                      </v:textbox>
                    </v:shape>
                  </w:pict>
                </mc:Fallback>
              </mc:AlternateContent>
            </w:r>
          </w:p>
        </w:tc>
        <w:tc>
          <w:tcPr>
            <w:tcW w:w="709" w:type="dxa"/>
            <w:tcBorders>
              <w:left w:val="nil"/>
            </w:tcBorders>
          </w:tcPr>
          <w:p w:rsidR="002473AE" w:rsidRPr="00AD10E7" w:rsidRDefault="002473AE" w:rsidP="00A47A91">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会計省令第４条第５項、</w:t>
            </w:r>
          </w:p>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15</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有価証券の価額について適正に評価しているか。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表価額とす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これらの有価証券の評価の方法が会計基準に則り行われているかを確認するが、原則として、法人が保有する個々の有価証券の時価の調査を行うことは要しない。ただし、当該有価証券の時価の変動が法人運営に重大な影響を及ぼすおそれがあると認める場合はこの限りではない。</w:t>
            </w:r>
          </w:p>
          <w:p w:rsidR="002473AE" w:rsidRPr="00AD10E7" w:rsidRDefault="002473AE" w:rsidP="000920A2">
            <w:pPr>
              <w:rPr>
                <w:rFonts w:asciiTheme="majorEastAsia" w:eastAsiaTheme="majorEastAsia" w:hAnsiTheme="majorEastAsia"/>
                <w:sz w:val="21"/>
                <w:szCs w:val="21"/>
              </w:rPr>
            </w:pP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市場価格のある有価証券（満期保有目的の債券を除く。）について時価評価の必要性の有無を判断している法人作成資料、時価評価に係る会計伝票等、満期保有目的の債券についての償却原価法に係る法人作成資料、償却原価法に係る会計伝票等</w:t>
            </w:r>
          </w:p>
        </w:tc>
        <w:tc>
          <w:tcPr>
            <w:tcW w:w="704" w:type="dxa"/>
            <w:tcBorders>
              <w:right w:val="nil"/>
            </w:tcBorders>
          </w:tcPr>
          <w:p w:rsidR="002473AE" w:rsidRPr="00AD10E7" w:rsidRDefault="002473AE">
            <w:pPr>
              <w:ind w:firstLineChars="100" w:firstLine="210"/>
              <w:rPr>
                <w:rFonts w:asciiTheme="majorEastAsia" w:eastAsiaTheme="majorEastAsia" w:hAnsiTheme="majorEastAsia"/>
                <w:sz w:val="21"/>
                <w:szCs w:val="21"/>
              </w:rPr>
            </w:pPr>
          </w:p>
        </w:tc>
        <w:tc>
          <w:tcPr>
            <w:tcW w:w="709" w:type="dxa"/>
            <w:tcBorders>
              <w:left w:val="nil"/>
            </w:tcBorders>
          </w:tcPr>
          <w:p w:rsidR="002473AE" w:rsidRPr="00AD10E7" w:rsidRDefault="002473AE">
            <w:pPr>
              <w:ind w:firstLineChars="100" w:firstLine="210"/>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会計省令第４条第６項</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棚卸資産について適正に評価しているか。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B93011">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棚卸資産（貯蔵品、医薬品、診療・療養費等材料、給食用材料、商品・製品、仕掛品、原材料等）は、数量と単価により評価される。</w:t>
            </w:r>
          </w:p>
          <w:p w:rsidR="002473AE" w:rsidRPr="00AD10E7" w:rsidRDefault="002473AE" w:rsidP="00B93011">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数量については、継続的に記録される場合であっても帳簿の数量と実際の数量に誤差が生じる可能性があるため、経理規程で会計年度ごとに実地棚卸を行うことが規定されている。</w:t>
            </w:r>
          </w:p>
          <w:p w:rsidR="002473AE" w:rsidRPr="00AD10E7" w:rsidRDefault="002473AE" w:rsidP="00B93011">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単価については、会計年度末における時価がその時の取得原価より低いときは、時価を付しているかを確認する。この場合の「時価」とは、公正な評価額をいい、市場価格に基づく価額をいう。</w:t>
            </w:r>
          </w:p>
          <w:p w:rsidR="002473AE" w:rsidRPr="00AD10E7" w:rsidRDefault="002473AE" w:rsidP="00B93011">
            <w:pPr>
              <w:autoSpaceDE w:val="0"/>
              <w:autoSpaceDN w:val="0"/>
              <w:adjustRightInd w:val="0"/>
              <w:ind w:left="210" w:hangingChars="100" w:hanging="210"/>
              <w:jc w:val="left"/>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棚卸資産について時価評価の必要性の有無を判定している法人作成資料、棚卸資産の管理のために作成している帳簿等、時価評価に係る会計伝票等</w:t>
            </w:r>
          </w:p>
          <w:p w:rsidR="002473AE" w:rsidRPr="00AD10E7" w:rsidRDefault="002473AE" w:rsidP="0048194B">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48194B">
            <w:pPr>
              <w:ind w:firstLineChars="100" w:firstLine="210"/>
              <w:rPr>
                <w:rFonts w:asciiTheme="majorEastAsia" w:eastAsiaTheme="majorEastAsia" w:hAnsiTheme="majorEastAsia"/>
                <w:sz w:val="21"/>
                <w:szCs w:val="21"/>
              </w:rPr>
            </w:pPr>
          </w:p>
        </w:tc>
        <w:tc>
          <w:tcPr>
            <w:tcW w:w="709" w:type="dxa"/>
            <w:tcBorders>
              <w:left w:val="nil"/>
            </w:tcBorders>
          </w:tcPr>
          <w:p w:rsidR="002473AE" w:rsidRPr="00AD10E7" w:rsidRDefault="002473AE" w:rsidP="0048194B">
            <w:pPr>
              <w:ind w:firstLineChars="100" w:firstLine="210"/>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Del="009F4A56" w:rsidRDefault="002473AE" w:rsidP="000920A2">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会計省令第５条第１項</w:t>
            </w:r>
          </w:p>
        </w:tc>
        <w:tc>
          <w:tcPr>
            <w:tcW w:w="3404" w:type="dxa"/>
          </w:tcPr>
          <w:p w:rsidR="002473AE" w:rsidRPr="00AD10E7" w:rsidRDefault="002473A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負債は網羅的に計上されているか（引当金を除く）。</w:t>
            </w:r>
          </w:p>
        </w:tc>
        <w:tc>
          <w:tcPr>
            <w:tcW w:w="12020" w:type="dxa"/>
            <w:shd w:val="clear" w:color="auto" w:fill="auto"/>
          </w:tcPr>
          <w:p w:rsidR="002473AE" w:rsidRPr="00AD10E7" w:rsidRDefault="002473AE" w:rsidP="002D341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負債は網羅的に計上されているか。</w:t>
            </w:r>
          </w:p>
          <w:p w:rsidR="002473AE" w:rsidRPr="00AD10E7" w:rsidRDefault="002473A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負債のうち、債務は原則として債務額で計上されているか。資金繰りが悪化し、借入金の利息を支払っていない場合も当該利息を債務に計上する必要がある。</w:t>
            </w:r>
          </w:p>
          <w:p w:rsidR="002473AE" w:rsidRPr="00AD10E7" w:rsidRDefault="002473A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指導監査を行うに当たっては、「収益及び費用は適切な会計期間に計上されているか。」で実施した手続の他に、次の手続を実施する。</w:t>
            </w:r>
          </w:p>
          <w:p w:rsidR="002473AE" w:rsidRPr="00AD10E7" w:rsidRDefault="002473A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理事会議事録を閲覧し、理事会で決議した借入金が計上されていることを確認する。</w:t>
            </w:r>
          </w:p>
          <w:p w:rsidR="002473AE" w:rsidRPr="00AD10E7" w:rsidRDefault="002473AE">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前年度末と比較し、当年度末の残高が著しく少額の場合にはその理由を確認する。</w:t>
            </w:r>
          </w:p>
          <w:p w:rsidR="002473AE" w:rsidRPr="00AD10E7" w:rsidRDefault="002473AE" w:rsidP="00E32EB0">
            <w:pPr>
              <w:ind w:leftChars="88" w:left="459" w:hangingChars="118" w:hanging="248"/>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借入金残高と借入利率を用いて支払利息の金額を推定し、実際の計上額と比較して異常な乖離がないことを確認する。又は借入金残高と支払利息の合計額により借入金利率を推定し、借入利率と比較する。</w:t>
            </w:r>
          </w:p>
          <w:p w:rsidR="002473AE" w:rsidRPr="00AD10E7" w:rsidRDefault="002473AE" w:rsidP="00E32EB0">
            <w:pPr>
              <w:ind w:leftChars="88" w:left="459" w:hangingChars="118" w:hanging="248"/>
              <w:rPr>
                <w:rFonts w:asciiTheme="majorEastAsia" w:eastAsiaTheme="majorEastAsia" w:hAnsiTheme="majorEastAsia"/>
                <w:sz w:val="21"/>
                <w:szCs w:val="21"/>
              </w:rPr>
            </w:pPr>
          </w:p>
        </w:tc>
        <w:tc>
          <w:tcPr>
            <w:tcW w:w="704" w:type="dxa"/>
            <w:tcBorders>
              <w:right w:val="nil"/>
            </w:tcBorders>
            <w:shd w:val="clear" w:color="auto" w:fill="auto"/>
          </w:tcPr>
          <w:p w:rsidR="002473AE" w:rsidRPr="00AD10E7" w:rsidRDefault="002473AE" w:rsidP="00E32EB0">
            <w:pPr>
              <w:ind w:leftChars="88" w:left="459" w:hangingChars="118" w:hanging="248"/>
              <w:rPr>
                <w:rFonts w:asciiTheme="majorEastAsia" w:eastAsiaTheme="majorEastAsia" w:hAnsiTheme="majorEastAsia"/>
                <w:sz w:val="21"/>
                <w:szCs w:val="21"/>
              </w:rPr>
            </w:pPr>
          </w:p>
        </w:tc>
        <w:tc>
          <w:tcPr>
            <w:tcW w:w="709" w:type="dxa"/>
            <w:tcBorders>
              <w:left w:val="nil"/>
            </w:tcBorders>
          </w:tcPr>
          <w:p w:rsidR="002473AE" w:rsidRPr="00AD10E7" w:rsidRDefault="002473AE" w:rsidP="00E32EB0">
            <w:pPr>
              <w:ind w:leftChars="88" w:left="459" w:hangingChars="118" w:hanging="248"/>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会計省令第５条第２項、</w:t>
            </w:r>
          </w:p>
          <w:p w:rsidR="002473AE" w:rsidRPr="00AD10E7" w:rsidRDefault="002473AE" w:rsidP="00B93011">
            <w:pPr>
              <w:autoSpaceDE w:val="0"/>
              <w:autoSpaceDN w:val="0"/>
              <w:adjustRightInd w:val="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18</w:t>
            </w:r>
            <w:r w:rsidRPr="00AD10E7">
              <w:rPr>
                <w:rFonts w:asciiTheme="majorEastAsia" w:eastAsiaTheme="majorEastAsia" w:hAnsiTheme="majorEastAsia" w:cs="MS-Gothic" w:hint="eastAsia"/>
                <w:kern w:val="0"/>
                <w:sz w:val="21"/>
                <w:szCs w:val="21"/>
              </w:rPr>
              <w:t>の（１）、（４）</w:t>
            </w:r>
          </w:p>
        </w:tc>
        <w:tc>
          <w:tcPr>
            <w:tcW w:w="3404" w:type="dxa"/>
          </w:tcPr>
          <w:p w:rsidR="002473AE" w:rsidRPr="00AD10E7" w:rsidRDefault="002473AE" w:rsidP="00B93011">
            <w:pPr>
              <w:autoSpaceDE w:val="0"/>
              <w:autoSpaceDN w:val="0"/>
              <w:adjustRightInd w:val="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引当金は適正かつ網羅的に計上されているか。（徴収不能引当金、賞与引当金、退職給付引当金以外）</w:t>
            </w:r>
          </w:p>
        </w:tc>
        <w:tc>
          <w:tcPr>
            <w:tcW w:w="12020" w:type="dxa"/>
          </w:tcPr>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注）。</w:t>
            </w:r>
          </w:p>
          <w:p w:rsidR="002473AE" w:rsidRPr="00AD10E7" w:rsidRDefault="002473AE" w:rsidP="0048194B">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（注）平成</w:t>
            </w:r>
            <w:r w:rsidRPr="00AD10E7">
              <w:rPr>
                <w:rFonts w:asciiTheme="majorEastAsia" w:eastAsiaTheme="majorEastAsia" w:hAnsiTheme="majorEastAsia"/>
                <w:sz w:val="21"/>
                <w:szCs w:val="21"/>
              </w:rPr>
              <w:t>28年11月11日付けの改正前の運用上の取扱いにおいては、引当金は当分の間、上記の３種類の引当金に限る旨を定めていたが、当該改正により削除され、３種類の引当金以外についても、要件を満たすものは計上することができるようになった。</w:t>
            </w:r>
          </w:p>
          <w:p w:rsidR="002473AE" w:rsidRPr="00AD10E7" w:rsidRDefault="002473AE" w:rsidP="00B7373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p w:rsidR="002473AE" w:rsidRPr="00AD10E7" w:rsidRDefault="002473AE" w:rsidP="00B93011">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00A426DB">
              <w:rPr>
                <w:rFonts w:asciiTheme="majorEastAsia" w:eastAsiaTheme="majorEastAsia" w:hAnsiTheme="majorEastAsia" w:cs="MS-Gothic" w:hint="eastAsia"/>
                <w:kern w:val="0"/>
                <w:sz w:val="21"/>
                <w:szCs w:val="21"/>
              </w:rPr>
              <w:t xml:space="preserve">　</w:t>
            </w:r>
            <w:r w:rsidRPr="00AD10E7">
              <w:rPr>
                <w:rFonts w:asciiTheme="majorEastAsia" w:eastAsiaTheme="majorEastAsia" w:hAnsiTheme="majorEastAsia" w:cs="MS-Gothic" w:hint="eastAsia"/>
                <w:kern w:val="0"/>
                <w:sz w:val="21"/>
                <w:szCs w:val="21"/>
              </w:rPr>
              <w:t>引当金については、全ての要件に該当する場合には計上が必要である。</w:t>
            </w:r>
          </w:p>
          <w:p w:rsidR="002473AE" w:rsidRPr="00AD10E7" w:rsidRDefault="002473AE" w:rsidP="00B93011">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lastRenderedPageBreak/>
              <w:t>○</w:t>
            </w:r>
            <w:r w:rsidR="00A426DB">
              <w:rPr>
                <w:rFonts w:asciiTheme="majorEastAsia" w:eastAsiaTheme="majorEastAsia" w:hAnsiTheme="majorEastAsia" w:cs="MS-Gothic" w:hint="eastAsia"/>
                <w:kern w:val="0"/>
                <w:sz w:val="21"/>
                <w:szCs w:val="21"/>
              </w:rPr>
              <w:t xml:space="preserve">　</w:t>
            </w:r>
            <w:r w:rsidRPr="00AD10E7">
              <w:rPr>
                <w:rFonts w:asciiTheme="majorEastAsia" w:eastAsiaTheme="majorEastAsia" w:hAnsiTheme="majorEastAsia" w:cs="MS-Gothic" w:hint="eastAsia"/>
                <w:kern w:val="0"/>
                <w:sz w:val="21"/>
                <w:szCs w:val="21"/>
              </w:rPr>
              <w:t>特に、役員に対し支払う退職慰労金は、在任期間中の職務執行に対する後払いの報酬と考えられており、役員報酬と同様の手続を経る必要がある。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2473AE" w:rsidRPr="00AD10E7" w:rsidRDefault="002473AE" w:rsidP="00B93011">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00A426DB">
              <w:rPr>
                <w:rFonts w:asciiTheme="majorEastAsia" w:eastAsiaTheme="majorEastAsia" w:hAnsiTheme="majorEastAsia" w:cs="MS-Gothic" w:hint="eastAsia"/>
                <w:kern w:val="0"/>
                <w:sz w:val="21"/>
                <w:szCs w:val="21"/>
              </w:rPr>
              <w:t xml:space="preserve">　</w:t>
            </w:r>
            <w:r w:rsidRPr="00AD10E7">
              <w:rPr>
                <w:rFonts w:asciiTheme="majorEastAsia" w:eastAsiaTheme="majorEastAsia" w:hAnsiTheme="majorEastAsia" w:cs="MS-Gothic" w:hint="eastAsia"/>
                <w:kern w:val="0"/>
                <w:sz w:val="21"/>
                <w:szCs w:val="21"/>
              </w:rPr>
              <w:t>全ての要件に該当する場合以外の、利益を留保する目的で計上された引当金は認められない。</w:t>
            </w:r>
          </w:p>
          <w:p w:rsidR="002473AE" w:rsidRPr="00AD10E7" w:rsidRDefault="002473AE" w:rsidP="00B93011">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00A426DB">
              <w:rPr>
                <w:rFonts w:asciiTheme="majorEastAsia" w:eastAsiaTheme="majorEastAsia" w:hAnsiTheme="majorEastAsia" w:cs="MS-Gothic" w:hint="eastAsia"/>
                <w:kern w:val="0"/>
                <w:sz w:val="21"/>
                <w:szCs w:val="21"/>
              </w:rPr>
              <w:t xml:space="preserve">　</w:t>
            </w:r>
            <w:r w:rsidRPr="00AD10E7">
              <w:rPr>
                <w:rFonts w:asciiTheme="majorEastAsia" w:eastAsiaTheme="majorEastAsia" w:hAnsiTheme="majorEastAsia" w:cs="MS-Gothic" w:hint="eastAsia"/>
                <w:kern w:val="0"/>
                <w:sz w:val="21"/>
                <w:szCs w:val="21"/>
              </w:rPr>
              <w:t>指導監査を行うに当たっては、①計上されている引当金は全ての要件に該当するか、②引当金の全ての要件に該当する場合に必要な引当金が計上されているかを確認する。</w:t>
            </w:r>
          </w:p>
          <w:p w:rsidR="002473AE" w:rsidRPr="00AD10E7" w:rsidRDefault="002473AE" w:rsidP="00B93011">
            <w:pPr>
              <w:autoSpaceDE w:val="0"/>
              <w:autoSpaceDN w:val="0"/>
              <w:adjustRightInd w:val="0"/>
              <w:jc w:val="left"/>
              <w:rPr>
                <w:rFonts w:asciiTheme="majorEastAsia" w:eastAsiaTheme="majorEastAsia" w:hAnsiTheme="majorEastAsia" w:cs="MS-Gothic"/>
                <w:kern w:val="0"/>
                <w:sz w:val="21"/>
                <w:szCs w:val="21"/>
              </w:rPr>
            </w:pPr>
          </w:p>
          <w:p w:rsidR="002473AE" w:rsidRPr="00AD10E7" w:rsidRDefault="002473AE" w:rsidP="00B93011">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＜確認書類＞</w:t>
            </w:r>
          </w:p>
          <w:p w:rsidR="002473AE" w:rsidRPr="00AD10E7" w:rsidRDefault="002473AE" w:rsidP="00A426DB">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引当金明細書（計算書類の附属明細書）、役員退職慰労引当金の計上の必要性の有無を検討している法人作成資料、役員退職慰労金に関する規程（役員報酬基準）、役員退職慰労引当金に係る会計伝票等</w:t>
            </w:r>
          </w:p>
          <w:p w:rsidR="002473AE" w:rsidRPr="00AD10E7" w:rsidRDefault="002473AE" w:rsidP="00B93011">
            <w:pPr>
              <w:autoSpaceDE w:val="0"/>
              <w:autoSpaceDN w:val="0"/>
              <w:adjustRightInd w:val="0"/>
              <w:jc w:val="left"/>
              <w:rPr>
                <w:rFonts w:asciiTheme="majorEastAsia" w:eastAsiaTheme="majorEastAsia" w:hAnsiTheme="majorEastAsia"/>
                <w:sz w:val="21"/>
                <w:szCs w:val="21"/>
              </w:rPr>
            </w:pPr>
          </w:p>
        </w:tc>
        <w:tc>
          <w:tcPr>
            <w:tcW w:w="704" w:type="dxa"/>
            <w:tcBorders>
              <w:right w:val="nil"/>
            </w:tcBorders>
          </w:tcPr>
          <w:p w:rsidR="002473AE" w:rsidRPr="00AD10E7" w:rsidRDefault="002473AE" w:rsidP="00B73735">
            <w:pPr>
              <w:ind w:left="210" w:hangingChars="100" w:hanging="210"/>
              <w:rPr>
                <w:rFonts w:asciiTheme="majorEastAsia" w:eastAsiaTheme="majorEastAsia" w:hAnsiTheme="majorEastAsia"/>
                <w:sz w:val="21"/>
                <w:szCs w:val="21"/>
              </w:rPr>
            </w:pPr>
          </w:p>
        </w:tc>
        <w:tc>
          <w:tcPr>
            <w:tcW w:w="709" w:type="dxa"/>
            <w:tcBorders>
              <w:left w:val="nil"/>
            </w:tcBorders>
          </w:tcPr>
          <w:p w:rsidR="002473AE" w:rsidRPr="00AD10E7" w:rsidRDefault="002473AE" w:rsidP="00B73735">
            <w:pPr>
              <w:ind w:left="210" w:hangingChars="100" w:hanging="210"/>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会計省令第４条第４項、</w:t>
            </w:r>
          </w:p>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18の（２）、</w:t>
            </w:r>
          </w:p>
          <w:p w:rsidR="002473AE" w:rsidRPr="00AD10E7" w:rsidRDefault="002473AE" w:rsidP="008253A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w:t>
            </w:r>
            <w:r w:rsidRPr="00AD10E7">
              <w:rPr>
                <w:rFonts w:asciiTheme="majorEastAsia" w:eastAsiaTheme="majorEastAsia" w:hAnsiTheme="majorEastAsia"/>
                <w:sz w:val="21"/>
                <w:szCs w:val="21"/>
              </w:rPr>
              <w:t>18の（１）</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債権について徴収不能引当金を適正に計上しているか。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A426DB" w:rsidRDefault="002473AE" w:rsidP="00A426D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この場合は経理規程等に基づく方法により徴収不能引当金を計上することが求められる。</w:t>
            </w:r>
          </w:p>
          <w:p w:rsidR="002473AE" w:rsidRPr="00AD10E7" w:rsidRDefault="002473AE" w:rsidP="00A426D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指導監査を行うに当たっては、滞留債権の把握が適切に行われているか、また、徴収不能引当金が会計基準に則り計上されているかを確認する。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引当金明細書（計算書類の附属明細書）、個別法及び一括法による徴収不能引当金の計上の必要性の有無を検討している法人作成資料、徴収不能引当金の計上に係る会計伝票等</w:t>
            </w:r>
          </w:p>
          <w:p w:rsidR="002473AE" w:rsidRPr="00AD10E7" w:rsidRDefault="002473AE" w:rsidP="0048194B">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pPr>
              <w:widowControl/>
              <w:jc w:val="left"/>
              <w:rPr>
                <w:rFonts w:asciiTheme="majorEastAsia" w:eastAsiaTheme="majorEastAsia" w:hAnsiTheme="majorEastAsia"/>
                <w:sz w:val="21"/>
                <w:szCs w:val="21"/>
              </w:rPr>
            </w:pPr>
          </w:p>
          <w:p w:rsidR="002473AE" w:rsidRPr="00AD10E7" w:rsidRDefault="002473AE" w:rsidP="0048194B">
            <w:pPr>
              <w:ind w:firstLineChars="100" w:firstLine="210"/>
              <w:rPr>
                <w:rFonts w:asciiTheme="majorEastAsia" w:eastAsiaTheme="majorEastAsia" w:hAnsiTheme="majorEastAsia"/>
                <w:sz w:val="21"/>
                <w:szCs w:val="21"/>
              </w:rPr>
            </w:pPr>
          </w:p>
        </w:tc>
        <w:tc>
          <w:tcPr>
            <w:tcW w:w="709" w:type="dxa"/>
            <w:tcBorders>
              <w:left w:val="nil"/>
            </w:tcBorders>
          </w:tcPr>
          <w:p w:rsidR="002473AE" w:rsidRPr="00AD10E7" w:rsidRDefault="002473AE">
            <w:pPr>
              <w:widowControl/>
              <w:jc w:val="left"/>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F9359C">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会計省令第５条第２項第１号、</w:t>
            </w:r>
          </w:p>
          <w:p w:rsidR="002473AE" w:rsidRPr="00AD10E7" w:rsidRDefault="002473AE" w:rsidP="00F9359C">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18の（２）、（３）、</w:t>
            </w:r>
          </w:p>
          <w:p w:rsidR="002473AE" w:rsidRPr="00AD10E7" w:rsidRDefault="002473AE" w:rsidP="00F9359C">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w:t>
            </w:r>
            <w:r w:rsidRPr="00AD10E7">
              <w:rPr>
                <w:rFonts w:asciiTheme="majorEastAsia" w:eastAsiaTheme="majorEastAsia" w:hAnsiTheme="majorEastAsia"/>
                <w:sz w:val="21"/>
                <w:szCs w:val="21"/>
              </w:rPr>
              <w:t>18の（２）</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賞与引当金を適正に計上しているか。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賞与引当金は、法人と職員との雇用関係に基づき、毎月の給料の他に賞与を支給する場合において、翌期に支給する職員の賞与のうち支給対象期間が当期に帰属する支給見込額を計上する。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職員に対し賞与を支給することとされている場合に、当該会計年度の負担に属する金額を当該会計年度の費用に計上し、負債として認識すべき残高を賞与引当金として計上しているかを確認す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重要性が乏しいことを理由に賞与引当金が計上されていない場合、重要性が乏しいと判断する理由を確認する。</w:t>
            </w:r>
          </w:p>
          <w:p w:rsidR="002473AE" w:rsidRPr="00AD10E7" w:rsidRDefault="002473AE" w:rsidP="0048194B">
            <w:pPr>
              <w:ind w:left="210" w:hangingChars="100" w:hanging="210"/>
              <w:rPr>
                <w:rFonts w:asciiTheme="majorEastAsia" w:eastAsiaTheme="majorEastAsia" w:hAnsiTheme="majorEastAsia"/>
                <w:sz w:val="21"/>
                <w:szCs w:val="21"/>
              </w:rPr>
            </w:pPr>
          </w:p>
          <w:p w:rsidR="002473AE" w:rsidRPr="00AD10E7" w:rsidRDefault="002473AE" w:rsidP="0048194B">
            <w:pPr>
              <w:ind w:left="210" w:hangingChars="100" w:hanging="210"/>
              <w:rPr>
                <w:rFonts w:asciiTheme="majorEastAsia" w:eastAsiaTheme="majorEastAsia" w:hAnsiTheme="majorEastAsia"/>
                <w:sz w:val="21"/>
                <w:szCs w:val="21"/>
              </w:rPr>
            </w:pP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CC5140">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引当金明細書（計算書類の附属明細書）、賞与引当金に係る会計伝票等、賞与引当金の計上の必要性の有無を検討している法人作成資料</w:t>
            </w:r>
          </w:p>
          <w:p w:rsidR="002473AE" w:rsidRPr="00AD10E7" w:rsidRDefault="002473AE" w:rsidP="00CC5140">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CC5140">
            <w:pPr>
              <w:ind w:firstLineChars="100" w:firstLine="210"/>
              <w:rPr>
                <w:rFonts w:asciiTheme="majorEastAsia" w:eastAsiaTheme="majorEastAsia" w:hAnsiTheme="majorEastAsia"/>
                <w:sz w:val="21"/>
                <w:szCs w:val="21"/>
              </w:rPr>
            </w:pPr>
          </w:p>
        </w:tc>
        <w:tc>
          <w:tcPr>
            <w:tcW w:w="709" w:type="dxa"/>
            <w:tcBorders>
              <w:left w:val="nil"/>
            </w:tcBorders>
          </w:tcPr>
          <w:p w:rsidR="002473AE" w:rsidRPr="00AD10E7" w:rsidRDefault="002473AE" w:rsidP="00CC5140">
            <w:pPr>
              <w:ind w:firstLineChars="100" w:firstLine="210"/>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D6680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会計省令第５条第２項第２号、</w:t>
            </w:r>
          </w:p>
          <w:p w:rsidR="002473AE" w:rsidRPr="00AD10E7" w:rsidRDefault="002473AE" w:rsidP="00D6680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18の（４）、</w:t>
            </w:r>
          </w:p>
          <w:p w:rsidR="002473AE" w:rsidRPr="00AD10E7" w:rsidRDefault="002473AE" w:rsidP="00312CB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w:t>
            </w:r>
            <w:r w:rsidRPr="00AD10E7">
              <w:rPr>
                <w:rFonts w:asciiTheme="majorEastAsia" w:eastAsiaTheme="majorEastAsia" w:hAnsiTheme="majorEastAsia"/>
                <w:sz w:val="21"/>
                <w:szCs w:val="21"/>
              </w:rPr>
              <w:t>18の（３）</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退職給付引当金を適正に計上しているか。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AD10E7">
              <w:rPr>
                <w:rFonts w:asciiTheme="majorEastAsia" w:eastAsiaTheme="majorEastAsia" w:hAnsiTheme="majorEastAsia"/>
                <w:sz w:val="21"/>
                <w:szCs w:val="21"/>
              </w:rPr>
              <w:t>300人未満の法人のほか、職員数が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ただし、法人が公的な退職金制度を活用している場合については、その内容に応じて</w:t>
            </w:r>
          </w:p>
          <w:p w:rsidR="002473AE" w:rsidRPr="00AD10E7" w:rsidRDefault="002473AE" w:rsidP="0048194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2473AE" w:rsidRPr="00AD10E7" w:rsidRDefault="002473AE" w:rsidP="0048194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w:t>
            </w:r>
          </w:p>
          <w:p w:rsidR="002473AE" w:rsidRPr="00AD10E7" w:rsidRDefault="002473AE" w:rsidP="0048194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とされている。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指導監査を行うに当たっては、法人の退職金の制度に応じて必要な費用処理や退職給付引当金が計上されているかを確認する。</w:t>
            </w:r>
          </w:p>
          <w:p w:rsidR="002473AE" w:rsidRPr="00AD10E7" w:rsidRDefault="002473AE" w:rsidP="0048194B">
            <w:pPr>
              <w:ind w:leftChars="100" w:left="450" w:hangingChars="100" w:hanging="210"/>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引当金明細書（計算書類の附属明細書）、退職給付引当金の計上の必要性の有無を検討している法人作成資料、退職給付引当金に係る会計伝票等</w:t>
            </w:r>
          </w:p>
          <w:p w:rsidR="002473AE" w:rsidRPr="00AD10E7" w:rsidRDefault="002473AE" w:rsidP="0048194B">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48194B">
            <w:pPr>
              <w:ind w:firstLineChars="100" w:firstLine="210"/>
              <w:rPr>
                <w:rFonts w:asciiTheme="majorEastAsia" w:eastAsiaTheme="majorEastAsia" w:hAnsiTheme="majorEastAsia"/>
                <w:sz w:val="21"/>
                <w:szCs w:val="21"/>
              </w:rPr>
            </w:pPr>
          </w:p>
        </w:tc>
        <w:tc>
          <w:tcPr>
            <w:tcW w:w="709" w:type="dxa"/>
            <w:tcBorders>
              <w:left w:val="nil"/>
            </w:tcBorders>
          </w:tcPr>
          <w:p w:rsidR="002473AE" w:rsidRPr="00AD10E7" w:rsidRDefault="002473AE" w:rsidP="0048194B">
            <w:pPr>
              <w:ind w:firstLineChars="100" w:firstLine="210"/>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BB708D">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w:t>
            </w:r>
            <w:r w:rsidRPr="00AD10E7">
              <w:rPr>
                <w:rFonts w:asciiTheme="majorEastAsia" w:eastAsiaTheme="majorEastAsia" w:hAnsiTheme="majorEastAsia"/>
                <w:sz w:val="21"/>
                <w:szCs w:val="21"/>
              </w:rPr>
              <w:t>26条第２項</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純資産は適正に計上されているか。</w:t>
            </w:r>
          </w:p>
        </w:tc>
        <w:tc>
          <w:tcPr>
            <w:tcW w:w="12020" w:type="dxa"/>
          </w:tcPr>
          <w:p w:rsidR="002473AE" w:rsidRPr="00AD10E7" w:rsidRDefault="002473AE" w:rsidP="00B7373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B7373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rsidR="002473AE" w:rsidRPr="00AD10E7" w:rsidRDefault="002473AE" w:rsidP="00B73735">
            <w:pPr>
              <w:ind w:left="210" w:hangingChars="100" w:hanging="210"/>
              <w:rPr>
                <w:rFonts w:asciiTheme="majorEastAsia" w:eastAsiaTheme="majorEastAsia" w:hAnsiTheme="majorEastAsia"/>
                <w:sz w:val="21"/>
                <w:szCs w:val="21"/>
              </w:rPr>
            </w:pPr>
          </w:p>
          <w:p w:rsidR="002473AE" w:rsidRPr="00AD10E7" w:rsidRDefault="002473AE" w:rsidP="00B73735">
            <w:pPr>
              <w:ind w:left="210" w:hangingChars="100" w:hanging="210"/>
              <w:rPr>
                <w:rFonts w:asciiTheme="majorEastAsia" w:eastAsiaTheme="majorEastAsia" w:hAnsiTheme="majorEastAsia"/>
                <w:sz w:val="21"/>
                <w:szCs w:val="21"/>
              </w:rPr>
            </w:pPr>
          </w:p>
          <w:p w:rsidR="002473AE" w:rsidRPr="00AD10E7" w:rsidRDefault="002473AE" w:rsidP="00B73735">
            <w:pPr>
              <w:ind w:left="210" w:hangingChars="100" w:hanging="210"/>
              <w:rPr>
                <w:rFonts w:asciiTheme="majorEastAsia" w:eastAsiaTheme="majorEastAsia" w:hAnsiTheme="majorEastAsia"/>
                <w:sz w:val="21"/>
                <w:szCs w:val="21"/>
              </w:rPr>
            </w:pPr>
          </w:p>
        </w:tc>
        <w:tc>
          <w:tcPr>
            <w:tcW w:w="704" w:type="dxa"/>
            <w:tcBorders>
              <w:right w:val="nil"/>
            </w:tcBorders>
          </w:tcPr>
          <w:p w:rsidR="002473AE" w:rsidRPr="00AD10E7" w:rsidRDefault="002473AE" w:rsidP="00B73735">
            <w:pPr>
              <w:ind w:left="210" w:hangingChars="100" w:hanging="210"/>
              <w:rPr>
                <w:rFonts w:asciiTheme="majorEastAsia" w:eastAsiaTheme="majorEastAsia" w:hAnsiTheme="majorEastAsia"/>
                <w:sz w:val="21"/>
                <w:szCs w:val="21"/>
              </w:rPr>
            </w:pPr>
          </w:p>
        </w:tc>
        <w:tc>
          <w:tcPr>
            <w:tcW w:w="709" w:type="dxa"/>
            <w:tcBorders>
              <w:left w:val="nil"/>
            </w:tcBorders>
          </w:tcPr>
          <w:p w:rsidR="002473AE" w:rsidRPr="00AD10E7" w:rsidRDefault="002473AE" w:rsidP="00B73735">
            <w:pPr>
              <w:ind w:left="210" w:hangingChars="100" w:hanging="210"/>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D6680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会計省令第６条第</w:t>
            </w:r>
            <w:r w:rsidRPr="00AD10E7">
              <w:rPr>
                <w:rFonts w:asciiTheme="majorEastAsia" w:eastAsiaTheme="majorEastAsia" w:hAnsiTheme="majorEastAsia" w:hint="eastAsia"/>
                <w:sz w:val="21"/>
                <w:szCs w:val="21"/>
              </w:rPr>
              <w:lastRenderedPageBreak/>
              <w:t>１項、</w:t>
            </w:r>
          </w:p>
          <w:p w:rsidR="002473AE" w:rsidRPr="00AD10E7" w:rsidRDefault="002473AE" w:rsidP="00D6680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11、12、</w:t>
            </w:r>
          </w:p>
          <w:p w:rsidR="002473AE" w:rsidRPr="00AD10E7" w:rsidRDefault="002473AE" w:rsidP="00D6680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w:t>
            </w:r>
            <w:r w:rsidRPr="00AD10E7">
              <w:rPr>
                <w:rFonts w:asciiTheme="majorEastAsia" w:eastAsiaTheme="majorEastAsia" w:hAnsiTheme="majorEastAsia"/>
                <w:sz w:val="21"/>
                <w:szCs w:val="21"/>
              </w:rPr>
              <w:t>14</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基本金について適正に計上さ</w:t>
            </w:r>
            <w:r w:rsidRPr="00AD10E7">
              <w:rPr>
                <w:rFonts w:asciiTheme="majorEastAsia" w:eastAsiaTheme="majorEastAsia" w:hAnsiTheme="majorEastAsia" w:hint="eastAsia"/>
                <w:sz w:val="21"/>
                <w:szCs w:val="21"/>
              </w:rPr>
              <w:lastRenderedPageBreak/>
              <w:t>れているか。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基本金には、社会福祉法人が事業開始等に当たって財源として受け入れた寄附金の額を計上する。</w:t>
            </w:r>
          </w:p>
          <w:p w:rsidR="002473AE" w:rsidRPr="00AD10E7" w:rsidRDefault="002473AE" w:rsidP="0048194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第１号基本金　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rsidR="002473AE" w:rsidRPr="00AD10E7" w:rsidRDefault="002473AE" w:rsidP="0048194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第２号基本金　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rsidR="002473AE" w:rsidRPr="00AD10E7" w:rsidRDefault="002473AE" w:rsidP="0048194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第３号基本金　施設の創設及び増築時等に運転資金に充てるために収受した寄附金の額（具体的には、</w:t>
            </w:r>
            <w:r w:rsidRPr="00AD10E7">
              <w:rPr>
                <w:rFonts w:asciiTheme="majorEastAsia" w:eastAsiaTheme="majorEastAsia" w:hAnsiTheme="majorEastAsia"/>
                <w:sz w:val="21"/>
                <w:szCs w:val="21"/>
              </w:rPr>
              <w:t>審査要領第２の（３）に定める、当該法人の年間事業費の12分の１以上に相当する寄附金の額及び増築等の際に運転資金に充てるために収受した寄附金の額）</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基本金への組入れは、同項に規定する寄附金を事業活動計算書の特別収益に計上した後、その収益に相当する額を基本金組入額として特別費用に計上して行う。</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指導監査を行うに当たっては、第１号基本金、第２号基本金、第３号基本金に該当する寄附金の額が会計基準に則り基本金に計上されているかを確認する。</w:t>
            </w:r>
          </w:p>
          <w:p w:rsidR="002473AE" w:rsidRPr="00AD10E7" w:rsidRDefault="002473AE" w:rsidP="0048194B">
            <w:pPr>
              <w:ind w:left="210" w:hangingChars="100" w:hanging="210"/>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第１号基本金、第２号基本金、第３号基本金に該当する寄附金の額が基本金に計上されていない場合</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基本金として、第１号基本金、第２号基本金及び第３号基本金以外のものが計上されている場合</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計算書類、基本金明細書（計算書類の附属明細書）、寄附の受け入れに関する書類（寄附申込書、贈与契約書等）、基本金の計上に係る会計伝票等</w:t>
            </w:r>
          </w:p>
          <w:p w:rsidR="002473AE" w:rsidRPr="00AD10E7" w:rsidRDefault="002473AE" w:rsidP="0048194B">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pPr>
              <w:widowControl/>
              <w:jc w:val="left"/>
              <w:rPr>
                <w:rFonts w:asciiTheme="majorEastAsia" w:eastAsiaTheme="majorEastAsia" w:hAnsiTheme="majorEastAsia"/>
                <w:sz w:val="21"/>
                <w:szCs w:val="21"/>
              </w:rPr>
            </w:pPr>
          </w:p>
          <w:p w:rsidR="002473AE" w:rsidRPr="00AD10E7" w:rsidRDefault="002473AE">
            <w:pPr>
              <w:widowControl/>
              <w:jc w:val="left"/>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2473AE" w:rsidP="00A47A91">
            <w:pPr>
              <w:jc w:val="center"/>
              <w:rPr>
                <w:rFonts w:asciiTheme="majorEastAsia" w:eastAsiaTheme="majorEastAsia" w:hAnsiTheme="majorEastAsia"/>
                <w:sz w:val="21"/>
                <w:szCs w:val="21"/>
              </w:rPr>
            </w:pPr>
          </w:p>
          <w:p w:rsidR="002473AE" w:rsidRPr="00AD10E7" w:rsidRDefault="008903B5" w:rsidP="00425BBB">
            <w:pPr>
              <w:rPr>
                <w:rFonts w:asciiTheme="majorEastAsia" w:eastAsiaTheme="majorEastAsia" w:hAnsiTheme="majorEastAsia"/>
                <w:sz w:val="21"/>
                <w:szCs w:val="21"/>
              </w:rPr>
            </w:pPr>
            <w:r w:rsidRPr="008903B5">
              <w:rPr>
                <w:rFonts w:asciiTheme="majorEastAsia" w:eastAsiaTheme="majorEastAsia" w:hAnsiTheme="majorEastAsia"/>
                <w:noProof/>
                <w:sz w:val="21"/>
                <w:szCs w:val="21"/>
              </w:rPr>
              <mc:AlternateContent>
                <mc:Choice Requires="wps">
                  <w:drawing>
                    <wp:anchor distT="0" distB="0" distL="114300" distR="114300" simplePos="0" relativeHeight="251707392" behindDoc="0" locked="0" layoutInCell="1" allowOverlap="1" wp14:anchorId="1BAE092B" wp14:editId="7EA28717">
                      <wp:simplePos x="0" y="0"/>
                      <wp:positionH relativeFrom="column">
                        <wp:posOffset>174787</wp:posOffset>
                      </wp:positionH>
                      <wp:positionV relativeFrom="paragraph">
                        <wp:posOffset>238125</wp:posOffset>
                      </wp:positionV>
                      <wp:extent cx="424815" cy="956310"/>
                      <wp:effectExtent l="0" t="0" r="13335" b="15240"/>
                      <wp:wrapNone/>
                      <wp:docPr id="24" name="テキスト ボックス 24"/>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8903B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092B" id="テキスト ボックス 24" o:spid="_x0000_s1046" type="#_x0000_t202" style="position:absolute;left:0;text-align:left;margin-left:13.75pt;margin-top:18.75pt;width:33.45pt;height:7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" fillcolor="window" strokeweight=".5pt">
                      <v:textbox style="layout-flow:vertical-ideographic">
                        <w:txbxContent>
                          <w:p w:rsidR="00525429" w:rsidRDefault="00525429" w:rsidP="008903B5">
                            <w:pPr>
                              <w:jc w:val="distribute"/>
                            </w:pPr>
                            <w:r>
                              <w:rPr>
                                <w:rFonts w:hint="eastAsia"/>
                              </w:rPr>
                              <w:t>経理で確認</w:t>
                            </w:r>
                          </w:p>
                        </w:txbxContent>
                      </v:textbox>
                    </v:shape>
                  </w:pict>
                </mc:Fallback>
              </mc:AlternateContent>
            </w:r>
          </w:p>
          <w:p w:rsidR="002473AE" w:rsidRPr="00AD10E7" w:rsidRDefault="002473AE" w:rsidP="00A47A91">
            <w:pPr>
              <w:jc w:val="center"/>
              <w:rPr>
                <w:rFonts w:asciiTheme="majorEastAsia" w:eastAsiaTheme="majorEastAsia" w:hAnsiTheme="majorEastAsia"/>
                <w:sz w:val="21"/>
                <w:szCs w:val="21"/>
              </w:rPr>
            </w:pPr>
          </w:p>
        </w:tc>
        <w:tc>
          <w:tcPr>
            <w:tcW w:w="709" w:type="dxa"/>
            <w:tcBorders>
              <w:left w:val="nil"/>
            </w:tcBorders>
          </w:tcPr>
          <w:p w:rsidR="002473AE" w:rsidRPr="00AD10E7" w:rsidRDefault="002473AE">
            <w:pPr>
              <w:widowControl/>
              <w:jc w:val="left"/>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490942">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会計省令第６</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条第２</w:t>
            </w:r>
          </w:p>
          <w:p w:rsidR="002473AE" w:rsidRPr="00AD10E7" w:rsidRDefault="002473AE" w:rsidP="00490942">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項、</w:t>
            </w:r>
          </w:p>
          <w:p w:rsidR="002473AE" w:rsidRPr="00AD10E7" w:rsidRDefault="002473AE" w:rsidP="00490942">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運用上の取扱い</w:t>
            </w:r>
            <w:r w:rsidRPr="00AD10E7">
              <w:rPr>
                <w:rFonts w:asciiTheme="majorEastAsia" w:eastAsiaTheme="majorEastAsia" w:hAnsiTheme="majorEastAsia" w:cs="MS-Gothic"/>
                <w:kern w:val="0"/>
                <w:sz w:val="21"/>
                <w:szCs w:val="21"/>
              </w:rPr>
              <w:t>9</w:t>
            </w: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10</w:t>
            </w:r>
            <w:r w:rsidRPr="00AD10E7">
              <w:rPr>
                <w:rFonts w:asciiTheme="majorEastAsia" w:eastAsiaTheme="majorEastAsia" w:hAnsiTheme="majorEastAsia" w:cs="MS-Gothic" w:hint="eastAsia"/>
                <w:kern w:val="0"/>
                <w:sz w:val="21"/>
                <w:szCs w:val="21"/>
              </w:rPr>
              <w:t>、</w:t>
            </w:r>
          </w:p>
          <w:p w:rsidR="002473AE" w:rsidRPr="00AD10E7" w:rsidRDefault="002473AE" w:rsidP="00490942">
            <w:pPr>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留意事項</w:t>
            </w:r>
            <w:r w:rsidRPr="00AD10E7">
              <w:rPr>
                <w:rFonts w:asciiTheme="majorEastAsia" w:eastAsiaTheme="majorEastAsia" w:hAnsiTheme="majorEastAsia" w:cs="MS-Gothic"/>
                <w:kern w:val="0"/>
                <w:sz w:val="21"/>
                <w:szCs w:val="21"/>
              </w:rPr>
              <w:t>14</w:t>
            </w:r>
            <w:r w:rsidRPr="00AD10E7">
              <w:rPr>
                <w:rFonts w:asciiTheme="majorEastAsia" w:eastAsiaTheme="majorEastAsia" w:hAnsiTheme="majorEastAsia" w:cs="MS-Gothic" w:hint="eastAsia"/>
                <w:kern w:val="0"/>
                <w:sz w:val="21"/>
                <w:szCs w:val="21"/>
              </w:rPr>
              <w:t>（１）ア、</w:t>
            </w:r>
            <w:r w:rsidRPr="00AD10E7">
              <w:rPr>
                <w:rFonts w:asciiTheme="majorEastAsia" w:eastAsiaTheme="majorEastAsia" w:hAnsiTheme="majorEastAsia"/>
                <w:sz w:val="21"/>
                <w:szCs w:val="21"/>
              </w:rPr>
              <w:t>15</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国庫補助金等特別積立金について適正に計上されているか。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2473AE" w:rsidRPr="00AD10E7" w:rsidRDefault="002473AE" w:rsidP="00A426D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施設及び設備の整備のために国及び地方公共団体等から受領した補助金、助成金及び交付金等</w:t>
            </w:r>
          </w:p>
          <w:p w:rsidR="002473AE" w:rsidRPr="00AD10E7" w:rsidRDefault="002473AE" w:rsidP="0048194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2473AE" w:rsidRPr="00AD10E7" w:rsidRDefault="002473AE" w:rsidP="0048194B">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（注）国庫補助金等とは、「社会福祉施設等施設整備費の国庫補助について」（平成</w:t>
            </w:r>
            <w:r w:rsidRPr="00AD10E7">
              <w:rPr>
                <w:rFonts w:asciiTheme="majorEastAsia" w:eastAsiaTheme="majorEastAsia" w:hAnsiTheme="majorEastAsia"/>
                <w:sz w:val="21"/>
                <w:szCs w:val="21"/>
              </w:rPr>
              <w:t>17年10月５日付け厚生労働省発社援第1005003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w:t>
            </w:r>
            <w:r w:rsidRPr="00AD10E7">
              <w:rPr>
                <w:rFonts w:asciiTheme="majorEastAsia" w:eastAsiaTheme="majorEastAsia" w:hAnsiTheme="majorEastAsia"/>
                <w:sz w:val="21"/>
                <w:szCs w:val="21"/>
              </w:rPr>
              <w:lastRenderedPageBreak/>
              <w:t>補助金等に含まれる。</w:t>
            </w:r>
          </w:p>
          <w:p w:rsidR="002473AE" w:rsidRPr="00AD10E7" w:rsidRDefault="002473AE" w:rsidP="00D6680E">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自転車競技法第</w:t>
            </w:r>
            <w:r w:rsidRPr="00AD10E7">
              <w:rPr>
                <w:rFonts w:asciiTheme="majorEastAsia" w:eastAsiaTheme="majorEastAsia" w:hAnsiTheme="majorEastAsia"/>
                <w:sz w:val="21"/>
                <w:szCs w:val="21"/>
              </w:rPr>
              <w:t>24条第６号などに基づいたいわゆる民間公益補助事業による助成金等</w:t>
            </w:r>
          </w:p>
          <w:p w:rsidR="002473AE" w:rsidRPr="00AD10E7" w:rsidRDefault="002473AE" w:rsidP="00D6680E">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施設整備及び設備整備の目的で共同募金会から受ける受配者指定寄附金以外の配分金</w:t>
            </w:r>
          </w:p>
          <w:p w:rsidR="002473AE" w:rsidRPr="00AD10E7" w:rsidRDefault="002473AE" w:rsidP="00D6680E">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①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しているか、②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ているか、③国庫補助金等特別積立金の積立ての対象となった基本財産等が廃棄され又は売却された場合には、当該資産に相当する国庫補助金等特別積立金の額を取崩し、事業活動計算書の特別費用に控除項目として計上しているかを確認する。</w:t>
            </w:r>
          </w:p>
          <w:p w:rsidR="002473AE" w:rsidRPr="00AD10E7" w:rsidRDefault="002473AE" w:rsidP="007F36B3">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00A426DB">
              <w:rPr>
                <w:rFonts w:asciiTheme="majorEastAsia" w:eastAsiaTheme="majorEastAsia" w:hAnsiTheme="majorEastAsia" w:cs="MS-Gothic" w:hint="eastAsia"/>
                <w:kern w:val="0"/>
                <w:sz w:val="21"/>
                <w:szCs w:val="21"/>
              </w:rPr>
              <w:t xml:space="preserve">　</w:t>
            </w:r>
            <w:r w:rsidRPr="00AD10E7">
              <w:rPr>
                <w:rFonts w:asciiTheme="majorEastAsia" w:eastAsiaTheme="majorEastAsia" w:hAnsiTheme="majorEastAsia" w:cs="MS-Gothic" w:hint="eastAsia"/>
                <w:kern w:val="0"/>
                <w:sz w:val="21"/>
                <w:szCs w:val="21"/>
              </w:rPr>
              <w:t>地方公共団体等から無償又は低廉な価額により譲渡された土地、建物の評価額は、寄附金とせずに、国庫補助金等に含めて取り扱うことに留意する。</w:t>
            </w:r>
          </w:p>
          <w:p w:rsidR="002473AE" w:rsidRPr="00AD10E7" w:rsidRDefault="002473AE" w:rsidP="007F36B3">
            <w:pPr>
              <w:autoSpaceDE w:val="0"/>
              <w:autoSpaceDN w:val="0"/>
              <w:adjustRightInd w:val="0"/>
              <w:ind w:left="210" w:hangingChars="100" w:hanging="210"/>
              <w:jc w:val="left"/>
              <w:rPr>
                <w:rFonts w:asciiTheme="majorEastAsia" w:eastAsiaTheme="majorEastAsia" w:hAnsiTheme="majorEastAsia" w:cs="MS-Gothic"/>
                <w:kern w:val="0"/>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国庫補助金等特別積立金の積み立て、取り崩しの会計処理が会計基準に則り行われていない場合は、文書指摘によることとする。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国庫補助金等特別積立金明細書（計算書類の附属明細書）、国庫補助金等特別積立金の積み立て、取り崩しに係る伝票等</w:t>
            </w:r>
          </w:p>
          <w:p w:rsidR="002473AE" w:rsidRPr="00AD10E7" w:rsidRDefault="002473AE" w:rsidP="0048194B">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8903B5" w:rsidP="00D921EC">
            <w:pPr>
              <w:jc w:val="center"/>
              <w:rPr>
                <w:rFonts w:asciiTheme="majorEastAsia" w:eastAsiaTheme="majorEastAsia" w:hAnsiTheme="majorEastAsia"/>
                <w:sz w:val="21"/>
                <w:szCs w:val="21"/>
              </w:rPr>
            </w:pPr>
            <w:r w:rsidRPr="008903B5">
              <w:rPr>
                <w:rFonts w:asciiTheme="majorEastAsia" w:eastAsiaTheme="majorEastAsia" w:hAnsiTheme="majorEastAsia"/>
                <w:noProof/>
                <w:sz w:val="21"/>
                <w:szCs w:val="21"/>
              </w:rPr>
              <mc:AlternateContent>
                <mc:Choice Requires="wps">
                  <w:drawing>
                    <wp:anchor distT="0" distB="0" distL="114300" distR="114300" simplePos="0" relativeHeight="251709440" behindDoc="0" locked="0" layoutInCell="1" allowOverlap="1" wp14:anchorId="1BAE092B" wp14:editId="7EA28717">
                      <wp:simplePos x="0" y="0"/>
                      <wp:positionH relativeFrom="column">
                        <wp:posOffset>196215</wp:posOffset>
                      </wp:positionH>
                      <wp:positionV relativeFrom="paragraph">
                        <wp:posOffset>127162</wp:posOffset>
                      </wp:positionV>
                      <wp:extent cx="424815" cy="956310"/>
                      <wp:effectExtent l="0" t="0" r="13335" b="15240"/>
                      <wp:wrapNone/>
                      <wp:docPr id="25" name="テキスト ボックス 25"/>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8903B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092B" id="テキスト ボックス 25" o:spid="_x0000_s1047" type="#_x0000_t202" style="position:absolute;left:0;text-align:left;margin-left:15.45pt;margin-top:10pt;width:33.45pt;height:7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" fillcolor="window" strokeweight=".5pt">
                      <v:textbox style="layout-flow:vertical-ideographic">
                        <w:txbxContent>
                          <w:p w:rsidR="00525429" w:rsidRDefault="00525429" w:rsidP="008903B5">
                            <w:pPr>
                              <w:jc w:val="distribute"/>
                            </w:pPr>
                            <w:r>
                              <w:rPr>
                                <w:rFonts w:hint="eastAsia"/>
                              </w:rPr>
                              <w:t>経理で確認</w:t>
                            </w:r>
                          </w:p>
                        </w:txbxContent>
                      </v:textbox>
                    </v:shape>
                  </w:pict>
                </mc:Fallback>
              </mc:AlternateContent>
            </w: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tc>
        <w:tc>
          <w:tcPr>
            <w:tcW w:w="709" w:type="dxa"/>
            <w:tcBorders>
              <w:left w:val="nil"/>
            </w:tcBorders>
          </w:tcPr>
          <w:p w:rsidR="002473AE" w:rsidRPr="00AD10E7" w:rsidRDefault="002473AE" w:rsidP="00D921EC">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D6680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会計省令第６条第３項、</w:t>
            </w:r>
          </w:p>
          <w:p w:rsidR="002473AE" w:rsidRPr="00AD10E7" w:rsidRDefault="002473AE" w:rsidP="00490942">
            <w:pPr>
              <w:autoSpaceDE w:val="0"/>
              <w:autoSpaceDN w:val="0"/>
              <w:adjustRightInd w:val="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19、</w:t>
            </w:r>
            <w:r w:rsidRPr="00AD10E7">
              <w:rPr>
                <w:rFonts w:asciiTheme="majorEastAsia" w:eastAsiaTheme="majorEastAsia" w:hAnsiTheme="majorEastAsia" w:cs="MS-Gothic" w:hint="eastAsia"/>
                <w:kern w:val="0"/>
                <w:sz w:val="21"/>
                <w:szCs w:val="21"/>
              </w:rPr>
              <w:t>別紙３（⑫）「積立金・積立資産明細書」、</w:t>
            </w:r>
            <w:r w:rsidRPr="00AD10E7">
              <w:rPr>
                <w:rFonts w:asciiTheme="majorEastAsia" w:eastAsiaTheme="majorEastAsia" w:hAnsiTheme="majorEastAsia" w:hint="eastAsia"/>
                <w:sz w:val="21"/>
                <w:szCs w:val="21"/>
              </w:rPr>
              <w:t>留意事項</w:t>
            </w:r>
            <w:r w:rsidRPr="00AD10E7">
              <w:rPr>
                <w:rFonts w:asciiTheme="majorEastAsia" w:eastAsiaTheme="majorEastAsia" w:hAnsiTheme="majorEastAsia"/>
                <w:sz w:val="21"/>
                <w:szCs w:val="21"/>
              </w:rPr>
              <w:t>19</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その他の積立金について適正に計上されているか。</w:t>
            </w:r>
          </w:p>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rsidR="002473AE" w:rsidRPr="00AD10E7" w:rsidRDefault="002473AE" w:rsidP="00F35B1C">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（注）就労支援事業に係る工賃変動積立金及び設備等整備積立金の取扱いについては、会計基準において取扱いが定められている。</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その他の積立金を計上する際は、積立ての目的を示す名称を付して、同額の積立資産を積み立てること、また、積立金に対応する積立資産を取崩す場合には、当該積立金を同額取崩すこととされている。</w:t>
            </w:r>
          </w:p>
          <w:p w:rsidR="002473AE" w:rsidRPr="00AD10E7" w:rsidRDefault="002473AE" w:rsidP="00490942">
            <w:pPr>
              <w:autoSpaceDE w:val="0"/>
              <w:autoSpaceDN w:val="0"/>
              <w:adjustRightInd w:val="0"/>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指導監査を行うに当たっては、その他の積立金について、理事会の決議に基づいているか、積立ての目的を示す名称を付しているか、同額の積立資産が計上されているかを確認する</w:t>
            </w:r>
            <w:r w:rsidRPr="00AD10E7">
              <w:rPr>
                <w:rFonts w:asciiTheme="majorEastAsia" w:eastAsiaTheme="majorEastAsia" w:hAnsiTheme="majorEastAsia" w:cs="MS-Gothic" w:hint="eastAsia"/>
                <w:kern w:val="0"/>
                <w:sz w:val="21"/>
                <w:szCs w:val="21"/>
              </w:rPr>
              <w:t>（ただし、資産管理上の理由等から積立資産の積立が必要とされる場合には、その名称、理由を明確にした上で、積立金を積み立てずに積立資産を計上することもできる）。</w:t>
            </w:r>
            <w:r w:rsidRPr="00AD10E7">
              <w:rPr>
                <w:rFonts w:asciiTheme="majorEastAsia" w:eastAsiaTheme="majorEastAsia" w:hAnsiTheme="majorEastAsia" w:hint="eastAsia"/>
                <w:sz w:val="21"/>
                <w:szCs w:val="21"/>
              </w:rPr>
              <w:t>併せて、積立資産について、残高証明書等により残高の裏付けがあるか、資産の種類に応じた評価基準が選択されて、適切に評価されているか確認する。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次の場合は文書指摘によることとする。</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当期末繰越活動増減差額にその他積立金取崩額を加算した額を超えて積立をしている場合</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その他の積立金の計上に関して、理事会の決議に基づいていない場合</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積立ての目的を示す名称を付していない場合</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積立金と同額の積立資産が計上されていない場合</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積立金・積立資産明細書（計算書類の附属明細書）、その他の積立金の積み立て、取り崩しに係る伝票等</w:t>
            </w:r>
          </w:p>
        </w:tc>
        <w:tc>
          <w:tcPr>
            <w:tcW w:w="704" w:type="dxa"/>
            <w:tcBorders>
              <w:right w:val="nil"/>
            </w:tcBorders>
          </w:tcPr>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3D677A" w:rsidP="00D921EC">
            <w:pPr>
              <w:jc w:val="center"/>
              <w:rPr>
                <w:rFonts w:asciiTheme="majorEastAsia" w:eastAsiaTheme="majorEastAsia" w:hAnsiTheme="majorEastAsia"/>
                <w:sz w:val="21"/>
                <w:szCs w:val="21"/>
              </w:rPr>
            </w:pPr>
            <w:r w:rsidRPr="003D677A">
              <w:rPr>
                <w:rFonts w:asciiTheme="majorEastAsia" w:eastAsiaTheme="majorEastAsia" w:hAnsiTheme="majorEastAsia"/>
                <w:noProof/>
                <w:sz w:val="21"/>
                <w:szCs w:val="21"/>
              </w:rPr>
              <w:lastRenderedPageBreak/>
              <mc:AlternateContent>
                <mc:Choice Requires="wps">
                  <w:drawing>
                    <wp:anchor distT="0" distB="0" distL="114300" distR="114300" simplePos="0" relativeHeight="251711488" behindDoc="0" locked="0" layoutInCell="1" allowOverlap="1" wp14:anchorId="6979E0D6" wp14:editId="03B372C6">
                      <wp:simplePos x="0" y="0"/>
                      <wp:positionH relativeFrom="column">
                        <wp:posOffset>163195</wp:posOffset>
                      </wp:positionH>
                      <wp:positionV relativeFrom="paragraph">
                        <wp:posOffset>239868</wp:posOffset>
                      </wp:positionV>
                      <wp:extent cx="424815" cy="956310"/>
                      <wp:effectExtent l="0" t="0" r="13335" b="15240"/>
                      <wp:wrapNone/>
                      <wp:docPr id="26" name="テキスト ボックス 26"/>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9E0D6" id="テキスト ボックス 26" o:spid="_x0000_s1048" type="#_x0000_t202" style="position:absolute;left:0;text-align:left;margin-left:12.85pt;margin-top:18.9pt;width:33.45pt;height:75.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" fillcolor="window" strokeweight=".5pt">
                      <v:textbox style="layout-flow:vertical-ideographic">
                        <w:txbxContent>
                          <w:p w:rsidR="00525429" w:rsidRDefault="00525429" w:rsidP="003D677A">
                            <w:pPr>
                              <w:jc w:val="distribute"/>
                            </w:pPr>
                            <w:r>
                              <w:rPr>
                                <w:rFonts w:hint="eastAsia"/>
                              </w:rPr>
                              <w:t>経理で確認</w:t>
                            </w:r>
                          </w:p>
                        </w:txbxContent>
                      </v:textbox>
                    </v:shape>
                  </w:pict>
                </mc:Fallback>
              </mc:AlternateContent>
            </w:r>
          </w:p>
          <w:p w:rsidR="002473AE" w:rsidRPr="00AD10E7" w:rsidRDefault="002473AE" w:rsidP="00D921EC">
            <w:pPr>
              <w:jc w:val="center"/>
              <w:rPr>
                <w:rFonts w:asciiTheme="majorEastAsia" w:eastAsiaTheme="majorEastAsia" w:hAnsiTheme="majorEastAsia"/>
                <w:sz w:val="21"/>
                <w:szCs w:val="21"/>
              </w:rPr>
            </w:pPr>
          </w:p>
        </w:tc>
        <w:tc>
          <w:tcPr>
            <w:tcW w:w="709" w:type="dxa"/>
            <w:tcBorders>
              <w:left w:val="nil"/>
            </w:tcBorders>
          </w:tcPr>
          <w:p w:rsidR="002473AE" w:rsidRPr="00AD10E7" w:rsidRDefault="002473AE" w:rsidP="00D921EC">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（４）会計帳簿</w:t>
            </w:r>
          </w:p>
        </w:tc>
        <w:tc>
          <w:tcPr>
            <w:tcW w:w="2368" w:type="dxa"/>
          </w:tcPr>
          <w:p w:rsidR="002473AE" w:rsidRPr="00AD10E7" w:rsidRDefault="002473AE" w:rsidP="00086AD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会計帳簿は適正に整備されているか。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45条の24、</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会計省令第２条第２号、第３条、第７条の２、</w:t>
            </w:r>
          </w:p>
          <w:p w:rsidR="002473AE" w:rsidRPr="00AD10E7" w:rsidRDefault="002473AE" w:rsidP="00F9359C">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留意事項２の（３）、</w:t>
            </w:r>
            <w:r w:rsidRPr="00AD10E7">
              <w:rPr>
                <w:rFonts w:asciiTheme="majorEastAsia" w:eastAsiaTheme="majorEastAsia" w:hAnsiTheme="majorEastAsia"/>
                <w:sz w:val="21"/>
                <w:szCs w:val="21"/>
              </w:rPr>
              <w:t>27</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各拠点に仕訳日記帳及び総勘定元帳を作成しているか。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計算書類に係る各勘定科目の金額について主要簿と一致しているか。</w:t>
            </w:r>
          </w:p>
          <w:p w:rsidR="002473AE" w:rsidRPr="00AD10E7" w:rsidRDefault="002473AE" w:rsidP="000920A2">
            <w:pPr>
              <w:rPr>
                <w:rFonts w:asciiTheme="majorEastAsia" w:eastAsiaTheme="majorEastAsia" w:hAnsiTheme="majorEastAsia"/>
                <w:sz w:val="21"/>
                <w:szCs w:val="21"/>
              </w:rPr>
            </w:pP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原則として、会計帳簿として各拠点区分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sidRPr="00AD10E7">
              <w:rPr>
                <w:rFonts w:asciiTheme="majorEastAsia" w:eastAsiaTheme="majorEastAsia" w:hAnsiTheme="majorEastAsia"/>
                <w:sz w:val="21"/>
                <w:szCs w:val="21"/>
              </w:rPr>
              <w:t>10年間、その会計帳簿及びその事業に関する重要な資料を保存しなければならない（法第45条の24）。</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固定資産の管理については、固定資産管理台帳を作成し、基本財産（有形固定資産）及びその他の固定資産（有形固定資産及び無形固定資産）に関する個々の資産の管理を行わなければならない。</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法人は、会計帳簿に基づき計算書類を作成することとされており、計算書類における各勘定科目の金額は総勘定元帳等の金額と一致していなければならない。</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経理規程に定められた会計帳簿（仕訳日記帳、総勘定元帳等）が拠点区分ごとに作成され、備え置かれているか、計算書類における各勘定科目の金額が総勘定元帳等と一致しているかを確認する。</w:t>
            </w:r>
          </w:p>
          <w:p w:rsidR="002473AE" w:rsidRPr="00AD10E7" w:rsidRDefault="002473AE" w:rsidP="0048194B">
            <w:pPr>
              <w:ind w:left="210" w:hangingChars="100" w:hanging="210"/>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次の場合は文書指摘によることとする。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会計帳簿が拠点区分ごとに作成されていない場合</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会計帳簿がその閉鎖の時から</w:t>
            </w:r>
            <w:r w:rsidRPr="00AD10E7">
              <w:rPr>
                <w:rFonts w:asciiTheme="majorEastAsia" w:eastAsiaTheme="majorEastAsia" w:hAnsiTheme="majorEastAsia"/>
                <w:sz w:val="21"/>
                <w:szCs w:val="21"/>
              </w:rPr>
              <w:t>10</w:t>
            </w:r>
            <w:r w:rsidRPr="00AD10E7">
              <w:rPr>
                <w:rFonts w:asciiTheme="majorEastAsia" w:eastAsiaTheme="majorEastAsia" w:hAnsiTheme="majorEastAsia" w:hint="eastAsia"/>
                <w:sz w:val="21"/>
                <w:szCs w:val="21"/>
              </w:rPr>
              <w:t>年間保存されていない場合</w:t>
            </w:r>
          </w:p>
          <w:p w:rsidR="002473AE" w:rsidRPr="00AD10E7" w:rsidRDefault="002473AE" w:rsidP="0048194B">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計算書類における各勘定科目の金額と主要簿（総勘定元帳等）が一致しない場合</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経理規程等に定められた会計帳簿、計算書類、固定資産管理台帳</w:t>
            </w:r>
          </w:p>
          <w:p w:rsidR="002473AE" w:rsidRPr="00AD10E7" w:rsidRDefault="002473AE" w:rsidP="0048194B">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3D677A" w:rsidP="00D921EC">
            <w:pPr>
              <w:jc w:val="center"/>
              <w:rPr>
                <w:rFonts w:asciiTheme="majorEastAsia" w:eastAsiaTheme="majorEastAsia" w:hAnsiTheme="majorEastAsia"/>
                <w:sz w:val="21"/>
                <w:szCs w:val="21"/>
              </w:rPr>
            </w:pPr>
            <w:r w:rsidRPr="003D677A">
              <w:rPr>
                <w:rFonts w:asciiTheme="majorEastAsia" w:eastAsiaTheme="majorEastAsia" w:hAnsiTheme="majorEastAsia"/>
                <w:noProof/>
                <w:sz w:val="21"/>
                <w:szCs w:val="21"/>
              </w:rPr>
              <mc:AlternateContent>
                <mc:Choice Requires="wps">
                  <w:drawing>
                    <wp:anchor distT="0" distB="0" distL="114300" distR="114300" simplePos="0" relativeHeight="251713536" behindDoc="0" locked="0" layoutInCell="1" allowOverlap="1" wp14:anchorId="6979E0D6" wp14:editId="03B372C6">
                      <wp:simplePos x="0" y="0"/>
                      <wp:positionH relativeFrom="column">
                        <wp:posOffset>155102</wp:posOffset>
                      </wp:positionH>
                      <wp:positionV relativeFrom="paragraph">
                        <wp:posOffset>238125</wp:posOffset>
                      </wp:positionV>
                      <wp:extent cx="424815" cy="956310"/>
                      <wp:effectExtent l="0" t="0" r="13335" b="15240"/>
                      <wp:wrapNone/>
                      <wp:docPr id="27" name="テキスト ボックス 27"/>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9E0D6" id="テキスト ボックス 27" o:spid="_x0000_s1049" type="#_x0000_t202" style="position:absolute;left:0;text-align:left;margin-left:12.2pt;margin-top:18.75pt;width:33.45pt;height:7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" fillcolor="window" strokeweight=".5pt">
                      <v:textbox style="layout-flow:vertical-ideographic">
                        <w:txbxContent>
                          <w:p w:rsidR="00525429" w:rsidRDefault="00525429" w:rsidP="003D677A">
                            <w:pPr>
                              <w:jc w:val="distribute"/>
                            </w:pPr>
                            <w:r>
                              <w:rPr>
                                <w:rFonts w:hint="eastAsia"/>
                              </w:rPr>
                              <w:t>経理で確認</w:t>
                            </w:r>
                          </w:p>
                        </w:txbxContent>
                      </v:textbox>
                    </v:shape>
                  </w:pict>
                </mc:Fallback>
              </mc:AlternateContent>
            </w:r>
          </w:p>
          <w:p w:rsidR="002473AE" w:rsidRPr="00AD10E7" w:rsidRDefault="002473AE" w:rsidP="00D921EC">
            <w:pPr>
              <w:jc w:val="center"/>
              <w:rPr>
                <w:rFonts w:asciiTheme="majorEastAsia" w:eastAsiaTheme="majorEastAsia" w:hAnsiTheme="majorEastAsia"/>
                <w:sz w:val="21"/>
                <w:szCs w:val="21"/>
              </w:rPr>
            </w:pPr>
          </w:p>
        </w:tc>
        <w:tc>
          <w:tcPr>
            <w:tcW w:w="709" w:type="dxa"/>
            <w:tcBorders>
              <w:left w:val="nil"/>
            </w:tcBorders>
          </w:tcPr>
          <w:p w:rsidR="002473AE" w:rsidRPr="00AD10E7" w:rsidRDefault="002473AE" w:rsidP="00D921EC">
            <w:pPr>
              <w:jc w:val="center"/>
              <w:rPr>
                <w:rFonts w:asciiTheme="majorEastAsia" w:eastAsiaTheme="majorEastAsia" w:hAnsiTheme="majorEastAsia"/>
                <w:sz w:val="21"/>
                <w:szCs w:val="21"/>
              </w:rPr>
            </w:pPr>
          </w:p>
        </w:tc>
      </w:tr>
      <w:tr w:rsidR="002473AE" w:rsidRPr="00AD10E7" w:rsidTr="00165714">
        <w:trPr>
          <w:trHeight w:val="4887"/>
        </w:trPr>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（５）附属明細書等</w:t>
            </w:r>
          </w:p>
        </w:tc>
        <w:tc>
          <w:tcPr>
            <w:tcW w:w="2368" w:type="dxa"/>
          </w:tcPr>
          <w:p w:rsidR="002473AE" w:rsidRPr="00AD10E7" w:rsidRDefault="002473AE" w:rsidP="00BB708D">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注記が法令に基づき適正に作成されているか。</w:t>
            </w:r>
          </w:p>
        </w:tc>
        <w:tc>
          <w:tcPr>
            <w:tcW w:w="1945" w:type="dxa"/>
          </w:tcPr>
          <w:p w:rsidR="002473AE" w:rsidRPr="00AD10E7" w:rsidRDefault="002473AE" w:rsidP="00C73AC7">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w:t>
            </w:r>
            <w:r w:rsidRPr="00AD10E7">
              <w:rPr>
                <w:rFonts w:asciiTheme="majorEastAsia" w:eastAsiaTheme="majorEastAsia" w:hAnsiTheme="majorEastAsia"/>
                <w:sz w:val="21"/>
                <w:szCs w:val="21"/>
              </w:rPr>
              <w:t>29条、</w:t>
            </w:r>
          </w:p>
          <w:p w:rsidR="002473AE" w:rsidRPr="00AD10E7" w:rsidRDefault="002473AE" w:rsidP="00C73AC7">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20から24まで、別紙１、別紙２、</w:t>
            </w:r>
          </w:p>
          <w:p w:rsidR="002473AE" w:rsidRPr="00AD10E7" w:rsidRDefault="002473AE" w:rsidP="00442DB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w:t>
            </w:r>
            <w:r w:rsidRPr="00AD10E7">
              <w:rPr>
                <w:rFonts w:asciiTheme="majorEastAsia" w:eastAsiaTheme="majorEastAsia" w:hAnsiTheme="majorEastAsia"/>
                <w:sz w:val="21"/>
                <w:szCs w:val="21"/>
              </w:rPr>
              <w:t>25の（２）、26</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注記に係る勘定科目と金額が計算書類と整合しているか。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注記事項のうち下記については、計算書類における金額の補足であるため、計算書類の金額と一致していなければならない。</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基本財産の増減の内容及び金額（注記事項の６）</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基本金又は固定資産の売却若しくは処分に係る国庫補助金等特別積立金の取崩し（注記事項の７）</w:t>
            </w:r>
          </w:p>
          <w:p w:rsidR="002473AE" w:rsidRPr="00AD10E7" w:rsidRDefault="002473AE" w:rsidP="0048194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固定資産の取得価額、減価償却累計額及び当期末残高（注記事項の９）</w:t>
            </w:r>
          </w:p>
          <w:p w:rsidR="002473AE" w:rsidRPr="00AD10E7" w:rsidRDefault="002473AE" w:rsidP="0048194B">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債権の金額、徴収不能引当金の当期末残高、債権の当期末残高（注記事項の</w:t>
            </w:r>
            <w:r w:rsidRPr="00AD10E7">
              <w:rPr>
                <w:rFonts w:asciiTheme="majorEastAsia" w:eastAsiaTheme="majorEastAsia" w:hAnsiTheme="majorEastAsia"/>
                <w:sz w:val="21"/>
                <w:szCs w:val="21"/>
              </w:rPr>
              <w:t>10）</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指導監査においては、これらの注記が計算書類の金額と一致していることを確認する。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注記事項について計算書類の金額と一致していない場合は文書指摘によることとする。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計算書類、計算書類に対する注記（法人全体）、計算書類に対する注記（拠点区分）</w:t>
            </w:r>
          </w:p>
          <w:p w:rsidR="002473AE" w:rsidRPr="00AD10E7" w:rsidRDefault="002473AE" w:rsidP="0048194B">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3D677A" w:rsidP="00D921EC">
            <w:pPr>
              <w:jc w:val="center"/>
              <w:rPr>
                <w:rFonts w:asciiTheme="majorEastAsia" w:eastAsiaTheme="majorEastAsia" w:hAnsiTheme="majorEastAsia"/>
                <w:sz w:val="21"/>
                <w:szCs w:val="21"/>
              </w:rPr>
            </w:pPr>
            <w:r w:rsidRPr="003D677A">
              <w:rPr>
                <w:rFonts w:asciiTheme="majorEastAsia" w:eastAsiaTheme="majorEastAsia" w:hAnsiTheme="majorEastAsia"/>
                <w:noProof/>
                <w:sz w:val="21"/>
                <w:szCs w:val="21"/>
              </w:rPr>
              <mc:AlternateContent>
                <mc:Choice Requires="wps">
                  <w:drawing>
                    <wp:anchor distT="0" distB="0" distL="114300" distR="114300" simplePos="0" relativeHeight="251715584" behindDoc="0" locked="0" layoutInCell="1" allowOverlap="1" wp14:anchorId="6979E0D6" wp14:editId="03B372C6">
                      <wp:simplePos x="0" y="0"/>
                      <wp:positionH relativeFrom="column">
                        <wp:posOffset>165735</wp:posOffset>
                      </wp:positionH>
                      <wp:positionV relativeFrom="paragraph">
                        <wp:posOffset>156048</wp:posOffset>
                      </wp:positionV>
                      <wp:extent cx="424815" cy="956310"/>
                      <wp:effectExtent l="0" t="0" r="13335" b="15240"/>
                      <wp:wrapNone/>
                      <wp:docPr id="28" name="テキスト ボックス 28"/>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9E0D6" id="テキスト ボックス 28" o:spid="_x0000_s1050" type="#_x0000_t202" style="position:absolute;left:0;text-align:left;margin-left:13.05pt;margin-top:12.3pt;width:33.45pt;height:7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" fillcolor="window" strokeweight=".5pt">
                      <v:textbox style="layout-flow:vertical-ideographic">
                        <w:txbxContent>
                          <w:p w:rsidR="00525429" w:rsidRDefault="00525429" w:rsidP="003D677A">
                            <w:pPr>
                              <w:jc w:val="distribute"/>
                            </w:pPr>
                            <w:r>
                              <w:rPr>
                                <w:rFonts w:hint="eastAsia"/>
                              </w:rPr>
                              <w:t>経理で確認</w:t>
                            </w:r>
                          </w:p>
                        </w:txbxContent>
                      </v:textbox>
                    </v:shape>
                  </w:pict>
                </mc:Fallback>
              </mc:AlternateContent>
            </w:r>
          </w:p>
        </w:tc>
        <w:tc>
          <w:tcPr>
            <w:tcW w:w="709" w:type="dxa"/>
            <w:tcBorders>
              <w:left w:val="nil"/>
            </w:tcBorders>
          </w:tcPr>
          <w:p w:rsidR="002473AE" w:rsidRPr="00AD10E7" w:rsidRDefault="002473AE" w:rsidP="00D921EC">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C21B12">
            <w:pPr>
              <w:rPr>
                <w:rFonts w:asciiTheme="majorEastAsia" w:eastAsiaTheme="majorEastAsia" w:hAnsiTheme="majorEastAsia"/>
                <w:sz w:val="21"/>
                <w:szCs w:val="21"/>
              </w:rPr>
            </w:pPr>
          </w:p>
        </w:tc>
        <w:tc>
          <w:tcPr>
            <w:tcW w:w="2368" w:type="dxa"/>
          </w:tcPr>
          <w:p w:rsidR="002473AE" w:rsidRPr="00AD10E7" w:rsidRDefault="002473AE" w:rsidP="00C21B12">
            <w:pPr>
              <w:rPr>
                <w:rFonts w:asciiTheme="majorEastAsia" w:eastAsiaTheme="majorEastAsia" w:hAnsiTheme="majorEastAsia"/>
                <w:sz w:val="21"/>
                <w:szCs w:val="21"/>
              </w:rPr>
            </w:pPr>
          </w:p>
        </w:tc>
        <w:tc>
          <w:tcPr>
            <w:tcW w:w="1945"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w:t>
            </w:r>
            <w:r w:rsidRPr="00AD10E7">
              <w:rPr>
                <w:rFonts w:asciiTheme="majorEastAsia" w:eastAsiaTheme="majorEastAsia" w:hAnsiTheme="majorEastAsia"/>
                <w:sz w:val="21"/>
                <w:szCs w:val="21"/>
              </w:rPr>
              <w:t>29条、</w:t>
            </w:r>
          </w:p>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20から24まで、別紙１、別紙２、</w:t>
            </w:r>
          </w:p>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留意事項</w:t>
            </w:r>
            <w:r w:rsidRPr="00AD10E7">
              <w:rPr>
                <w:rFonts w:asciiTheme="majorEastAsia" w:eastAsiaTheme="majorEastAsia" w:hAnsiTheme="majorEastAsia"/>
                <w:sz w:val="21"/>
                <w:szCs w:val="21"/>
              </w:rPr>
              <w:t>25の（２）、26</w:t>
            </w:r>
          </w:p>
        </w:tc>
        <w:tc>
          <w:tcPr>
            <w:tcW w:w="3404"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計算書類の注記について注記すべき事項が記載されているか。</w:t>
            </w:r>
          </w:p>
        </w:tc>
        <w:tc>
          <w:tcPr>
            <w:tcW w:w="12020"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9913F3">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書類においては、その内容を補足するために、法人全体及び拠点区分ごとに注記事項が次のとおり定められている。なお、拠点区分が１つの法人は、法人全体と同一の内容となるため、拠点区分に関する注記は省略できることとされている。また、注記事項に該当がない場合には、事項によって、記載自体を省略できるものと、「該当なし」と記載するものがあるため、留意する必要がある。</w:t>
            </w:r>
          </w:p>
          <w:p w:rsidR="002473AE" w:rsidRPr="00AD10E7" w:rsidRDefault="002473AE" w:rsidP="009913F3">
            <w:pPr>
              <w:ind w:left="210" w:hangingChars="100" w:hanging="210"/>
              <w:rPr>
                <w:rFonts w:asciiTheme="majorEastAsia" w:eastAsiaTheme="majorEastAsia" w:hAnsiTheme="majorEastAsia"/>
                <w:sz w:val="21"/>
                <w:szCs w:val="21"/>
              </w:rPr>
            </w:pPr>
          </w:p>
          <w:tbl>
            <w:tblPr>
              <w:tblStyle w:val="af"/>
              <w:tblW w:w="11573" w:type="dxa"/>
              <w:tblLayout w:type="fixed"/>
              <w:tblLook w:val="04A0" w:firstRow="1" w:lastRow="0" w:firstColumn="1" w:lastColumn="0" w:noHBand="0" w:noVBand="1"/>
            </w:tblPr>
            <w:tblGrid>
              <w:gridCol w:w="7766"/>
              <w:gridCol w:w="1128"/>
              <w:gridCol w:w="1128"/>
              <w:gridCol w:w="1551"/>
            </w:tblGrid>
            <w:tr w:rsidR="002473AE" w:rsidRPr="00AD10E7" w:rsidTr="002473AE">
              <w:tc>
                <w:tcPr>
                  <w:tcW w:w="7766"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注記事項</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法人全体</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拠点区分</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該当がない</w:t>
                  </w:r>
                </w:p>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場合</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継続事業の前提に関する注記</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項目記載不要</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重要な会計方針</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「該当なし」</w:t>
                  </w:r>
                </w:p>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と記載</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重要な会計方針の変更</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項目記載不要</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４</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法人で採用する退職給付制度</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「該当なし」と記載</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５</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法人が作成する計算書類と拠点区分、サービス区分</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「該当なし」と記載</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６</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基本財産の増減の内容及び金額</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「該当なし」と記載</w:t>
                  </w:r>
                </w:p>
              </w:tc>
            </w:tr>
            <w:tr w:rsidR="002473AE" w:rsidRPr="00AD10E7" w:rsidTr="002473AE">
              <w:tc>
                <w:tcPr>
                  <w:tcW w:w="7766" w:type="dxa"/>
                </w:tcPr>
                <w:p w:rsidR="002473AE" w:rsidRPr="00AD10E7" w:rsidRDefault="002473AE" w:rsidP="00A426D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７</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基本金又は固定資産の売却若しくは処分に係る国庫補助金等特別積立金の取崩し</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「該当なし」と記載</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８</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担保に供している資産</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「該当なし」と記載</w:t>
                  </w:r>
                </w:p>
              </w:tc>
            </w:tr>
            <w:tr w:rsidR="002473AE" w:rsidRPr="00AD10E7" w:rsidTr="002473AE">
              <w:tc>
                <w:tcPr>
                  <w:tcW w:w="7766" w:type="dxa"/>
                </w:tcPr>
                <w:p w:rsidR="002473AE" w:rsidRPr="00AD10E7" w:rsidRDefault="002473AE" w:rsidP="00A426D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９</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固定資産の取得価額、減価償却累計額及び当期末残高（貸借対照表上、間接法で表示している場合は記載不要）</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項目記載不要</w:t>
                  </w:r>
                </w:p>
              </w:tc>
            </w:tr>
            <w:tr w:rsidR="002473AE" w:rsidRPr="00AD10E7" w:rsidTr="002473AE">
              <w:tc>
                <w:tcPr>
                  <w:tcW w:w="7766" w:type="dxa"/>
                </w:tcPr>
                <w:p w:rsidR="002473AE" w:rsidRPr="00AD10E7" w:rsidRDefault="002473AE" w:rsidP="00A426D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sz w:val="21"/>
                      <w:szCs w:val="21"/>
                    </w:rPr>
                    <w:t>10</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債権の金額、徴収不能引当金の当期末残高、債権の当期末残高（貸借対照表上、間接法で表示している場合は記載不要）</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項目記載不要</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sz w:val="21"/>
                      <w:szCs w:val="21"/>
                    </w:rPr>
                    <w:t>11</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満期保有目的の債券の内訳並びに帳簿価額、時価及び評価損益</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「該当なし」と記載</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sz w:val="21"/>
                      <w:szCs w:val="21"/>
                    </w:rPr>
                    <w:t>12</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関連当事者との取引の内容</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「該当なし」と記載</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sz w:val="21"/>
                      <w:szCs w:val="21"/>
                    </w:rPr>
                    <w:t>13</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重要な偶発債務</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「該当なし」と記載</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sz w:val="21"/>
                      <w:szCs w:val="21"/>
                    </w:rPr>
                    <w:t>14</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重要な後発事象</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「該当なし」と記載</w:t>
                  </w:r>
                </w:p>
              </w:tc>
            </w:tr>
            <w:tr w:rsidR="002473AE" w:rsidRPr="00AD10E7" w:rsidTr="002473AE">
              <w:tc>
                <w:tcPr>
                  <w:tcW w:w="7766" w:type="dxa"/>
                </w:tcPr>
                <w:p w:rsidR="002473AE" w:rsidRPr="00AD10E7" w:rsidRDefault="002473AE" w:rsidP="00C21B12">
                  <w:pPr>
                    <w:rPr>
                      <w:rFonts w:asciiTheme="majorEastAsia" w:eastAsiaTheme="majorEastAsia" w:hAnsiTheme="majorEastAsia"/>
                      <w:sz w:val="21"/>
                      <w:szCs w:val="21"/>
                    </w:rPr>
                  </w:pPr>
                  <w:r w:rsidRPr="003D677A">
                    <w:rPr>
                      <w:rFonts w:asciiTheme="majorEastAsia" w:eastAsiaTheme="majorEastAsia" w:hAnsiTheme="majorEastAsia" w:hint="eastAsia"/>
                      <w:sz w:val="21"/>
                      <w:szCs w:val="21"/>
                    </w:rPr>
                    <w:t>15</w:t>
                  </w:r>
                  <w:r w:rsidR="00A426DB">
                    <w:rPr>
                      <w:rFonts w:asciiTheme="majorEastAsia" w:eastAsiaTheme="majorEastAsia" w:hAnsiTheme="majorEastAsia" w:hint="eastAsia"/>
                      <w:sz w:val="21"/>
                      <w:szCs w:val="21"/>
                    </w:rPr>
                    <w:t xml:space="preserve">　</w:t>
                  </w:r>
                  <w:r w:rsidRPr="003D677A">
                    <w:rPr>
                      <w:rFonts w:asciiTheme="majorEastAsia" w:eastAsiaTheme="majorEastAsia" w:hAnsiTheme="majorEastAsia" w:hint="eastAsia"/>
                      <w:sz w:val="21"/>
                      <w:szCs w:val="21"/>
                    </w:rPr>
                    <w:t>合併及び事業の譲渡若しくは事業の譲受け</w:t>
                  </w:r>
                </w:p>
              </w:tc>
              <w:tc>
                <w:tcPr>
                  <w:tcW w:w="1128" w:type="dxa"/>
                  <w:vAlign w:val="center"/>
                </w:tcPr>
                <w:p w:rsidR="002473AE" w:rsidRPr="003D677A" w:rsidRDefault="002473AE" w:rsidP="00C21B12">
                  <w:pPr>
                    <w:jc w:val="center"/>
                    <w:rPr>
                      <w:rFonts w:asciiTheme="majorEastAsia" w:eastAsiaTheme="majorEastAsia" w:hAnsiTheme="majorEastAsia"/>
                      <w:sz w:val="21"/>
                      <w:szCs w:val="21"/>
                    </w:rPr>
                  </w:pPr>
                  <w:r w:rsidRPr="003D677A">
                    <w:rPr>
                      <w:rFonts w:asciiTheme="majorEastAsia" w:eastAsiaTheme="majorEastAsia" w:hAnsiTheme="majorEastAsia" w:hint="eastAsia"/>
                      <w:sz w:val="21"/>
                      <w:szCs w:val="21"/>
                    </w:rPr>
                    <w:t>○</w:t>
                  </w:r>
                </w:p>
              </w:tc>
              <w:tc>
                <w:tcPr>
                  <w:tcW w:w="1128" w:type="dxa"/>
                  <w:vAlign w:val="center"/>
                </w:tcPr>
                <w:p w:rsidR="002473AE" w:rsidRPr="003D677A" w:rsidRDefault="002473AE" w:rsidP="00C21B12">
                  <w:pPr>
                    <w:jc w:val="center"/>
                    <w:rPr>
                      <w:rFonts w:asciiTheme="majorEastAsia" w:eastAsiaTheme="majorEastAsia" w:hAnsiTheme="majorEastAsia"/>
                      <w:sz w:val="21"/>
                      <w:szCs w:val="21"/>
                    </w:rPr>
                  </w:pPr>
                  <w:r w:rsidRPr="003D677A">
                    <w:rPr>
                      <w:rFonts w:asciiTheme="majorEastAsia" w:eastAsiaTheme="majorEastAsia" w:hAnsiTheme="majorEastAsia" w:hint="eastAsia"/>
                      <w:sz w:val="21"/>
                      <w:szCs w:val="21"/>
                    </w:rPr>
                    <w:t>×</w:t>
                  </w:r>
                </w:p>
              </w:tc>
              <w:tc>
                <w:tcPr>
                  <w:tcW w:w="1551" w:type="dxa"/>
                  <w:vAlign w:val="center"/>
                </w:tcPr>
                <w:p w:rsidR="002473AE" w:rsidRPr="003D677A" w:rsidRDefault="002473AE" w:rsidP="00C21B12">
                  <w:pPr>
                    <w:jc w:val="center"/>
                    <w:rPr>
                      <w:rFonts w:asciiTheme="majorEastAsia" w:eastAsiaTheme="majorEastAsia" w:hAnsiTheme="majorEastAsia"/>
                      <w:sz w:val="21"/>
                      <w:szCs w:val="21"/>
                    </w:rPr>
                  </w:pPr>
                  <w:r w:rsidRPr="003D677A">
                    <w:rPr>
                      <w:rFonts w:asciiTheme="majorEastAsia" w:eastAsiaTheme="majorEastAsia" w:hAnsiTheme="majorEastAsia" w:hint="eastAsia"/>
                      <w:sz w:val="21"/>
                      <w:szCs w:val="21"/>
                    </w:rPr>
                    <w:t>「該当なし」と記載</w:t>
                  </w:r>
                </w:p>
              </w:tc>
            </w:tr>
            <w:tr w:rsidR="002473AE" w:rsidRPr="00AD10E7" w:rsidTr="002473AE">
              <w:tc>
                <w:tcPr>
                  <w:tcW w:w="7766" w:type="dxa"/>
                </w:tcPr>
                <w:p w:rsidR="002473AE" w:rsidRPr="00AD10E7" w:rsidRDefault="002473AE" w:rsidP="00A426D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sz w:val="21"/>
                      <w:szCs w:val="21"/>
                    </w:rPr>
                    <w:t>1</w:t>
                  </w:r>
                  <w:r w:rsidR="0040463C">
                    <w:rPr>
                      <w:rFonts w:asciiTheme="majorEastAsia" w:eastAsiaTheme="majorEastAsia" w:hAnsiTheme="majorEastAsia" w:hint="eastAsia"/>
                      <w:sz w:val="21"/>
                      <w:szCs w:val="21"/>
                    </w:rPr>
                    <w:t>6</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その他社会福祉法人の資金収支及び純資産増減の状況並びに資産、負債及び純資産の状態を明らかにするために必要な事項</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28"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551" w:type="dxa"/>
                  <w:vAlign w:val="center"/>
                </w:tcPr>
                <w:p w:rsidR="002473AE" w:rsidRPr="00AD10E7" w:rsidRDefault="002473AE" w:rsidP="00C21B1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「該当なし」と記載</w:t>
                  </w:r>
                </w:p>
              </w:tc>
            </w:tr>
          </w:tbl>
          <w:p w:rsidR="002473AE" w:rsidRPr="00AD10E7" w:rsidRDefault="002473AE" w:rsidP="00C21B12">
            <w:pPr>
              <w:rPr>
                <w:rFonts w:asciiTheme="majorEastAsia" w:eastAsiaTheme="majorEastAsia" w:hAnsiTheme="majorEastAsia"/>
                <w:sz w:val="21"/>
                <w:szCs w:val="21"/>
              </w:rPr>
            </w:pPr>
          </w:p>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把握された注記すべき事項が注記されていない場合は文書指摘によることとする。</w:t>
            </w:r>
          </w:p>
          <w:p w:rsidR="002473AE" w:rsidRPr="00AD10E7" w:rsidRDefault="002473AE" w:rsidP="00C21B12">
            <w:pPr>
              <w:rPr>
                <w:rFonts w:asciiTheme="majorEastAsia" w:eastAsiaTheme="majorEastAsia" w:hAnsiTheme="majorEastAsia"/>
                <w:sz w:val="21"/>
                <w:szCs w:val="21"/>
              </w:rPr>
            </w:pPr>
          </w:p>
          <w:p w:rsidR="002473AE" w:rsidRPr="00AD10E7" w:rsidRDefault="002473AE" w:rsidP="00C21B1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9913F3">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計算書類、計算書類に対する注記（法人全体）、計算書類に対する注記（拠点区分）</w:t>
            </w:r>
          </w:p>
          <w:p w:rsidR="002473AE" w:rsidRPr="00AD10E7" w:rsidRDefault="002473AE" w:rsidP="009913F3">
            <w:pPr>
              <w:ind w:firstLineChars="100" w:firstLine="210"/>
              <w:rPr>
                <w:rFonts w:asciiTheme="majorEastAsia" w:eastAsiaTheme="majorEastAsia" w:hAnsiTheme="majorEastAsia"/>
                <w:sz w:val="21"/>
                <w:szCs w:val="21"/>
              </w:rPr>
            </w:pPr>
          </w:p>
        </w:tc>
        <w:tc>
          <w:tcPr>
            <w:tcW w:w="704" w:type="dxa"/>
            <w:tcBorders>
              <w:right w:val="nil"/>
            </w:tcBorders>
          </w:tcPr>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D921EC">
            <w:pPr>
              <w:jc w:val="center"/>
              <w:rPr>
                <w:rFonts w:asciiTheme="majorEastAsia" w:eastAsiaTheme="majorEastAsia" w:hAnsiTheme="majorEastAsia"/>
                <w:sz w:val="21"/>
                <w:szCs w:val="21"/>
              </w:rPr>
            </w:pPr>
          </w:p>
          <w:p w:rsidR="002473AE" w:rsidRPr="00AD10E7" w:rsidRDefault="002473AE" w:rsidP="009913F3">
            <w:pPr>
              <w:rPr>
                <w:rFonts w:asciiTheme="majorEastAsia" w:eastAsiaTheme="majorEastAsia" w:hAnsiTheme="majorEastAsia"/>
                <w:sz w:val="21"/>
                <w:szCs w:val="21"/>
              </w:rPr>
            </w:pPr>
          </w:p>
          <w:p w:rsidR="002473AE" w:rsidRPr="00AD10E7" w:rsidRDefault="002473AE" w:rsidP="00CC0E7F">
            <w:pPr>
              <w:rPr>
                <w:rFonts w:asciiTheme="majorEastAsia" w:eastAsiaTheme="majorEastAsia" w:hAnsiTheme="majorEastAsia"/>
                <w:sz w:val="21"/>
                <w:szCs w:val="21"/>
              </w:rPr>
            </w:pPr>
          </w:p>
          <w:p w:rsidR="002473AE" w:rsidRDefault="002473AE" w:rsidP="00425BBB">
            <w:pPr>
              <w:jc w:val="center"/>
              <w:rPr>
                <w:rFonts w:asciiTheme="majorEastAsia" w:eastAsiaTheme="majorEastAsia" w:hAnsiTheme="majorEastAsia"/>
                <w:sz w:val="21"/>
                <w:szCs w:val="21"/>
              </w:rPr>
            </w:pPr>
          </w:p>
          <w:p w:rsidR="002473AE" w:rsidRPr="00AD10E7" w:rsidRDefault="003D677A" w:rsidP="00425BBB">
            <w:pPr>
              <w:jc w:val="center"/>
              <w:rPr>
                <w:rFonts w:asciiTheme="majorEastAsia" w:eastAsiaTheme="majorEastAsia" w:hAnsiTheme="majorEastAsia"/>
                <w:sz w:val="21"/>
                <w:szCs w:val="21"/>
              </w:rPr>
            </w:pPr>
            <w:r w:rsidRPr="003D677A">
              <w:rPr>
                <w:rFonts w:asciiTheme="majorEastAsia" w:eastAsiaTheme="majorEastAsia" w:hAnsiTheme="majorEastAsia"/>
                <w:noProof/>
                <w:sz w:val="21"/>
                <w:szCs w:val="21"/>
              </w:rPr>
              <mc:AlternateContent>
                <mc:Choice Requires="wps">
                  <w:drawing>
                    <wp:anchor distT="0" distB="0" distL="114300" distR="114300" simplePos="0" relativeHeight="251717632" behindDoc="0" locked="0" layoutInCell="1" allowOverlap="1" wp14:anchorId="6979E0D6" wp14:editId="03B372C6">
                      <wp:simplePos x="0" y="0"/>
                      <wp:positionH relativeFrom="column">
                        <wp:posOffset>144307</wp:posOffset>
                      </wp:positionH>
                      <wp:positionV relativeFrom="paragraph">
                        <wp:posOffset>167005</wp:posOffset>
                      </wp:positionV>
                      <wp:extent cx="424815" cy="956310"/>
                      <wp:effectExtent l="0" t="0" r="13335" b="15240"/>
                      <wp:wrapNone/>
                      <wp:docPr id="29" name="テキスト ボックス 29"/>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9E0D6" id="テキスト ボックス 29" o:spid="_x0000_s1051" type="#_x0000_t202" style="position:absolute;left:0;text-align:left;margin-left:11.35pt;margin-top:13.15pt;width:33.45pt;height:7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" fillcolor="window" strokeweight=".5pt">
                      <v:textbox style="layout-flow:vertical-ideographic">
                        <w:txbxContent>
                          <w:p w:rsidR="00525429" w:rsidRDefault="00525429" w:rsidP="003D677A">
                            <w:pPr>
                              <w:jc w:val="distribute"/>
                            </w:pPr>
                            <w:r>
                              <w:rPr>
                                <w:rFonts w:hint="eastAsia"/>
                              </w:rPr>
                              <w:t>経理で確認</w:t>
                            </w:r>
                          </w:p>
                        </w:txbxContent>
                      </v:textbox>
                    </v:shape>
                  </w:pict>
                </mc:Fallback>
              </mc:AlternateContent>
            </w:r>
          </w:p>
        </w:tc>
        <w:tc>
          <w:tcPr>
            <w:tcW w:w="709" w:type="dxa"/>
            <w:tcBorders>
              <w:left w:val="nil"/>
            </w:tcBorders>
          </w:tcPr>
          <w:p w:rsidR="002473AE" w:rsidRPr="00AD10E7" w:rsidRDefault="002473AE" w:rsidP="00D921EC">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附属明細書が法令に基づき適正に作成されているか。</w:t>
            </w:r>
          </w:p>
        </w:tc>
        <w:tc>
          <w:tcPr>
            <w:tcW w:w="1945" w:type="dxa"/>
          </w:tcPr>
          <w:p w:rsidR="002473AE" w:rsidRPr="00AD10E7" w:rsidRDefault="002473AE" w:rsidP="00C73AC7">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w:t>
            </w:r>
            <w:r w:rsidRPr="00AD10E7">
              <w:rPr>
                <w:rFonts w:asciiTheme="majorEastAsia" w:eastAsiaTheme="majorEastAsia" w:hAnsiTheme="majorEastAsia"/>
                <w:sz w:val="21"/>
                <w:szCs w:val="21"/>
              </w:rPr>
              <w:t>30条、</w:t>
            </w:r>
          </w:p>
          <w:p w:rsidR="002473AE" w:rsidRPr="00AD10E7" w:rsidRDefault="002473AE" w:rsidP="00442DBE">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25、別紙３（①）から別紙３（⑲）まで</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作成すべき附属明細書が様式に従って作成されているか。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附属明細書に係る勘定科目と金額が計算書類と整合しているか。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が作成すべき各会計年度に係る計算書類の附属明細書は次のとおりであり、様式は、運用上の取扱いにおいて定められている（別紙３（①）から別紙３（⑱）まで）。ただし、該当する事由がない場合は、当該附属明細書の作成は省略可能である。また、一部の附属明細書（注１及び注２）については、複数の附属明細書のうちのいずれかを作成すればよい。</w:t>
            </w:r>
          </w:p>
          <w:tbl>
            <w:tblPr>
              <w:tblStyle w:val="af"/>
              <w:tblW w:w="11794" w:type="dxa"/>
              <w:tblLayout w:type="fixed"/>
              <w:tblLook w:val="04A0" w:firstRow="1" w:lastRow="0" w:firstColumn="1" w:lastColumn="0" w:noHBand="0" w:noVBand="1"/>
            </w:tblPr>
            <w:tblGrid>
              <w:gridCol w:w="9526"/>
              <w:gridCol w:w="1134"/>
              <w:gridCol w:w="1134"/>
            </w:tblGrid>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法人全体</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拠点区分</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借入金明細書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寄附金収益明細書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補助金事業等収益明細書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４</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事業区分間及び拠点区分間繰入金明細書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５</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事業区分間及び拠点区分間貸付金（借入金）残高明細書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６</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基本金明細書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７</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国庫補助金等特別積立金明細書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８</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基本財産及びその他の固定資産（有形・無形固定資産）の明細書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９</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引当金明細書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lastRenderedPageBreak/>
                    <w:t>10</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拠点区分資金収支明細書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11</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拠点区分事業活動明細書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12</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積立金・積立資産明細書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13</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サービス区分間繰入金明細書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14</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サービス区分間貸付金（借入金）残高明細書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15</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就労支援事業別事業活動明細書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15-2</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就労支援事業別事業活動明細書（多機能型事業所等用）</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16</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就労支援事業製造原価明細書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16-2</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就労支援事業製造原価明細書（多機能型事業所等用）</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17</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就労支援事業販管費明細書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17-2</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就労支援事業販管費明細書（多機能型事業所等用）</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18</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就労支援事業明細書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18-2</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就労支援事業明細書（多機能型事業所等用）</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r w:rsidR="002473AE" w:rsidRPr="00AD10E7" w:rsidTr="002473AE">
              <w:tc>
                <w:tcPr>
                  <w:tcW w:w="9526"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sz w:val="21"/>
                      <w:szCs w:val="21"/>
                    </w:rPr>
                    <w:t>19</w:t>
                  </w:r>
                  <w:r w:rsidR="00A426DB">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授産事業費用明細書</w:t>
                  </w: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p>
              </w:tc>
              <w:tc>
                <w:tcPr>
                  <w:tcW w:w="1134"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p>
              </w:tc>
            </w:tr>
          </w:tbl>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w:t>
            </w:r>
            <w:r w:rsidRPr="00AD10E7">
              <w:rPr>
                <w:rFonts w:asciiTheme="majorEastAsia" w:eastAsiaTheme="majorEastAsia" w:hAnsiTheme="majorEastAsia"/>
                <w:sz w:val="21"/>
                <w:szCs w:val="21"/>
              </w:rPr>
              <w:t>10拠点区分資金収支明細書（別紙３（⑩））及び11拠点区分事業活動明細書（別紙３（⑪））</w:t>
            </w:r>
          </w:p>
          <w:tbl>
            <w:tblPr>
              <w:tblStyle w:val="af"/>
              <w:tblW w:w="11794" w:type="dxa"/>
              <w:tblLayout w:type="fixed"/>
              <w:tblLook w:val="04A0" w:firstRow="1" w:lastRow="0" w:firstColumn="1" w:lastColumn="0" w:noHBand="0" w:noVBand="1"/>
            </w:tblPr>
            <w:tblGrid>
              <w:gridCol w:w="7541"/>
              <w:gridCol w:w="2126"/>
              <w:gridCol w:w="2127"/>
            </w:tblGrid>
            <w:tr w:rsidR="002473AE" w:rsidRPr="00AD10E7" w:rsidTr="002473AE">
              <w:tc>
                <w:tcPr>
                  <w:tcW w:w="7541" w:type="dxa"/>
                </w:tcPr>
                <w:p w:rsidR="002473AE" w:rsidRPr="00AD10E7" w:rsidRDefault="002473AE" w:rsidP="000920A2">
                  <w:pPr>
                    <w:rPr>
                      <w:rFonts w:asciiTheme="majorEastAsia" w:eastAsiaTheme="majorEastAsia" w:hAnsiTheme="majorEastAsia"/>
                      <w:sz w:val="21"/>
                      <w:szCs w:val="21"/>
                    </w:rPr>
                  </w:pPr>
                </w:p>
              </w:tc>
              <w:tc>
                <w:tcPr>
                  <w:tcW w:w="2126"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sz w:val="21"/>
                      <w:szCs w:val="21"/>
                    </w:rPr>
                    <w:t>10拠点区分</w:t>
                  </w:r>
                </w:p>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資金収支明細書</w:t>
                  </w:r>
                </w:p>
              </w:tc>
              <w:tc>
                <w:tcPr>
                  <w:tcW w:w="2127"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sz w:val="21"/>
                      <w:szCs w:val="21"/>
                    </w:rPr>
                    <w:t>11拠点区分</w:t>
                  </w:r>
                </w:p>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事業活動明細書</w:t>
                  </w:r>
                </w:p>
              </w:tc>
            </w:tr>
            <w:tr w:rsidR="002473AE" w:rsidRPr="00AD10E7" w:rsidTr="002473AE">
              <w:tc>
                <w:tcPr>
                  <w:tcW w:w="7541"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介護保険サービス及び障害福祉サービスを実施する拠点区分</w:t>
                  </w:r>
                </w:p>
              </w:tc>
              <w:tc>
                <w:tcPr>
                  <w:tcW w:w="2126"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省略可</w:t>
                  </w:r>
                </w:p>
              </w:tc>
              <w:tc>
                <w:tcPr>
                  <w:tcW w:w="2127"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要作成</w:t>
                  </w:r>
                </w:p>
              </w:tc>
            </w:tr>
            <w:tr w:rsidR="002473AE" w:rsidRPr="00AD10E7" w:rsidTr="002473AE">
              <w:tc>
                <w:tcPr>
                  <w:tcW w:w="7541"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子どものための教育・保育給付費、措置費による事業を実施する拠点区分</w:t>
                  </w:r>
                </w:p>
              </w:tc>
              <w:tc>
                <w:tcPr>
                  <w:tcW w:w="2126"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要作成</w:t>
                  </w:r>
                </w:p>
              </w:tc>
              <w:tc>
                <w:tcPr>
                  <w:tcW w:w="2127"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省略可</w:t>
                  </w:r>
                </w:p>
              </w:tc>
            </w:tr>
            <w:tr w:rsidR="002473AE" w:rsidRPr="00AD10E7" w:rsidTr="002473AE">
              <w:tc>
                <w:tcPr>
                  <w:tcW w:w="7541"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上記以外の事業を実施する拠点</w:t>
                  </w:r>
                </w:p>
              </w:tc>
              <w:tc>
                <w:tcPr>
                  <w:tcW w:w="4253" w:type="dxa"/>
                  <w:gridSpan w:val="2"/>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いずれか一方を省略可</w:t>
                  </w:r>
                </w:p>
              </w:tc>
            </w:tr>
            <w:tr w:rsidR="002473AE" w:rsidRPr="00AD10E7" w:rsidTr="002473AE">
              <w:tc>
                <w:tcPr>
                  <w:tcW w:w="7541"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サービス区分が１つの拠点区分</w:t>
                  </w:r>
                </w:p>
              </w:tc>
              <w:tc>
                <w:tcPr>
                  <w:tcW w:w="4253" w:type="dxa"/>
                  <w:gridSpan w:val="2"/>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どちらも省略可</w:t>
                  </w:r>
                </w:p>
              </w:tc>
            </w:tr>
          </w:tbl>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（注２）就労支援事業に係る附属明細書（別紙３（⑮）</w:t>
            </w:r>
            <w:r w:rsidRPr="00AD10E7">
              <w:rPr>
                <w:rFonts w:asciiTheme="majorEastAsia" w:eastAsiaTheme="majorEastAsia" w:hAnsiTheme="majorEastAsia"/>
                <w:sz w:val="21"/>
                <w:szCs w:val="21"/>
              </w:rPr>
              <w:t>-1から（⑰）-2まで）</w:t>
            </w:r>
          </w:p>
          <w:tbl>
            <w:tblPr>
              <w:tblStyle w:val="af"/>
              <w:tblW w:w="11794" w:type="dxa"/>
              <w:tblLayout w:type="fixed"/>
              <w:tblLook w:val="04A0" w:firstRow="1" w:lastRow="0" w:firstColumn="1" w:lastColumn="0" w:noHBand="0" w:noVBand="1"/>
            </w:tblPr>
            <w:tblGrid>
              <w:gridCol w:w="6265"/>
              <w:gridCol w:w="5529"/>
            </w:tblGrid>
            <w:tr w:rsidR="002473AE" w:rsidRPr="00AD10E7" w:rsidTr="002473AE">
              <w:tc>
                <w:tcPr>
                  <w:tcW w:w="6265" w:type="dxa"/>
                </w:tcPr>
                <w:p w:rsidR="002473AE" w:rsidRPr="00AD10E7" w:rsidRDefault="002473AE" w:rsidP="000920A2">
                  <w:pPr>
                    <w:rPr>
                      <w:rFonts w:asciiTheme="majorEastAsia" w:eastAsiaTheme="majorEastAsia" w:hAnsiTheme="majorEastAsia"/>
                      <w:sz w:val="21"/>
                      <w:szCs w:val="21"/>
                    </w:rPr>
                  </w:pPr>
                </w:p>
              </w:tc>
              <w:tc>
                <w:tcPr>
                  <w:tcW w:w="5529"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省略可能な事項等</w:t>
                  </w:r>
                </w:p>
              </w:tc>
            </w:tr>
            <w:tr w:rsidR="002473AE" w:rsidRPr="00AD10E7" w:rsidTr="002473AE">
              <w:tc>
                <w:tcPr>
                  <w:tcW w:w="626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作業種別ごとに区分することが困難な場合</w:t>
                  </w:r>
                </w:p>
              </w:tc>
              <w:tc>
                <w:tcPr>
                  <w:tcW w:w="5529" w:type="dxa"/>
                  <w:vAlign w:val="center"/>
                </w:tcPr>
                <w:p w:rsidR="002473AE" w:rsidRPr="00AD10E7" w:rsidRDefault="002473AE" w:rsidP="000920A2">
                  <w:pPr>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作業種別の区分</w:t>
                  </w:r>
                </w:p>
              </w:tc>
            </w:tr>
            <w:tr w:rsidR="002473AE" w:rsidRPr="00AD10E7" w:rsidTr="002473AE">
              <w:tc>
                <w:tcPr>
                  <w:tcW w:w="626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サービス区分ごとに定める就労支援事業について、各就労支援事業の年間売上高が</w:t>
                  </w:r>
                  <w:r w:rsidRPr="00AD10E7">
                    <w:rPr>
                      <w:rFonts w:asciiTheme="majorEastAsia" w:eastAsiaTheme="majorEastAsia" w:hAnsiTheme="majorEastAsia"/>
                      <w:sz w:val="21"/>
                      <w:szCs w:val="21"/>
                    </w:rPr>
                    <w:t>5000万円以下であって、多種少額の生産活動を行う等の理由により、製造業務と販売業務に係る費用を区分することが困難な場合</w:t>
                  </w:r>
                </w:p>
              </w:tc>
              <w:tc>
                <w:tcPr>
                  <w:tcW w:w="5529" w:type="dxa"/>
                </w:tcPr>
                <w:p w:rsidR="002473AE" w:rsidRPr="00AD10E7" w:rsidRDefault="002473AE" w:rsidP="003C5C58">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3C5C58">
                    <w:rPr>
                      <w:rFonts w:asciiTheme="majorEastAsia" w:eastAsiaTheme="majorEastAsia" w:hAnsiTheme="majorEastAsia" w:hint="eastAsia"/>
                      <w:sz w:val="21"/>
                      <w:szCs w:val="21"/>
                    </w:rPr>
                    <w:t xml:space="preserve">　</w:t>
                  </w:r>
                  <w:r w:rsidRPr="00AD10E7">
                    <w:rPr>
                      <w:rFonts w:asciiTheme="majorEastAsia" w:eastAsiaTheme="majorEastAsia" w:hAnsiTheme="majorEastAsia"/>
                      <w:sz w:val="21"/>
                      <w:szCs w:val="21"/>
                    </w:rPr>
                    <w:t>16就労支援事業製造原価明細書及び17就労支援事業販管費明細書に代えて18就労支援事業明細書</w:t>
                  </w:r>
                </w:p>
                <w:p w:rsidR="002473AE" w:rsidRPr="00AD10E7" w:rsidRDefault="002473AE" w:rsidP="003C5C58">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w:t>
                  </w:r>
                  <w:r w:rsidR="003C5C58">
                    <w:rPr>
                      <w:rFonts w:asciiTheme="majorEastAsia" w:eastAsiaTheme="majorEastAsia" w:hAnsiTheme="majorEastAsia" w:hint="eastAsia"/>
                      <w:sz w:val="21"/>
                      <w:szCs w:val="21"/>
                    </w:rPr>
                    <w:t xml:space="preserve">　</w:t>
                  </w:r>
                  <w:r w:rsidRPr="00AD10E7">
                    <w:rPr>
                      <w:rFonts w:asciiTheme="majorEastAsia" w:eastAsiaTheme="majorEastAsia" w:hAnsiTheme="majorEastAsia" w:hint="eastAsia"/>
                      <w:sz w:val="21"/>
                      <w:szCs w:val="21"/>
                    </w:rPr>
                    <w:t>16-2</w:t>
                  </w:r>
                  <w:r w:rsidRPr="00AD10E7">
                    <w:rPr>
                      <w:rFonts w:asciiTheme="majorEastAsia" w:eastAsiaTheme="majorEastAsia" w:hAnsiTheme="majorEastAsia"/>
                      <w:sz w:val="21"/>
                      <w:szCs w:val="21"/>
                    </w:rPr>
                    <w:t>就労支援事業</w:t>
                  </w:r>
                  <w:r w:rsidRPr="00AD10E7">
                    <w:rPr>
                      <w:rFonts w:asciiTheme="majorEastAsia" w:eastAsiaTheme="majorEastAsia" w:hAnsiTheme="majorEastAsia" w:hint="eastAsia"/>
                      <w:sz w:val="21"/>
                      <w:szCs w:val="21"/>
                    </w:rPr>
                    <w:t>製造原価</w:t>
                  </w:r>
                  <w:r w:rsidRPr="00AD10E7">
                    <w:rPr>
                      <w:rFonts w:asciiTheme="majorEastAsia" w:eastAsiaTheme="majorEastAsia" w:hAnsiTheme="majorEastAsia"/>
                      <w:sz w:val="21"/>
                      <w:szCs w:val="21"/>
                    </w:rPr>
                    <w:t>明細書（多機能型事業所等</w:t>
                  </w:r>
                  <w:r w:rsidRPr="00AD10E7">
                    <w:rPr>
                      <w:rFonts w:asciiTheme="majorEastAsia" w:eastAsiaTheme="majorEastAsia" w:hAnsiTheme="majorEastAsia" w:hint="eastAsia"/>
                      <w:sz w:val="21"/>
                      <w:szCs w:val="21"/>
                    </w:rPr>
                    <w:t>用</w:t>
                  </w:r>
                  <w:r w:rsidRPr="00AD10E7">
                    <w:rPr>
                      <w:rFonts w:asciiTheme="majorEastAsia" w:eastAsiaTheme="majorEastAsia" w:hAnsiTheme="majorEastAsia"/>
                      <w:sz w:val="21"/>
                      <w:szCs w:val="21"/>
                    </w:rPr>
                    <w:t>）及び17-2就労支援事業販管費明細書（多機能型事業所等</w:t>
                  </w:r>
                  <w:r w:rsidRPr="00AD10E7">
                    <w:rPr>
                      <w:rFonts w:asciiTheme="majorEastAsia" w:eastAsiaTheme="majorEastAsia" w:hAnsiTheme="majorEastAsia" w:hint="eastAsia"/>
                      <w:sz w:val="21"/>
                      <w:szCs w:val="21"/>
                    </w:rPr>
                    <w:t>用</w:t>
                  </w:r>
                  <w:r w:rsidRPr="00AD10E7">
                    <w:rPr>
                      <w:rFonts w:asciiTheme="majorEastAsia" w:eastAsiaTheme="majorEastAsia" w:hAnsiTheme="majorEastAsia"/>
                      <w:sz w:val="21"/>
                      <w:szCs w:val="21"/>
                    </w:rPr>
                    <w:t>）に代えて18-2就労支援事業明細書（多機能型事業所等</w:t>
                  </w:r>
                  <w:r w:rsidRPr="00AD10E7">
                    <w:rPr>
                      <w:rFonts w:asciiTheme="majorEastAsia" w:eastAsiaTheme="majorEastAsia" w:hAnsiTheme="majorEastAsia" w:hint="eastAsia"/>
                      <w:sz w:val="21"/>
                      <w:szCs w:val="21"/>
                    </w:rPr>
                    <w:t>用</w:t>
                  </w:r>
                  <w:r w:rsidRPr="00AD10E7">
                    <w:rPr>
                      <w:rFonts w:asciiTheme="majorEastAsia" w:eastAsiaTheme="majorEastAsia" w:hAnsiTheme="majorEastAsia"/>
                      <w:sz w:val="21"/>
                      <w:szCs w:val="21"/>
                    </w:rPr>
                    <w:t>）</w:t>
                  </w:r>
                </w:p>
              </w:tc>
            </w:tr>
          </w:tbl>
          <w:p w:rsidR="002473AE" w:rsidRPr="00AD10E7" w:rsidRDefault="002473AE" w:rsidP="000920A2">
            <w:pPr>
              <w:rPr>
                <w:rFonts w:asciiTheme="majorEastAsia" w:eastAsiaTheme="majorEastAsia" w:hAnsiTheme="majorEastAsia"/>
                <w:sz w:val="21"/>
                <w:szCs w:val="21"/>
              </w:rPr>
            </w:pP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附属明細書は計算書類の内容を補足する重要な事項を表示するものであり、計算書類における金額と一致していなければならない。</w:t>
            </w:r>
          </w:p>
          <w:p w:rsidR="002473AE" w:rsidRPr="00AD10E7" w:rsidRDefault="002473AE" w:rsidP="0048194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指導監査を行うに当たっては、作成すべき附属明細書が様式に従って作成されているか、計算書類における金額と一致しているかを確認する。</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次の場合は文書指摘によることとする。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作成すべき附属明細書が作成されていない場合</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附属明細書について計算書類の金額と一致していない場合</w:t>
            </w:r>
          </w:p>
          <w:p w:rsidR="002473AE" w:rsidRPr="00AD10E7" w:rsidRDefault="002473AE" w:rsidP="0048194B">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附属明細書が様式に従っていない場合</w:t>
            </w:r>
          </w:p>
          <w:p w:rsidR="002473AE" w:rsidRPr="00AD10E7" w:rsidRDefault="002473AE" w:rsidP="0048194B">
            <w:pPr>
              <w:ind w:firstLineChars="100" w:firstLine="210"/>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9913F3">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定款、計算書類、計算書類の附属明細書</w:t>
            </w:r>
          </w:p>
        </w:tc>
        <w:tc>
          <w:tcPr>
            <w:tcW w:w="704" w:type="dxa"/>
            <w:tcBorders>
              <w:right w:val="nil"/>
            </w:tcBorders>
          </w:tcPr>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425BBB">
            <w:pP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C766C7">
            <w:pP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3D677A" w:rsidP="003D677A">
            <w:pPr>
              <w:jc w:val="center"/>
              <w:rPr>
                <w:rFonts w:asciiTheme="majorEastAsia" w:eastAsiaTheme="majorEastAsia" w:hAnsiTheme="majorEastAsia"/>
                <w:sz w:val="21"/>
                <w:szCs w:val="21"/>
              </w:rPr>
            </w:pPr>
            <w:r w:rsidRPr="003D677A">
              <w:rPr>
                <w:rFonts w:asciiTheme="majorEastAsia" w:eastAsiaTheme="majorEastAsia" w:hAnsiTheme="majorEastAsia"/>
                <w:noProof/>
                <w:sz w:val="21"/>
                <w:szCs w:val="21"/>
              </w:rPr>
              <mc:AlternateContent>
                <mc:Choice Requires="wps">
                  <w:drawing>
                    <wp:anchor distT="0" distB="0" distL="114300" distR="114300" simplePos="0" relativeHeight="251719680" behindDoc="0" locked="0" layoutInCell="1" allowOverlap="1" wp14:anchorId="6979E0D6" wp14:editId="03B372C6">
                      <wp:simplePos x="0" y="0"/>
                      <wp:positionH relativeFrom="column">
                        <wp:posOffset>164627</wp:posOffset>
                      </wp:positionH>
                      <wp:positionV relativeFrom="paragraph">
                        <wp:posOffset>395605</wp:posOffset>
                      </wp:positionV>
                      <wp:extent cx="424815" cy="956310"/>
                      <wp:effectExtent l="0" t="0" r="13335" b="15240"/>
                      <wp:wrapNone/>
                      <wp:docPr id="30" name="テキスト ボックス 30"/>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9E0D6" id="テキスト ボックス 30" o:spid="_x0000_s1052" type="#_x0000_t202" style="position:absolute;left:0;text-align:left;margin-left:12.95pt;margin-top:31.15pt;width:33.45pt;height:7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" fillcolor="window" strokeweight=".5pt">
                      <v:textbox style="layout-flow:vertical-ideographic">
                        <w:txbxContent>
                          <w:p w:rsidR="00525429" w:rsidRDefault="00525429" w:rsidP="003D677A">
                            <w:pPr>
                              <w:jc w:val="distribute"/>
                            </w:pPr>
                            <w:r>
                              <w:rPr>
                                <w:rFonts w:hint="eastAsia"/>
                              </w:rPr>
                              <w:t>経理で確認</w:t>
                            </w:r>
                          </w:p>
                        </w:txbxContent>
                      </v:textbox>
                    </v:shape>
                  </w:pict>
                </mc:Fallback>
              </mc:AlternateContent>
            </w:r>
          </w:p>
        </w:tc>
        <w:tc>
          <w:tcPr>
            <w:tcW w:w="709" w:type="dxa"/>
            <w:tcBorders>
              <w:left w:val="nil"/>
            </w:tcBorders>
          </w:tcPr>
          <w:p w:rsidR="002473AE" w:rsidRPr="00AD10E7" w:rsidRDefault="002473AE" w:rsidP="0085748B">
            <w:pPr>
              <w:jc w:val="center"/>
              <w:rPr>
                <w:rFonts w:asciiTheme="majorEastAsia" w:eastAsiaTheme="majorEastAsia" w:hAnsiTheme="majorEastAsia"/>
                <w:sz w:val="21"/>
                <w:szCs w:val="21"/>
              </w:rPr>
            </w:pPr>
          </w:p>
        </w:tc>
      </w:tr>
      <w:tr w:rsidR="002473AE" w:rsidRPr="00AD10E7" w:rsidTr="00165714">
        <w:trPr>
          <w:trHeight w:val="2236"/>
        </w:trPr>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財産目録が法令に基づき適正に作成されているか。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会計省令第</w:t>
            </w:r>
            <w:r w:rsidRPr="00AD10E7">
              <w:rPr>
                <w:rFonts w:asciiTheme="majorEastAsia" w:eastAsiaTheme="majorEastAsia" w:hAnsiTheme="majorEastAsia"/>
                <w:sz w:val="21"/>
                <w:szCs w:val="21"/>
              </w:rPr>
              <w:t>31条から第34条まで、</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運用上の取扱い</w:t>
            </w:r>
            <w:r w:rsidRPr="00AD10E7">
              <w:rPr>
                <w:rFonts w:asciiTheme="majorEastAsia" w:eastAsiaTheme="majorEastAsia" w:hAnsiTheme="majorEastAsia"/>
                <w:sz w:val="21"/>
                <w:szCs w:val="21"/>
              </w:rPr>
              <w:t>26、</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別紙４</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財産目録の様式が通知に則しているか。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財産目録に係る勘定科目と金額が法人単位貸借対照表と整合しているか。</w:t>
            </w:r>
          </w:p>
        </w:tc>
        <w:tc>
          <w:tcPr>
            <w:tcW w:w="12020"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2C4CE6">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rsidR="002473AE" w:rsidRPr="00AD10E7" w:rsidRDefault="002473AE" w:rsidP="00B43FEA">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rsidR="002473AE" w:rsidRPr="00AD10E7" w:rsidRDefault="002473AE" w:rsidP="00B43FEA">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土地、建物が複数ある場合には、科目を拠点区分毎に分けて記載すること。</w:t>
            </w:r>
          </w:p>
          <w:p w:rsidR="002473AE" w:rsidRPr="00AD10E7" w:rsidRDefault="002473AE" w:rsidP="00B43FEA">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同一の科目について控除対象財産に該当し得るものと、該当し得ないものが含まれる場合には、分けて記載すること。</w:t>
            </w:r>
          </w:p>
          <w:p w:rsidR="002473AE" w:rsidRPr="00AD10E7" w:rsidRDefault="002473AE" w:rsidP="00B43FEA">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科目を分けて記載した場合は、小計欄を設けて、「貸借対照表価額」欄と一致させること。</w:t>
            </w:r>
          </w:p>
          <w:p w:rsidR="002473AE" w:rsidRPr="00AD10E7" w:rsidRDefault="002473AE" w:rsidP="00B43FEA">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「使用目的等」欄には、社会福祉法第</w:t>
            </w:r>
            <w:r w:rsidRPr="00AD10E7">
              <w:rPr>
                <w:rFonts w:asciiTheme="majorEastAsia" w:eastAsiaTheme="majorEastAsia" w:hAnsiTheme="majorEastAsia"/>
                <w:sz w:val="21"/>
                <w:szCs w:val="21"/>
              </w:rPr>
              <w:t>55条の2の規定に基づく社会福祉充実残額の算定に必要な控除対象財産の判定を行うため、各資産の使用目的を簡潔に記載する。なお、負債については、「使用目的等」欄の記載を要しないこと。</w:t>
            </w:r>
          </w:p>
          <w:p w:rsidR="002473AE" w:rsidRPr="00AD10E7" w:rsidRDefault="002473AE" w:rsidP="00B43FEA">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｢貸借対照表価額｣欄は、｢取得価額｣欄と｢減価償却累計額｣欄の差額と同額になることに留意すること。</w:t>
            </w:r>
            <w:r w:rsidRPr="00AD10E7">
              <w:rPr>
                <w:rFonts w:asciiTheme="majorEastAsia" w:eastAsiaTheme="majorEastAsia" w:hAnsiTheme="majorEastAsia"/>
                <w:sz w:val="21"/>
                <w:szCs w:val="21"/>
              </w:rPr>
              <w:tab/>
            </w:r>
          </w:p>
          <w:p w:rsidR="002473AE" w:rsidRPr="00AD10E7" w:rsidRDefault="002473AE" w:rsidP="00B43FEA">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建物についてのみ｢取得年度｣欄を記載すること。</w:t>
            </w:r>
          </w:p>
          <w:p w:rsidR="002473AE" w:rsidRPr="00AD10E7" w:rsidRDefault="002473AE" w:rsidP="00B43FEA">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rsidR="002473AE" w:rsidRPr="00AD10E7" w:rsidRDefault="002473AE" w:rsidP="00B43FEA">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車輌運搬具の○○には会社名と車種を記載すること。車輌番号は任意記載とすること。</w:t>
            </w:r>
          </w:p>
          <w:p w:rsidR="002473AE" w:rsidRPr="00AD10E7" w:rsidRDefault="002473AE" w:rsidP="00B43FEA">
            <w:pPr>
              <w:ind w:leftChars="300" w:left="9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預金に関する口座番号は任意記載とすること。</w:t>
            </w:r>
          </w:p>
          <w:p w:rsidR="002473AE" w:rsidRPr="00AD10E7" w:rsidRDefault="002473AE" w:rsidP="002C4CE6">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財産目録は、法人の全ての資産及び負債について、貸借対照表価額を表示するものであり、貸借対照表と整合がとれているものでなければならない。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なお、法人単位貸借対照表における勘定科目の金額を財産目録において拠点区分毎等に分けて記載した場合は小計欄と一致していなければならない。</w:t>
            </w:r>
            <w:r w:rsidRPr="00AD10E7">
              <w:rPr>
                <w:rFonts w:asciiTheme="majorEastAsia" w:eastAsiaTheme="majorEastAsia" w:hAnsiTheme="majorEastAsia"/>
                <w:sz w:val="21"/>
                <w:szCs w:val="21"/>
              </w:rPr>
              <w:tab/>
            </w:r>
            <w:r w:rsidRPr="00AD10E7">
              <w:rPr>
                <w:rFonts w:asciiTheme="majorEastAsia" w:eastAsiaTheme="majorEastAsia" w:hAnsiTheme="majorEastAsia"/>
                <w:sz w:val="21"/>
                <w:szCs w:val="21"/>
              </w:rPr>
              <w:tab/>
            </w:r>
            <w:r w:rsidRPr="00AD10E7">
              <w:rPr>
                <w:rFonts w:asciiTheme="majorEastAsia" w:eastAsiaTheme="majorEastAsia" w:hAnsiTheme="majorEastAsia"/>
                <w:sz w:val="21"/>
                <w:szCs w:val="21"/>
              </w:rPr>
              <w:tab/>
            </w:r>
          </w:p>
          <w:p w:rsidR="002473AE" w:rsidRPr="00AD10E7" w:rsidRDefault="002473AE" w:rsidP="002C4CE6">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指導監査を行うに当たっては、財産目録が様式及び記載上の留意事項に従って作成されているか、法人単位貸借対照表と</w:t>
            </w:r>
            <w:r w:rsidRPr="00AD10E7">
              <w:rPr>
                <w:rFonts w:asciiTheme="majorEastAsia" w:eastAsiaTheme="majorEastAsia" w:hAnsiTheme="majorEastAsia" w:hint="eastAsia"/>
                <w:sz w:val="21"/>
                <w:szCs w:val="21"/>
              </w:rPr>
              <w:lastRenderedPageBreak/>
              <w:t>整合しているか、基本財産が定款と一致しているかを確認する。なお、車輌番号と預金に関する口座番号の記載は任意であり、全ての車輌番号及び口座番号を記載する必要はないことに留意する必要がある。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2C4CE6">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次の場合は文書指摘によることとする。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財産目録が様式に従っていない場合</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法人単位貸借対照表の金額と財産目録の金額が一致しない場合</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基本財産が定款と一致しない場合</w:t>
            </w:r>
          </w:p>
          <w:p w:rsidR="002473AE" w:rsidRPr="00AD10E7" w:rsidRDefault="002473AE" w:rsidP="000920A2">
            <w:pPr>
              <w:rPr>
                <w:rFonts w:asciiTheme="majorEastAsia" w:eastAsiaTheme="majorEastAsia" w:hAnsiTheme="majorEastAsia"/>
                <w:sz w:val="21"/>
                <w:szCs w:val="21"/>
              </w:rPr>
            </w:pP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2C4CE6">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定款、法人単位貸借対照表、財産目録</w:t>
            </w:r>
          </w:p>
        </w:tc>
        <w:tc>
          <w:tcPr>
            <w:tcW w:w="704" w:type="dxa"/>
            <w:tcBorders>
              <w:right w:val="nil"/>
            </w:tcBorders>
          </w:tcPr>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2473AE" w:rsidP="0085748B">
            <w:pPr>
              <w:jc w:val="center"/>
              <w:rPr>
                <w:rFonts w:asciiTheme="majorEastAsia" w:eastAsiaTheme="majorEastAsia" w:hAnsiTheme="majorEastAsia"/>
                <w:sz w:val="21"/>
                <w:szCs w:val="21"/>
              </w:rPr>
            </w:pPr>
          </w:p>
          <w:p w:rsidR="002473AE" w:rsidRPr="00AD10E7" w:rsidRDefault="003D677A" w:rsidP="0085748B">
            <w:pPr>
              <w:jc w:val="center"/>
              <w:rPr>
                <w:rFonts w:asciiTheme="majorEastAsia" w:eastAsiaTheme="majorEastAsia" w:hAnsiTheme="majorEastAsia"/>
                <w:sz w:val="21"/>
                <w:szCs w:val="21"/>
              </w:rPr>
            </w:pPr>
            <w:r w:rsidRPr="003D677A">
              <w:rPr>
                <w:rFonts w:asciiTheme="majorEastAsia" w:eastAsiaTheme="majorEastAsia" w:hAnsiTheme="majorEastAsia"/>
                <w:noProof/>
                <w:sz w:val="21"/>
                <w:szCs w:val="21"/>
              </w:rPr>
              <mc:AlternateContent>
                <mc:Choice Requires="wps">
                  <w:drawing>
                    <wp:anchor distT="0" distB="0" distL="114300" distR="114300" simplePos="0" relativeHeight="251721728" behindDoc="0" locked="0" layoutInCell="1" allowOverlap="1" wp14:anchorId="6979E0D6" wp14:editId="03B372C6">
                      <wp:simplePos x="0" y="0"/>
                      <wp:positionH relativeFrom="column">
                        <wp:posOffset>196215</wp:posOffset>
                      </wp:positionH>
                      <wp:positionV relativeFrom="paragraph">
                        <wp:posOffset>40478</wp:posOffset>
                      </wp:positionV>
                      <wp:extent cx="424815" cy="956310"/>
                      <wp:effectExtent l="0" t="0" r="13335" b="15240"/>
                      <wp:wrapNone/>
                      <wp:docPr id="31" name="テキスト ボックス 31"/>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9E0D6" id="テキスト ボックス 31" o:spid="_x0000_s1053" type="#_x0000_t202" style="position:absolute;left:0;text-align:left;margin-left:15.45pt;margin-top:3.2pt;width:33.45pt;height:75.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" fillcolor="window" strokeweight=".5pt">
                      <v:textbox style="layout-flow:vertical-ideographic">
                        <w:txbxContent>
                          <w:p w:rsidR="00525429" w:rsidRDefault="00525429" w:rsidP="003D677A">
                            <w:pPr>
                              <w:jc w:val="distribute"/>
                            </w:pPr>
                            <w:r>
                              <w:rPr>
                                <w:rFonts w:hint="eastAsia"/>
                              </w:rPr>
                              <w:t>経理で確認</w:t>
                            </w:r>
                          </w:p>
                        </w:txbxContent>
                      </v:textbox>
                    </v:shape>
                  </w:pict>
                </mc:Fallback>
              </mc:AlternateContent>
            </w:r>
          </w:p>
        </w:tc>
        <w:tc>
          <w:tcPr>
            <w:tcW w:w="709" w:type="dxa"/>
            <w:tcBorders>
              <w:left w:val="nil"/>
            </w:tcBorders>
          </w:tcPr>
          <w:p w:rsidR="002473AE" w:rsidRPr="00AD10E7" w:rsidRDefault="002473AE" w:rsidP="0085748B">
            <w:pPr>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４　その他</w:t>
            </w:r>
          </w:p>
        </w:tc>
        <w:tc>
          <w:tcPr>
            <w:tcW w:w="2368" w:type="dxa"/>
          </w:tcPr>
          <w:p w:rsidR="002473AE" w:rsidRPr="00AD10E7" w:rsidRDefault="002473AE" w:rsidP="000920A2">
            <w:pPr>
              <w:rPr>
                <w:rFonts w:asciiTheme="majorEastAsia" w:eastAsiaTheme="majorEastAsia" w:hAnsiTheme="majorEastAsia"/>
                <w:sz w:val="21"/>
                <w:szCs w:val="21"/>
              </w:rPr>
            </w:pPr>
          </w:p>
        </w:tc>
        <w:tc>
          <w:tcPr>
            <w:tcW w:w="1945" w:type="dxa"/>
          </w:tcPr>
          <w:p w:rsidR="002473AE" w:rsidRPr="00AD10E7" w:rsidRDefault="002473AE" w:rsidP="000920A2">
            <w:pPr>
              <w:rPr>
                <w:rFonts w:asciiTheme="majorEastAsia" w:eastAsiaTheme="majorEastAsia" w:hAnsiTheme="majorEastAsia"/>
                <w:sz w:val="21"/>
                <w:szCs w:val="21"/>
              </w:rPr>
            </w:pPr>
          </w:p>
        </w:tc>
        <w:tc>
          <w:tcPr>
            <w:tcW w:w="3404" w:type="dxa"/>
          </w:tcPr>
          <w:p w:rsidR="002473AE" w:rsidRPr="00AD10E7" w:rsidRDefault="002473AE" w:rsidP="000920A2">
            <w:pPr>
              <w:rPr>
                <w:rFonts w:asciiTheme="majorEastAsia" w:eastAsiaTheme="majorEastAsia" w:hAnsiTheme="majorEastAsia"/>
                <w:sz w:val="21"/>
                <w:szCs w:val="21"/>
              </w:rPr>
            </w:pPr>
          </w:p>
        </w:tc>
        <w:tc>
          <w:tcPr>
            <w:tcW w:w="12020" w:type="dxa"/>
            <w:shd w:val="clear" w:color="auto" w:fill="auto"/>
          </w:tcPr>
          <w:p w:rsidR="002473AE" w:rsidRPr="00AD10E7" w:rsidRDefault="002473AE" w:rsidP="000920A2">
            <w:pPr>
              <w:widowControl/>
              <w:jc w:val="left"/>
              <w:rPr>
                <w:rFonts w:asciiTheme="majorEastAsia" w:eastAsiaTheme="majorEastAsia" w:hAnsiTheme="majorEastAsia"/>
                <w:sz w:val="21"/>
                <w:szCs w:val="21"/>
              </w:rPr>
            </w:pPr>
          </w:p>
        </w:tc>
        <w:tc>
          <w:tcPr>
            <w:tcW w:w="704" w:type="dxa"/>
            <w:tcBorders>
              <w:right w:val="nil"/>
            </w:tcBorders>
            <w:shd w:val="clear" w:color="auto" w:fill="auto"/>
          </w:tcPr>
          <w:p w:rsidR="002473AE" w:rsidRPr="00AD10E7" w:rsidRDefault="002473AE" w:rsidP="000920A2">
            <w:pPr>
              <w:widowControl/>
              <w:jc w:val="left"/>
              <w:rPr>
                <w:rFonts w:asciiTheme="majorEastAsia" w:eastAsiaTheme="majorEastAsia" w:hAnsiTheme="majorEastAsia"/>
                <w:sz w:val="21"/>
                <w:szCs w:val="21"/>
              </w:rPr>
            </w:pPr>
          </w:p>
        </w:tc>
        <w:tc>
          <w:tcPr>
            <w:tcW w:w="709" w:type="dxa"/>
            <w:tcBorders>
              <w:left w:val="nil"/>
            </w:tcBorders>
          </w:tcPr>
          <w:p w:rsidR="002473AE" w:rsidRPr="00AD10E7" w:rsidRDefault="002473AE" w:rsidP="000920A2">
            <w:pPr>
              <w:widowControl/>
              <w:jc w:val="left"/>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（１）特別の利益供与の禁止</w:t>
            </w: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社会福祉法人の関係者に対して特別の利益を与えていないか。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27条、</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令第</w:t>
            </w:r>
            <w:r w:rsidRPr="00AD10E7">
              <w:rPr>
                <w:rFonts w:asciiTheme="majorEastAsia" w:eastAsiaTheme="majorEastAsia" w:hAnsiTheme="majorEastAsia"/>
                <w:sz w:val="21"/>
                <w:szCs w:val="21"/>
              </w:rPr>
              <w:t>13条の２、</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規則第１条の３</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評議員、理事、監事、職員その他の政令で定める社会福祉法人の関係者に対して特別の利益を与えていないか。</w:t>
            </w:r>
          </w:p>
        </w:tc>
        <w:tc>
          <w:tcPr>
            <w:tcW w:w="12020" w:type="dxa"/>
            <w:shd w:val="clear" w:color="auto" w:fill="auto"/>
          </w:tcPr>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2C4CE6">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法人は、公益性が高い法人として公費の投入や税制優遇を受けていることから、当該法人の評議員、理事、監事、職員その他の関係者（注１）に対して特別の利益を与えてはならない（法第</w:t>
            </w:r>
            <w:r w:rsidRPr="00AD10E7">
              <w:rPr>
                <w:rFonts w:asciiTheme="majorEastAsia" w:eastAsiaTheme="majorEastAsia" w:hAnsiTheme="majorEastAsia"/>
                <w:sz w:val="21"/>
                <w:szCs w:val="21"/>
              </w:rPr>
              <w:t>27条）。</w:t>
            </w:r>
          </w:p>
          <w:p w:rsidR="002473AE" w:rsidRPr="00AD10E7" w:rsidRDefault="002473AE" w:rsidP="002C4CE6">
            <w:pPr>
              <w:widowControl/>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（注１）特別の利益を与えてはならない関係者の範囲は政令で定められている（令第</w:t>
            </w:r>
            <w:r w:rsidRPr="00AD10E7">
              <w:rPr>
                <w:rFonts w:asciiTheme="majorEastAsia" w:eastAsiaTheme="majorEastAsia" w:hAnsiTheme="majorEastAsia"/>
                <w:sz w:val="21"/>
                <w:szCs w:val="21"/>
              </w:rPr>
              <w:t>13条の２）。</w:t>
            </w:r>
          </w:p>
          <w:p w:rsidR="002473AE" w:rsidRPr="00AD10E7" w:rsidRDefault="002473AE" w:rsidP="00B43FEA">
            <w:pPr>
              <w:widowControl/>
              <w:ind w:leftChars="350" w:left="105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当該社会福祉法人の設立者、理事、監事、評議員又は職員</w:t>
            </w:r>
          </w:p>
          <w:p w:rsidR="002473AE" w:rsidRPr="00AD10E7" w:rsidRDefault="002473AE" w:rsidP="00B43FEA">
            <w:pPr>
              <w:widowControl/>
              <w:ind w:leftChars="350" w:left="105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①の配偶者又は三親等内の親族</w:t>
            </w:r>
          </w:p>
          <w:p w:rsidR="002473AE" w:rsidRPr="00AD10E7" w:rsidRDefault="002473AE" w:rsidP="00B43FEA">
            <w:pPr>
              <w:widowControl/>
              <w:ind w:leftChars="350" w:left="105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①②と事実上婚姻関係と同様の事情にある者</w:t>
            </w:r>
          </w:p>
          <w:p w:rsidR="002473AE" w:rsidRPr="00AD10E7" w:rsidRDefault="002473AE" w:rsidP="00B43FEA">
            <w:pPr>
              <w:widowControl/>
              <w:ind w:leftChars="350" w:left="105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①から受ける金銭その他の財産によって生計を維持する者</w:t>
            </w:r>
          </w:p>
          <w:p w:rsidR="002473AE" w:rsidRPr="00AD10E7" w:rsidRDefault="002473AE" w:rsidP="00B43FEA">
            <w:pPr>
              <w:widowControl/>
              <w:ind w:leftChars="350" w:left="105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当該法人の設立者が法人である場合は、その法人が事業活動を支配する法人又はその法人の事業活動を支配する者として省令で定めるもの（規則第１条の３）</w:t>
            </w:r>
          </w:p>
          <w:p w:rsidR="002473AE" w:rsidRPr="00AD10E7" w:rsidRDefault="002473AE" w:rsidP="00B43FEA">
            <w:pPr>
              <w:widowControl/>
              <w:ind w:leftChars="450" w:left="108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法人が事業活動を支配する法人</w:t>
            </w:r>
          </w:p>
          <w:p w:rsidR="002473AE" w:rsidRPr="00AD10E7" w:rsidRDefault="002473AE" w:rsidP="00B43FEA">
            <w:pPr>
              <w:widowControl/>
              <w:ind w:leftChars="550" w:left="132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当該法人が他の法人の財務及び営業又は事業の方針の決定を支配している場合（注２）における当該他の法人（（注２）において「子法人」という。）とする。</w:t>
            </w:r>
          </w:p>
          <w:p w:rsidR="002473AE" w:rsidRPr="00AD10E7" w:rsidRDefault="002473AE" w:rsidP="00B43FEA">
            <w:pPr>
              <w:widowControl/>
              <w:ind w:leftChars="450" w:left="108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法人の事業活動を支配する者</w:t>
            </w:r>
          </w:p>
          <w:p w:rsidR="002473AE" w:rsidRPr="00AD10E7" w:rsidRDefault="002473AE" w:rsidP="00B43FEA">
            <w:pPr>
              <w:widowControl/>
              <w:ind w:leftChars="550" w:left="132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一の者が当該法人の財務及び営業又は事業の方針の決定を支配している場合（注２）における当該一の者とする。</w:t>
            </w:r>
          </w:p>
          <w:p w:rsidR="002473AE" w:rsidRPr="00AD10E7" w:rsidRDefault="002473AE" w:rsidP="00B43FEA">
            <w:pPr>
              <w:widowControl/>
              <w:ind w:leftChars="550" w:left="132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（注２）財務及び営業又は事業の方針の決定を支配している場合は次のとおり。</w:t>
            </w:r>
          </w:p>
          <w:p w:rsidR="002473AE" w:rsidRPr="00AD10E7" w:rsidRDefault="002473AE" w:rsidP="00B43FEA">
            <w:pPr>
              <w:widowControl/>
              <w:ind w:leftChars="800" w:left="213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一の者又はその一若しくは二以上の子法人が社員総会その他の団体の財務及び営業又は事業の方針を決定する機関における議決権の過半数を有する場合</w:t>
            </w:r>
          </w:p>
          <w:p w:rsidR="002473AE" w:rsidRPr="00AD10E7" w:rsidRDefault="002473AE" w:rsidP="00B43FEA">
            <w:pPr>
              <w:widowControl/>
              <w:ind w:leftChars="800" w:left="213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評議員の総数に対する次に掲げる者の数の割合が百分の五十を超える場合</w:t>
            </w:r>
          </w:p>
          <w:p w:rsidR="002473AE" w:rsidRPr="00AD10E7" w:rsidRDefault="002473AE" w:rsidP="00B43FEA">
            <w:pPr>
              <w:widowControl/>
              <w:ind w:leftChars="900" w:left="237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一の法人又はその一若しくは二以上の子法人の役員（理事、監事、取締役、会計参与、監査役、執行役その他これらに準ずる者をいう。）又は評議員</w:t>
            </w:r>
          </w:p>
          <w:p w:rsidR="002473AE" w:rsidRPr="00AD10E7" w:rsidRDefault="002473AE" w:rsidP="00B43FEA">
            <w:pPr>
              <w:widowControl/>
              <w:ind w:leftChars="900" w:left="237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一の法人又はその一若しくは二以上の子法人の職員</w:t>
            </w:r>
          </w:p>
          <w:p w:rsidR="002473AE" w:rsidRPr="00AD10E7" w:rsidRDefault="002473AE" w:rsidP="00B43FEA">
            <w:pPr>
              <w:widowControl/>
              <w:ind w:leftChars="900" w:left="237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当該評議員に就任した日前五年以内にⅰ又はⅱに掲げる者であった者</w:t>
            </w:r>
          </w:p>
          <w:p w:rsidR="002473AE" w:rsidRPr="00AD10E7" w:rsidRDefault="002473AE" w:rsidP="00B43FEA">
            <w:pPr>
              <w:widowControl/>
              <w:ind w:leftChars="900" w:left="237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ⅳ　一の者又はその一若しくは二以上の子法人によって選任された者</w:t>
            </w:r>
          </w:p>
          <w:p w:rsidR="002473AE" w:rsidRPr="00AD10E7" w:rsidRDefault="002473AE" w:rsidP="00B43FEA">
            <w:pPr>
              <w:widowControl/>
              <w:ind w:leftChars="900" w:left="237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ⅴ　当該評議員に就任した日前五年以内に一の者又はその一若しくは二以上の子法人によつて当該法人の評議員に選任されたことがある者</w:t>
            </w:r>
          </w:p>
          <w:p w:rsidR="002473AE" w:rsidRPr="00AD10E7" w:rsidRDefault="002473AE" w:rsidP="002C4CE6">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2473AE" w:rsidRPr="00AD10E7" w:rsidRDefault="002473AE" w:rsidP="002C4CE6">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法人の関係者に対する報酬、給与の支払や法人関係者との取引について、特別の利益供与となっていないか確認を要するものがある場合には、法人に対して定款や各規程等に基づく適正な取扱いであることの説明を聴取した上で、特別の利益の供与に該当していないかを確認する。</w:t>
            </w:r>
          </w:p>
          <w:p w:rsidR="002473AE" w:rsidRPr="00AD10E7"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法人の関係者に特別の利益を供与していると認められる場合は文書指摘によることとする。</w:t>
            </w:r>
          </w:p>
          <w:p w:rsidR="002473AE" w:rsidRPr="00AD10E7"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経理規程、給与規程等関係規程類、役員等報酬基準、計算関係書類、会計帳簿、証憑書類、法人の関係者が確認できる書類（履歴書等）</w:t>
            </w:r>
          </w:p>
        </w:tc>
        <w:tc>
          <w:tcPr>
            <w:tcW w:w="704" w:type="dxa"/>
            <w:tcBorders>
              <w:right w:val="nil"/>
            </w:tcBorders>
            <w:shd w:val="clear" w:color="auto" w:fill="auto"/>
          </w:tcPr>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3D677A" w:rsidRDefault="0015181D" w:rsidP="003D677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26963089"/>
                <w14:checkbox>
                  <w14:checked w14:val="0"/>
                  <w14:checkedState w14:val="00FE" w14:font="Wingdings"/>
                  <w14:uncheckedState w14:val="2610" w14:font="ＭＳ ゴシック"/>
                </w14:checkbox>
              </w:sdtPr>
              <w:sdtEndPr/>
              <w:sdtContent>
                <w:r w:rsidR="003D677A">
                  <w:rPr>
                    <w:rFonts w:ascii="ＭＳ ゴシック" w:hAnsi="ＭＳ ゴシック" w:hint="eastAsia"/>
                    <w:sz w:val="21"/>
                    <w:szCs w:val="21"/>
                  </w:rPr>
                  <w:t>☐</w:t>
                </w:r>
              </w:sdtContent>
            </w:sdt>
          </w:p>
          <w:p w:rsidR="002473AE" w:rsidRDefault="002473AE" w:rsidP="003D677A">
            <w:pPr>
              <w:widowControl/>
              <w:spacing w:line="240" w:lineRule="exact"/>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適 </w:t>
            </w:r>
          </w:p>
          <w:p w:rsidR="003D677A" w:rsidRDefault="003D677A" w:rsidP="003D677A">
            <w:pPr>
              <w:widowControl/>
              <w:spacing w:line="240" w:lineRule="exact"/>
              <w:jc w:val="center"/>
              <w:rPr>
                <w:rFonts w:asciiTheme="majorEastAsia" w:eastAsiaTheme="majorEastAsia" w:hAnsiTheme="majorEastAsia"/>
                <w:sz w:val="21"/>
                <w:szCs w:val="21"/>
              </w:rPr>
            </w:pPr>
          </w:p>
          <w:p w:rsidR="003D677A" w:rsidRDefault="003D677A" w:rsidP="003D677A">
            <w:pPr>
              <w:widowControl/>
              <w:spacing w:line="240" w:lineRule="exact"/>
              <w:jc w:val="center"/>
              <w:rPr>
                <w:rFonts w:asciiTheme="majorEastAsia" w:eastAsiaTheme="majorEastAsia" w:hAnsiTheme="majorEastAsia"/>
                <w:sz w:val="21"/>
                <w:szCs w:val="21"/>
              </w:rPr>
            </w:pPr>
          </w:p>
          <w:p w:rsidR="003D677A" w:rsidRDefault="003D677A" w:rsidP="003D677A">
            <w:pPr>
              <w:widowControl/>
              <w:spacing w:line="240" w:lineRule="exact"/>
              <w:jc w:val="center"/>
              <w:rPr>
                <w:rFonts w:asciiTheme="majorEastAsia" w:eastAsiaTheme="majorEastAsia" w:hAnsiTheme="majorEastAsia"/>
                <w:sz w:val="21"/>
                <w:szCs w:val="21"/>
              </w:rPr>
            </w:pPr>
          </w:p>
          <w:p w:rsidR="003D677A" w:rsidRPr="00AD10E7" w:rsidRDefault="003D677A" w:rsidP="003D677A">
            <w:pPr>
              <w:widowControl/>
              <w:spacing w:line="240" w:lineRule="exact"/>
              <w:jc w:val="center"/>
              <w:rPr>
                <w:rFonts w:asciiTheme="majorEastAsia" w:eastAsiaTheme="majorEastAsia" w:hAnsiTheme="majorEastAsia"/>
                <w:sz w:val="21"/>
                <w:szCs w:val="21"/>
              </w:rPr>
            </w:pPr>
          </w:p>
        </w:tc>
        <w:tc>
          <w:tcPr>
            <w:tcW w:w="709" w:type="dxa"/>
            <w:tcBorders>
              <w:left w:val="nil"/>
            </w:tcBorders>
          </w:tcPr>
          <w:p w:rsidR="002473AE" w:rsidRDefault="002473AE"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Pr="00AD10E7" w:rsidRDefault="003D677A" w:rsidP="003D677A">
            <w:pPr>
              <w:widowControl/>
              <w:jc w:val="center"/>
              <w:rPr>
                <w:rFonts w:asciiTheme="majorEastAsia" w:eastAsiaTheme="majorEastAsia" w:hAnsiTheme="majorEastAsia"/>
                <w:sz w:val="21"/>
                <w:szCs w:val="21"/>
              </w:rPr>
            </w:pPr>
          </w:p>
          <w:p w:rsidR="003D677A" w:rsidRDefault="0015181D" w:rsidP="003D677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685865526"/>
                <w14:checkbox>
                  <w14:checked w14:val="0"/>
                  <w14:checkedState w14:val="00FE" w14:font="Wingdings"/>
                  <w14:uncheckedState w14:val="2610" w14:font="ＭＳ ゴシック"/>
                </w14:checkbox>
              </w:sdtPr>
              <w:sdtEndPr/>
              <w:sdtContent>
                <w:r w:rsidR="003D677A">
                  <w:rPr>
                    <w:rFonts w:ascii="ＭＳ ゴシック" w:hAnsi="ＭＳ ゴシック" w:hint="eastAsia"/>
                    <w:sz w:val="21"/>
                    <w:szCs w:val="21"/>
                  </w:rPr>
                  <w:t>☐</w:t>
                </w:r>
              </w:sdtContent>
            </w:sdt>
          </w:p>
          <w:p w:rsidR="003D677A" w:rsidRDefault="003D677A" w:rsidP="003D677A">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AD10E7">
              <w:rPr>
                <w:rFonts w:asciiTheme="majorEastAsia" w:eastAsiaTheme="majorEastAsia" w:hAnsiTheme="majorEastAsia" w:hint="eastAsia"/>
                <w:sz w:val="21"/>
                <w:szCs w:val="21"/>
              </w:rPr>
              <w:t>適</w:t>
            </w: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Pr="00AD10E7" w:rsidRDefault="003D677A" w:rsidP="00402204">
            <w:pPr>
              <w:widowControl/>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（２）社会福祉充実計画</w:t>
            </w: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社会福祉充実計画に従い事業が行われているか。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55条の２第11項</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社会福祉充実計画に定める事業が計画に沿って行われているか。</w:t>
            </w:r>
          </w:p>
        </w:tc>
        <w:tc>
          <w:tcPr>
            <w:tcW w:w="12020" w:type="dxa"/>
            <w:shd w:val="clear" w:color="auto" w:fill="auto"/>
          </w:tcPr>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A7770">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法第</w:t>
            </w:r>
            <w:r w:rsidRPr="00AD10E7">
              <w:rPr>
                <w:rFonts w:asciiTheme="majorEastAsia" w:eastAsiaTheme="majorEastAsia" w:hAnsiTheme="majorEastAsia"/>
                <w:sz w:val="21"/>
                <w:szCs w:val="21"/>
              </w:rPr>
              <w:t>55条の２）。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2473AE" w:rsidRPr="00AD10E7" w:rsidRDefault="002473AE" w:rsidP="004A7770">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法第</w:t>
            </w:r>
            <w:r w:rsidRPr="00AD10E7">
              <w:rPr>
                <w:rFonts w:asciiTheme="majorEastAsia" w:eastAsiaTheme="majorEastAsia" w:hAnsiTheme="majorEastAsia"/>
                <w:sz w:val="21"/>
                <w:szCs w:val="21"/>
              </w:rPr>
              <w:t>55条の２）。また、社会福祉充実残額の算定結果は毎年、全法人が所轄庁に届出ることとされていることから、社会福祉充実残額の算定及び社会福祉充実計画の作成に当たっての手続が適正に行われているかについては、所轄庁は、承認申請又は届出を受け確認を行うものである。</w:t>
            </w:r>
          </w:p>
          <w:p w:rsidR="002473AE" w:rsidRPr="00AD10E7" w:rsidRDefault="002473AE" w:rsidP="004A7770">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指導監査を行うに当たっては、法人が所轄庁の承認を受けた社会福祉充実計画において実施することとされている事業が行われているかを確認する。</w:t>
            </w:r>
          </w:p>
          <w:p w:rsidR="002473AE"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社会福祉充実計画において実施することとされている事業が実施されていない場合は文書指摘によることとする。</w:t>
            </w:r>
          </w:p>
          <w:p w:rsidR="002473AE" w:rsidRPr="00AD10E7"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社会福祉充実計画、事業報告、計算書類等</w:t>
            </w:r>
          </w:p>
        </w:tc>
        <w:tc>
          <w:tcPr>
            <w:tcW w:w="704" w:type="dxa"/>
            <w:tcBorders>
              <w:right w:val="nil"/>
            </w:tcBorders>
            <w:shd w:val="clear" w:color="auto" w:fill="auto"/>
          </w:tcPr>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Pr="00AD10E7" w:rsidRDefault="002473AE" w:rsidP="00402204">
            <w:pPr>
              <w:widowControl/>
              <w:jc w:val="center"/>
              <w:rPr>
                <w:rFonts w:asciiTheme="majorEastAsia" w:eastAsiaTheme="majorEastAsia" w:hAnsiTheme="majorEastAsia"/>
                <w:sz w:val="21"/>
                <w:szCs w:val="21"/>
              </w:rPr>
            </w:pPr>
          </w:p>
          <w:p w:rsidR="002473AE" w:rsidRDefault="002473AE" w:rsidP="00402204">
            <w:pPr>
              <w:widowControl/>
              <w:jc w:val="center"/>
              <w:rPr>
                <w:rFonts w:asciiTheme="majorEastAsia" w:eastAsiaTheme="majorEastAsia" w:hAnsiTheme="majorEastAsia"/>
                <w:sz w:val="21"/>
                <w:szCs w:val="21"/>
              </w:rPr>
            </w:pPr>
          </w:p>
          <w:p w:rsidR="00E77B18" w:rsidRDefault="00E77B18" w:rsidP="003D677A">
            <w:pPr>
              <w:widowControl/>
              <w:spacing w:line="240" w:lineRule="exact"/>
              <w:jc w:val="center"/>
              <w:rPr>
                <w:rFonts w:asciiTheme="majorEastAsia" w:eastAsiaTheme="majorEastAsia" w:hAnsiTheme="majorEastAsia"/>
                <w:sz w:val="21"/>
                <w:szCs w:val="21"/>
              </w:rPr>
            </w:pPr>
          </w:p>
          <w:p w:rsidR="003D677A" w:rsidRDefault="0015181D" w:rsidP="003D677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13238607"/>
                <w14:checkbox>
                  <w14:checked w14:val="0"/>
                  <w14:checkedState w14:val="00FE" w14:font="Wingdings"/>
                  <w14:uncheckedState w14:val="2610" w14:font="ＭＳ ゴシック"/>
                </w14:checkbox>
              </w:sdtPr>
              <w:sdtEndPr/>
              <w:sdtContent>
                <w:r w:rsidR="006E14E4">
                  <w:rPr>
                    <w:rFonts w:ascii="ＭＳ ゴシック" w:hAnsi="ＭＳ ゴシック" w:hint="eastAsia"/>
                    <w:sz w:val="21"/>
                    <w:szCs w:val="21"/>
                  </w:rPr>
                  <w:t>☐</w:t>
                </w:r>
              </w:sdtContent>
            </w:sdt>
          </w:p>
          <w:p w:rsidR="003D677A" w:rsidRDefault="003D677A" w:rsidP="003D677A">
            <w:pPr>
              <w:widowControl/>
              <w:spacing w:line="240" w:lineRule="exact"/>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適 </w:t>
            </w:r>
          </w:p>
          <w:p w:rsidR="003D677A" w:rsidRPr="00AD10E7" w:rsidRDefault="003D677A" w:rsidP="00402204">
            <w:pPr>
              <w:widowControl/>
              <w:jc w:val="center"/>
              <w:rPr>
                <w:rFonts w:asciiTheme="majorEastAsia" w:eastAsiaTheme="majorEastAsia" w:hAnsiTheme="majorEastAsia"/>
                <w:sz w:val="21"/>
                <w:szCs w:val="21"/>
              </w:rPr>
            </w:pPr>
          </w:p>
        </w:tc>
        <w:tc>
          <w:tcPr>
            <w:tcW w:w="709" w:type="dxa"/>
            <w:tcBorders>
              <w:left w:val="nil"/>
            </w:tcBorders>
          </w:tcPr>
          <w:p w:rsidR="002473AE" w:rsidRDefault="002473AE"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3D677A" w:rsidRDefault="003D677A" w:rsidP="00402204">
            <w:pPr>
              <w:widowControl/>
              <w:jc w:val="center"/>
              <w:rPr>
                <w:rFonts w:asciiTheme="majorEastAsia" w:eastAsiaTheme="majorEastAsia" w:hAnsiTheme="majorEastAsia"/>
                <w:sz w:val="21"/>
                <w:szCs w:val="21"/>
              </w:rPr>
            </w:pPr>
          </w:p>
          <w:p w:rsidR="00E77B18" w:rsidRDefault="00E77B18" w:rsidP="003D677A">
            <w:pPr>
              <w:widowControl/>
              <w:spacing w:line="240" w:lineRule="exact"/>
              <w:jc w:val="center"/>
              <w:rPr>
                <w:rFonts w:asciiTheme="majorEastAsia" w:eastAsiaTheme="majorEastAsia" w:hAnsiTheme="majorEastAsia"/>
                <w:sz w:val="21"/>
                <w:szCs w:val="21"/>
              </w:rPr>
            </w:pPr>
          </w:p>
          <w:p w:rsidR="003D677A" w:rsidRDefault="0015181D" w:rsidP="003D677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513530417"/>
                <w14:checkbox>
                  <w14:checked w14:val="0"/>
                  <w14:checkedState w14:val="00FE" w14:font="Wingdings"/>
                  <w14:uncheckedState w14:val="2610" w14:font="ＭＳ ゴシック"/>
                </w14:checkbox>
              </w:sdtPr>
              <w:sdtEndPr/>
              <w:sdtContent>
                <w:r w:rsidR="003D677A">
                  <w:rPr>
                    <w:rFonts w:ascii="ＭＳ ゴシック" w:hAnsi="ＭＳ ゴシック" w:hint="eastAsia"/>
                    <w:sz w:val="21"/>
                    <w:szCs w:val="21"/>
                  </w:rPr>
                  <w:t>☐</w:t>
                </w:r>
              </w:sdtContent>
            </w:sdt>
          </w:p>
          <w:p w:rsidR="003D677A" w:rsidRDefault="003D677A" w:rsidP="003D677A">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AD10E7">
              <w:rPr>
                <w:rFonts w:asciiTheme="majorEastAsia" w:eastAsiaTheme="majorEastAsia" w:hAnsiTheme="majorEastAsia" w:hint="eastAsia"/>
                <w:sz w:val="21"/>
                <w:szCs w:val="21"/>
              </w:rPr>
              <w:t xml:space="preserve">適 </w:t>
            </w:r>
          </w:p>
          <w:p w:rsidR="003D677A" w:rsidRPr="00AD10E7" w:rsidRDefault="003D677A" w:rsidP="00402204">
            <w:pPr>
              <w:widowControl/>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（３）情報の公表</w:t>
            </w:r>
          </w:p>
        </w:tc>
        <w:tc>
          <w:tcPr>
            <w:tcW w:w="2368" w:type="dxa"/>
          </w:tcPr>
          <w:p w:rsidR="002473AE" w:rsidRPr="00AD10E7" w:rsidDel="0089188E"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法令に定める情報の公表を行っているか。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59条の２、</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w:t>
            </w:r>
            <w:r w:rsidRPr="00AD10E7">
              <w:rPr>
                <w:rFonts w:asciiTheme="majorEastAsia" w:eastAsiaTheme="majorEastAsia" w:hAnsiTheme="majorEastAsia"/>
                <w:sz w:val="21"/>
                <w:szCs w:val="21"/>
              </w:rPr>
              <w:t>10条</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法令に定める事項について、インターネットを利用して公表しているか。</w:t>
            </w:r>
          </w:p>
        </w:tc>
        <w:tc>
          <w:tcPr>
            <w:tcW w:w="12020" w:type="dxa"/>
            <w:shd w:val="clear" w:color="auto" w:fill="auto"/>
          </w:tcPr>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A7770">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法人の公益性を踏まえ、法人は、次の事項について、遅滞なくインターネットの利用により公表しなければならない（法第</w:t>
            </w:r>
            <w:r w:rsidRPr="00AD10E7">
              <w:rPr>
                <w:rFonts w:asciiTheme="majorEastAsia" w:eastAsiaTheme="majorEastAsia" w:hAnsiTheme="majorEastAsia"/>
                <w:sz w:val="21"/>
                <w:szCs w:val="21"/>
              </w:rPr>
              <w:t>59条の２第１項、規則第10条第１項）。</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役員等報酬基準（評議員会の承認を受けたとき）</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法第</w:t>
            </w:r>
            <w:r w:rsidRPr="00AD10E7">
              <w:rPr>
                <w:rFonts w:asciiTheme="majorEastAsia" w:eastAsiaTheme="majorEastAsia" w:hAnsiTheme="majorEastAsia"/>
                <w:sz w:val="21"/>
                <w:szCs w:val="21"/>
              </w:rPr>
              <w:t>59条による届出をした書類のうち、厚生労働省令で定める書類の内容（注１）（届出をしたとき）</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（注１）厚生労働省令で定める書類（規則第</w:t>
            </w:r>
            <w:r w:rsidRPr="00AD10E7">
              <w:rPr>
                <w:rFonts w:asciiTheme="majorEastAsia" w:eastAsiaTheme="majorEastAsia" w:hAnsiTheme="majorEastAsia"/>
                <w:sz w:val="21"/>
                <w:szCs w:val="21"/>
              </w:rPr>
              <w:t>10条第</w:t>
            </w:r>
            <w:r w:rsidRPr="00AD10E7">
              <w:rPr>
                <w:rFonts w:asciiTheme="majorEastAsia" w:eastAsiaTheme="majorEastAsia" w:hAnsiTheme="majorEastAsia" w:hint="eastAsia"/>
                <w:sz w:val="21"/>
                <w:szCs w:val="21"/>
              </w:rPr>
              <w:t>２</w:t>
            </w:r>
            <w:r w:rsidRPr="00AD10E7">
              <w:rPr>
                <w:rFonts w:asciiTheme="majorEastAsia" w:eastAsiaTheme="majorEastAsia" w:hAnsiTheme="majorEastAsia"/>
                <w:sz w:val="21"/>
                <w:szCs w:val="21"/>
              </w:rPr>
              <w:t>項）。</w:t>
            </w:r>
          </w:p>
          <w:p w:rsidR="002473AE" w:rsidRPr="00AD10E7" w:rsidRDefault="002473AE" w:rsidP="00B43FEA">
            <w:pPr>
              <w:widowControl/>
              <w:ind w:leftChars="400" w:left="96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計算書類</w:t>
            </w:r>
          </w:p>
          <w:p w:rsidR="002473AE" w:rsidRPr="00AD10E7" w:rsidRDefault="002473AE" w:rsidP="00B43FEA">
            <w:pPr>
              <w:widowControl/>
              <w:ind w:leftChars="400" w:left="96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役員等名簿</w:t>
            </w:r>
          </w:p>
          <w:p w:rsidR="002473AE" w:rsidRPr="00AD10E7" w:rsidRDefault="002473AE" w:rsidP="00B43FEA">
            <w:pPr>
              <w:widowControl/>
              <w:ind w:leftChars="400" w:left="96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現況報告書（規則第２条の</w:t>
            </w:r>
            <w:r w:rsidRPr="00AD10E7">
              <w:rPr>
                <w:rFonts w:asciiTheme="majorEastAsia" w:eastAsiaTheme="majorEastAsia" w:hAnsiTheme="majorEastAsia"/>
                <w:sz w:val="21"/>
                <w:szCs w:val="21"/>
              </w:rPr>
              <w:t>41第１号から</w:t>
            </w: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13号まで及び第16号に掲げる事項）（注２）</w:t>
            </w:r>
          </w:p>
          <w:p w:rsidR="002473AE" w:rsidRPr="00AD10E7" w:rsidRDefault="002473AE" w:rsidP="004A7770">
            <w:pPr>
              <w:ind w:left="1680" w:hangingChars="800" w:hanging="1680"/>
              <w:rPr>
                <w:rFonts w:asciiTheme="majorEastAsia" w:eastAsiaTheme="majorEastAsia" w:hAnsiTheme="majorEastAsia" w:cs="ＭＳ ゴシック"/>
                <w:kern w:val="0"/>
                <w:sz w:val="21"/>
                <w:szCs w:val="21"/>
              </w:rPr>
            </w:pPr>
            <w:r w:rsidRPr="00AD10E7">
              <w:rPr>
                <w:rFonts w:asciiTheme="majorEastAsia" w:eastAsiaTheme="majorEastAsia" w:hAnsiTheme="majorEastAsia" w:hint="eastAsia"/>
                <w:sz w:val="21"/>
                <w:szCs w:val="21"/>
              </w:rPr>
              <w:t xml:space="preserve">　　　　　（注２）現況報告書の様式については、</w:t>
            </w:r>
            <w:r w:rsidRPr="00AD10E7">
              <w:rPr>
                <w:rFonts w:asciiTheme="majorEastAsia" w:eastAsiaTheme="majorEastAsia" w:hAnsiTheme="majorEastAsia" w:cs="ＭＳ ゴシック" w:hint="eastAsia"/>
                <w:kern w:val="0"/>
                <w:sz w:val="21"/>
                <w:szCs w:val="21"/>
              </w:rPr>
              <w:t>「</w:t>
            </w:r>
            <w:r w:rsidRPr="00AD10E7">
              <w:rPr>
                <w:rFonts w:asciiTheme="majorEastAsia" w:eastAsiaTheme="majorEastAsia" w:hAnsiTheme="majorEastAsia" w:cs="ＭＳ ゴシック"/>
                <w:kern w:val="0"/>
                <w:sz w:val="21"/>
                <w:szCs w:val="21"/>
              </w:rPr>
              <w:t>社会福祉法人が届け出る「事業の概要等」等の様式について</w:t>
            </w:r>
            <w:r w:rsidRPr="00AD10E7">
              <w:rPr>
                <w:rFonts w:asciiTheme="majorEastAsia" w:eastAsiaTheme="majorEastAsia" w:hAnsiTheme="majorEastAsia" w:cs="ＭＳ ゴシック" w:hint="eastAsia"/>
                <w:kern w:val="0"/>
                <w:sz w:val="21"/>
                <w:szCs w:val="21"/>
              </w:rPr>
              <w:t>」（平成</w:t>
            </w:r>
            <w:r w:rsidRPr="00AD10E7">
              <w:rPr>
                <w:rFonts w:asciiTheme="majorEastAsia" w:eastAsiaTheme="majorEastAsia" w:hAnsiTheme="majorEastAsia" w:cs="ＭＳ ゴシック"/>
                <w:kern w:val="0"/>
                <w:sz w:val="21"/>
                <w:szCs w:val="21"/>
              </w:rPr>
              <w:t>29年３月29日付け雇児発0329第６号・社援発0329第48号・老発0329第30号、厚生労働省雇用均等・児童家庭局長及び社会・援護局長、老健局長連名通知）に定めるところによる。</w:t>
            </w:r>
          </w:p>
          <w:p w:rsidR="002473AE" w:rsidRPr="00AD10E7" w:rsidRDefault="002473AE" w:rsidP="004A7770">
            <w:pPr>
              <w:ind w:left="1680" w:hangingChars="800" w:hanging="1680"/>
              <w:rPr>
                <w:rFonts w:asciiTheme="majorEastAsia" w:eastAsiaTheme="majorEastAsia" w:hAnsiTheme="majorEastAsia" w:cs="ＭＳ ゴシック"/>
                <w:kern w:val="0"/>
                <w:sz w:val="21"/>
                <w:szCs w:val="21"/>
              </w:rPr>
            </w:pPr>
            <w:r w:rsidRPr="00AD10E7">
              <w:rPr>
                <w:rFonts w:asciiTheme="majorEastAsia" w:eastAsiaTheme="majorEastAsia" w:hAnsiTheme="majorEastAsia" w:cs="ＭＳ ゴシック" w:hint="eastAsia"/>
                <w:kern w:val="0"/>
                <w:sz w:val="21"/>
                <w:szCs w:val="21"/>
              </w:rPr>
              <w:t xml:space="preserve">　　　　　　　　　なお、公表の範囲については、法人の運営に係る重要な部分（注３）に限り、個人の権利利益が害されるおそれがある部分（注４）を除く。</w:t>
            </w:r>
          </w:p>
          <w:p w:rsidR="002473AE" w:rsidRPr="00AD10E7" w:rsidRDefault="002473AE" w:rsidP="004A7770">
            <w:pPr>
              <w:ind w:leftChars="700" w:left="2310" w:hangingChars="300" w:hanging="630"/>
              <w:rPr>
                <w:rFonts w:asciiTheme="majorEastAsia" w:eastAsiaTheme="majorEastAsia" w:hAnsiTheme="majorEastAsia" w:cs="ＭＳ ゴシック"/>
                <w:kern w:val="0"/>
                <w:sz w:val="21"/>
                <w:szCs w:val="21"/>
              </w:rPr>
            </w:pPr>
            <w:r w:rsidRPr="00AD10E7">
              <w:rPr>
                <w:rFonts w:asciiTheme="majorEastAsia" w:eastAsiaTheme="majorEastAsia" w:hAnsiTheme="majorEastAsia" w:cs="ＭＳ ゴシック" w:hint="eastAsia"/>
                <w:kern w:val="0"/>
                <w:sz w:val="21"/>
                <w:szCs w:val="21"/>
              </w:rPr>
              <w:t>（注３）法人の運営に係る重要な部分ではないことによる省略は、計算書類及び役員等名簿については想定されないが、現況報告書の様式はこの規定を踏まえ定められている。</w:t>
            </w:r>
          </w:p>
          <w:p w:rsidR="002473AE" w:rsidRPr="00AD10E7" w:rsidRDefault="002473AE" w:rsidP="004A7770">
            <w:pPr>
              <w:ind w:leftChars="700" w:left="2310" w:hangingChars="300" w:hanging="630"/>
              <w:rPr>
                <w:rFonts w:asciiTheme="majorEastAsia" w:eastAsiaTheme="majorEastAsia" w:hAnsiTheme="majorEastAsia" w:cs="ＭＳ ゴシック"/>
                <w:kern w:val="0"/>
                <w:sz w:val="21"/>
                <w:szCs w:val="21"/>
              </w:rPr>
            </w:pPr>
            <w:r w:rsidRPr="00AD10E7">
              <w:rPr>
                <w:rFonts w:asciiTheme="majorEastAsia" w:eastAsiaTheme="majorEastAsia" w:hAnsiTheme="majorEastAsia" w:cs="ＭＳ ゴシック" w:hint="eastAsia"/>
                <w:kern w:val="0"/>
                <w:sz w:val="21"/>
                <w:szCs w:val="21"/>
              </w:rPr>
              <w:t>（注４）個人の権利利益が害されるおそれがある部分としては、役員等名簿における個人の住所の記載や現況報告書における母子生活支援施設、婦人保護施設等の</w:t>
            </w:r>
            <w:r w:rsidRPr="00AD10E7">
              <w:rPr>
                <w:rFonts w:asciiTheme="majorEastAsia" w:eastAsiaTheme="majorEastAsia" w:hAnsiTheme="majorEastAsia" w:cs="ＭＳ ゴシック"/>
                <w:kern w:val="0"/>
                <w:sz w:val="21"/>
                <w:szCs w:val="21"/>
              </w:rPr>
              <w:t>所在地</w:t>
            </w:r>
            <w:r w:rsidRPr="00AD10E7">
              <w:rPr>
                <w:rFonts w:asciiTheme="majorEastAsia" w:eastAsiaTheme="majorEastAsia" w:hAnsiTheme="majorEastAsia" w:cs="ＭＳ ゴシック" w:hint="eastAsia"/>
                <w:kern w:val="0"/>
                <w:sz w:val="21"/>
                <w:szCs w:val="21"/>
              </w:rPr>
              <w:t>（</w:t>
            </w:r>
            <w:r w:rsidRPr="00AD10E7">
              <w:rPr>
                <w:rFonts w:asciiTheme="majorEastAsia" w:eastAsiaTheme="majorEastAsia" w:hAnsiTheme="majorEastAsia" w:cs="ＭＳ ゴシック"/>
                <w:kern w:val="0"/>
                <w:sz w:val="21"/>
                <w:szCs w:val="21"/>
              </w:rPr>
              <w:t>公表することにより個人又は利用者の安全に支障を来す恐れがある</w:t>
            </w:r>
            <w:r w:rsidRPr="00AD10E7">
              <w:rPr>
                <w:rFonts w:asciiTheme="majorEastAsia" w:eastAsiaTheme="majorEastAsia" w:hAnsiTheme="majorEastAsia" w:cs="ＭＳ ゴシック" w:hint="eastAsia"/>
                <w:kern w:val="0"/>
                <w:sz w:val="21"/>
                <w:szCs w:val="21"/>
              </w:rPr>
              <w:t>）がある。</w:t>
            </w:r>
          </w:p>
          <w:p w:rsidR="002473AE" w:rsidRPr="00AD10E7" w:rsidRDefault="002473AE" w:rsidP="004A7770">
            <w:pPr>
              <w:ind w:left="210" w:hangingChars="100" w:hanging="210"/>
              <w:rPr>
                <w:rFonts w:asciiTheme="majorEastAsia" w:eastAsiaTheme="majorEastAsia" w:hAnsiTheme="majorEastAsia" w:cs="ＭＳ ゴシック"/>
                <w:kern w:val="0"/>
                <w:sz w:val="21"/>
                <w:szCs w:val="21"/>
              </w:rPr>
            </w:pPr>
            <w:r w:rsidRPr="00AD10E7">
              <w:rPr>
                <w:rFonts w:asciiTheme="majorEastAsia" w:eastAsiaTheme="majorEastAsia" w:hAnsiTheme="majorEastAsia" w:cs="ＭＳ ゴシック" w:hint="eastAsia"/>
                <w:kern w:val="0"/>
                <w:sz w:val="21"/>
                <w:szCs w:val="21"/>
              </w:rPr>
              <w:t>○　インターネットの利用による公表については、原則として、法人（又は法人が加入する団体）のホームページへの掲載によるが、「社会福祉法人の財務諸表等電子開示システム」に記録する方法による届出を行い、内容が公表された場合には、インターネットの利用による公表が行われたものとみなされる（規則第</w:t>
            </w:r>
            <w:r w:rsidRPr="00AD10E7">
              <w:rPr>
                <w:rFonts w:asciiTheme="majorEastAsia" w:eastAsiaTheme="majorEastAsia" w:hAnsiTheme="majorEastAsia" w:cs="ＭＳ ゴシック"/>
                <w:kern w:val="0"/>
                <w:sz w:val="21"/>
                <w:szCs w:val="21"/>
              </w:rPr>
              <w:t>10条第</w:t>
            </w:r>
            <w:r w:rsidRPr="00AD10E7">
              <w:rPr>
                <w:rFonts w:asciiTheme="majorEastAsia" w:eastAsiaTheme="majorEastAsia" w:hAnsiTheme="majorEastAsia" w:cs="ＭＳ ゴシック" w:hint="eastAsia"/>
                <w:kern w:val="0"/>
                <w:sz w:val="21"/>
                <w:szCs w:val="21"/>
              </w:rPr>
              <w:t>２</w:t>
            </w:r>
            <w:r w:rsidRPr="00AD10E7">
              <w:rPr>
                <w:rFonts w:asciiTheme="majorEastAsia" w:eastAsiaTheme="majorEastAsia" w:hAnsiTheme="majorEastAsia" w:cs="ＭＳ ゴシック"/>
                <w:kern w:val="0"/>
                <w:sz w:val="21"/>
                <w:szCs w:val="21"/>
              </w:rPr>
              <w:t>項）。</w:t>
            </w:r>
          </w:p>
          <w:p w:rsidR="002473AE" w:rsidRPr="00AD10E7" w:rsidRDefault="002473AE" w:rsidP="000920A2">
            <w:pPr>
              <w:rPr>
                <w:rFonts w:asciiTheme="majorEastAsia" w:eastAsiaTheme="majorEastAsia" w:hAnsiTheme="majorEastAsia" w:cs="ＭＳ ゴシック"/>
                <w:kern w:val="0"/>
                <w:sz w:val="21"/>
                <w:szCs w:val="21"/>
              </w:rPr>
            </w:pPr>
            <w:r w:rsidRPr="00AD10E7">
              <w:rPr>
                <w:rFonts w:asciiTheme="majorEastAsia" w:eastAsiaTheme="majorEastAsia" w:hAnsiTheme="majorEastAsia" w:cs="ＭＳ ゴシック" w:hint="eastAsia"/>
                <w:kern w:val="0"/>
                <w:sz w:val="21"/>
                <w:szCs w:val="21"/>
              </w:rPr>
              <w:t>○　指導監査を行うに当たっては、これらの事項がインターネットの利用により公表されているかを確認する。</w:t>
            </w:r>
          </w:p>
          <w:p w:rsidR="002473AE" w:rsidRPr="00AD10E7"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必要な事項がインターネットの利用（法人ホームページ等）により公表されていない場合は文書指摘によることとする。</w:t>
            </w:r>
          </w:p>
          <w:p w:rsidR="002473AE"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p w:rsidR="002473AE" w:rsidRPr="00AD10E7" w:rsidRDefault="002473AE" w:rsidP="000920A2">
            <w:pPr>
              <w:widowControl/>
              <w:jc w:val="left"/>
              <w:rPr>
                <w:rFonts w:asciiTheme="majorEastAsia" w:eastAsiaTheme="majorEastAsia" w:hAnsiTheme="majorEastAsia"/>
                <w:sz w:val="21"/>
                <w:szCs w:val="21"/>
              </w:rPr>
            </w:pPr>
          </w:p>
        </w:tc>
        <w:tc>
          <w:tcPr>
            <w:tcW w:w="704" w:type="dxa"/>
            <w:tcBorders>
              <w:right w:val="nil"/>
            </w:tcBorders>
            <w:shd w:val="clear" w:color="auto" w:fill="auto"/>
          </w:tcPr>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tc>
        <w:tc>
          <w:tcPr>
            <w:tcW w:w="709" w:type="dxa"/>
            <w:tcBorders>
              <w:left w:val="nil"/>
            </w:tcBorders>
          </w:tcPr>
          <w:p w:rsidR="002473AE" w:rsidRPr="00AD10E7" w:rsidRDefault="002473AE" w:rsidP="007C3BFC">
            <w:pPr>
              <w:widowControl/>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（４）そ</w:t>
            </w:r>
            <w:r w:rsidRPr="00AD10E7">
              <w:rPr>
                <w:rFonts w:asciiTheme="majorEastAsia" w:eastAsiaTheme="majorEastAsia" w:hAnsiTheme="majorEastAsia" w:hint="eastAsia"/>
                <w:sz w:val="21"/>
                <w:szCs w:val="21"/>
              </w:rPr>
              <w:lastRenderedPageBreak/>
              <w:t>の他</w:t>
            </w: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１　福祉サービスの質</w:t>
            </w:r>
            <w:r w:rsidRPr="00AD10E7">
              <w:rPr>
                <w:rFonts w:asciiTheme="majorEastAsia" w:eastAsiaTheme="majorEastAsia" w:hAnsiTheme="majorEastAsia" w:hint="eastAsia"/>
                <w:sz w:val="21"/>
                <w:szCs w:val="21"/>
              </w:rPr>
              <w:lastRenderedPageBreak/>
              <w:t>の評価を行い、サービスの質の向上を図るための措置を講じているか。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法第</w:t>
            </w:r>
            <w:r w:rsidRPr="00AD10E7">
              <w:rPr>
                <w:rFonts w:asciiTheme="majorEastAsia" w:eastAsiaTheme="majorEastAsia" w:hAnsiTheme="majorEastAsia"/>
                <w:sz w:val="21"/>
                <w:szCs w:val="21"/>
              </w:rPr>
              <w:t>78条第１項</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福祉サービス第三者評価事業</w:t>
            </w:r>
            <w:r w:rsidRPr="00AD10E7">
              <w:rPr>
                <w:rFonts w:asciiTheme="majorEastAsia" w:eastAsiaTheme="majorEastAsia" w:hAnsiTheme="majorEastAsia" w:hint="eastAsia"/>
                <w:sz w:val="21"/>
                <w:szCs w:val="21"/>
              </w:rPr>
              <w:lastRenderedPageBreak/>
              <w:t>による第三者評価の受審等の福祉サービスの質の評価を行い、サービスの質の向上を図るための措置を講じているか。</w:t>
            </w:r>
          </w:p>
        </w:tc>
        <w:tc>
          <w:tcPr>
            <w:tcW w:w="12020" w:type="dxa"/>
            <w:shd w:val="clear" w:color="auto" w:fill="auto"/>
          </w:tcPr>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rsidR="002473AE" w:rsidRPr="00AD10E7" w:rsidRDefault="002473AE" w:rsidP="004A79D7">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法第</w:t>
            </w:r>
            <w:r w:rsidRPr="00AD10E7">
              <w:rPr>
                <w:rFonts w:asciiTheme="majorEastAsia" w:eastAsiaTheme="majorEastAsia" w:hAnsiTheme="majorEastAsia"/>
                <w:sz w:val="21"/>
                <w:szCs w:val="21"/>
              </w:rPr>
              <w:t>78条第１項）。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以下、「第三者評価」という。）を積極的に活用し、サービスの質の向上を図るための措置を講じることが望ましい。</w:t>
            </w:r>
          </w:p>
          <w:p w:rsidR="002473AE" w:rsidRPr="00AD10E7" w:rsidRDefault="002473AE" w:rsidP="004A79D7">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実施要綱３の（３）においても、監査周期の延長に関する判断基準の一つとされているところであるため、指導監査を行うに当たっては、法人が行う福祉サービスについて、第三者評価を受け、その結果を公表しているか、サービスの質の向上を図るための措置を講じているかを確認する。</w:t>
            </w:r>
          </w:p>
          <w:p w:rsidR="002473AE" w:rsidRPr="00AD10E7"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4A79D7">
            <w:pPr>
              <w:widowControl/>
              <w:ind w:leftChars="-88" w:left="-1"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法人が行う福祉サービスについて、第三者評価の受審及び結果の公表やサービスの質の向上を図るための措置を行っていない場合は、これらの措置の実施についての助言を行う。</w:t>
            </w:r>
          </w:p>
          <w:p w:rsidR="002473AE" w:rsidRPr="00AD10E7"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第三者評価の結果報告書等</w:t>
            </w:r>
          </w:p>
        </w:tc>
        <w:tc>
          <w:tcPr>
            <w:tcW w:w="704" w:type="dxa"/>
            <w:tcBorders>
              <w:right w:val="nil"/>
            </w:tcBorders>
            <w:shd w:val="clear" w:color="auto" w:fill="auto"/>
          </w:tcPr>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6E14E4">
            <w:pPr>
              <w:widowControl/>
              <w:jc w:val="center"/>
              <w:rPr>
                <w:rFonts w:asciiTheme="majorEastAsia" w:eastAsiaTheme="majorEastAsia" w:hAnsiTheme="majorEastAsia"/>
                <w:sz w:val="21"/>
                <w:szCs w:val="21"/>
              </w:rPr>
            </w:pPr>
          </w:p>
        </w:tc>
        <w:tc>
          <w:tcPr>
            <w:tcW w:w="709" w:type="dxa"/>
            <w:tcBorders>
              <w:left w:val="nil"/>
            </w:tcBorders>
          </w:tcPr>
          <w:p w:rsidR="002473AE" w:rsidRPr="00AD10E7" w:rsidRDefault="006E14E4" w:rsidP="007C3BFC">
            <w:pPr>
              <w:widowControl/>
              <w:jc w:val="center"/>
              <w:rPr>
                <w:rFonts w:asciiTheme="majorEastAsia" w:eastAsiaTheme="majorEastAsia" w:hAnsiTheme="majorEastAsia"/>
                <w:sz w:val="21"/>
                <w:szCs w:val="21"/>
              </w:rPr>
            </w:pPr>
            <w:r w:rsidRPr="006E14E4">
              <w:rPr>
                <w:rFonts w:asciiTheme="majorEastAsia" w:eastAsiaTheme="majorEastAsia" w:hAnsiTheme="majorEastAsia"/>
                <w:noProof/>
                <w:sz w:val="21"/>
                <w:szCs w:val="21"/>
              </w:rPr>
              <w:lastRenderedPageBreak/>
              <mc:AlternateContent>
                <mc:Choice Requires="wps">
                  <w:drawing>
                    <wp:anchor distT="0" distB="0" distL="114300" distR="114300" simplePos="0" relativeHeight="251723776" behindDoc="0" locked="0" layoutInCell="1" allowOverlap="1" wp14:anchorId="4779355F" wp14:editId="1001576E">
                      <wp:simplePos x="0" y="0"/>
                      <wp:positionH relativeFrom="column">
                        <wp:posOffset>-262639</wp:posOffset>
                      </wp:positionH>
                      <wp:positionV relativeFrom="paragraph">
                        <wp:posOffset>3256502</wp:posOffset>
                      </wp:positionV>
                      <wp:extent cx="424815" cy="956310"/>
                      <wp:effectExtent l="0" t="0" r="13335" b="15240"/>
                      <wp:wrapNone/>
                      <wp:docPr id="32" name="テキスト ボックス 32"/>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rsidR="00525429" w:rsidRDefault="00525429" w:rsidP="006E14E4">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9355F" id="テキスト ボックス 32" o:spid="_x0000_s1054" type="#_x0000_t202" style="position:absolute;left:0;text-align:left;margin-left:-20.7pt;margin-top:256.4pt;width:33.45pt;height:75.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" fillcolor="window" strokeweight=".5pt">
                      <v:textbox style="layout-flow:vertical-ideographic">
                        <w:txbxContent>
                          <w:p w:rsidR="00525429" w:rsidRDefault="00525429" w:rsidP="006E14E4">
                            <w:pPr>
                              <w:jc w:val="distribute"/>
                            </w:pPr>
                            <w:r>
                              <w:rPr>
                                <w:rFonts w:hint="eastAsia"/>
                              </w:rPr>
                              <w:t>経理で確認</w:t>
                            </w:r>
                          </w:p>
                        </w:txbxContent>
                      </v:textbox>
                    </v:shape>
                  </w:pict>
                </mc:Fallback>
              </mc:AlternateContent>
            </w: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福祉サービスに関する苦情解決の仕組みへの取組が行われているか。</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82条</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福祉サービスに関する苦情解決の仕組みへの取組が行われているか。</w:t>
            </w:r>
          </w:p>
        </w:tc>
        <w:tc>
          <w:tcPr>
            <w:tcW w:w="12020" w:type="dxa"/>
            <w:shd w:val="clear" w:color="auto" w:fill="auto"/>
          </w:tcPr>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A79D7">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社会福祉事業の経営者は、常に、その提供する福祉サービスについて、利用者等からの苦情の適切な解決に努めなければならない（法第</w:t>
            </w:r>
            <w:r w:rsidRPr="00AD10E7">
              <w:rPr>
                <w:rFonts w:asciiTheme="majorEastAsia" w:eastAsiaTheme="majorEastAsia" w:hAnsiTheme="majorEastAsia"/>
                <w:sz w:val="21"/>
                <w:szCs w:val="21"/>
              </w:rPr>
              <w:t>82条）。福祉サービスに関する苦情解決の仕組みについては、「社会福祉事業の経営者による福祉サービスに関する苦情解決の仕組みの指針について」(平成12年６月７日付け障第452号・社援第1352号・老発第514号・児発第575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rsidR="002473AE" w:rsidRPr="00AD10E7" w:rsidRDefault="002473AE" w:rsidP="004A79D7">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苦情解決の仕組みの整備については、苦情解決の体制整備、手順の決定及びそれらの利用者等への周知を行うことが求められる。</w:t>
            </w:r>
          </w:p>
          <w:p w:rsidR="002473AE" w:rsidRPr="00AD10E7" w:rsidRDefault="002473AE" w:rsidP="004A79D7">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１）を設置し、法人が経営する全ての事業所・施設の利用者が第三者委員を活用できる体制を整備する。</w:t>
            </w:r>
          </w:p>
          <w:p w:rsidR="002473AE" w:rsidRPr="00AD10E7" w:rsidRDefault="002473AE" w:rsidP="00625C28">
            <w:pPr>
              <w:widowControl/>
              <w:ind w:leftChars="200" w:left="1110" w:hangingChars="300" w:hanging="63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2473AE" w:rsidRPr="00AD10E7" w:rsidRDefault="002473AE" w:rsidP="00973A15">
            <w:pPr>
              <w:widowControl/>
              <w:ind w:leftChars="100" w:left="2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苦情解決の手順としては、次のようなことが考えられる。</w:t>
            </w:r>
          </w:p>
          <w:p w:rsidR="002473AE" w:rsidRPr="00AD10E7" w:rsidRDefault="002473AE" w:rsidP="00625C28">
            <w:pPr>
              <w:widowControl/>
              <w:ind w:leftChars="200" w:left="6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①　施設内への掲示、パンフレットの配布等による利用者に対する苦情解決責任者、苦情受付担当者及び第三者委員の氏名・連絡先や、苦情解決の仕組みについての周知</w:t>
            </w:r>
          </w:p>
          <w:p w:rsidR="002473AE" w:rsidRPr="00AD10E7" w:rsidRDefault="002473AE" w:rsidP="00625C28">
            <w:pPr>
              <w:widowControl/>
              <w:ind w:leftChars="200" w:left="6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苦情受付担当者又は第三者委員による利用者等からの苦情受付、苦情の受付内容と対応方法の記録</w:t>
            </w:r>
          </w:p>
          <w:p w:rsidR="002473AE" w:rsidRPr="00AD10E7" w:rsidRDefault="002473AE" w:rsidP="00625C28">
            <w:pPr>
              <w:widowControl/>
              <w:ind w:leftChars="200" w:left="6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rsidR="002473AE" w:rsidRPr="00AD10E7" w:rsidRDefault="002473AE" w:rsidP="00625C28">
            <w:pPr>
              <w:widowControl/>
              <w:ind w:leftChars="200" w:left="6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苦情解決責任者による苦情申出人との話し合いによる解決（苦情申出人又は苦情解決責任者は、必要に応じて第三者委員の助言を求めることができる。）</w:t>
            </w:r>
          </w:p>
          <w:p w:rsidR="002473AE" w:rsidRPr="00AD10E7" w:rsidRDefault="002473AE" w:rsidP="00625C28">
            <w:pPr>
              <w:widowControl/>
              <w:ind w:leftChars="200" w:left="6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④で解決できない場合は第三者委員の立ち会い</w:t>
            </w:r>
          </w:p>
          <w:p w:rsidR="002473AE" w:rsidRPr="00AD10E7" w:rsidRDefault="002473AE" w:rsidP="00625C28">
            <w:pPr>
              <w:widowControl/>
              <w:ind w:leftChars="200" w:left="6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⑥　「事業報告書」や「広報誌」等に実績を公表（個人情報に関するものを除く。）</w:t>
            </w:r>
          </w:p>
          <w:p w:rsidR="002473AE" w:rsidRPr="00AD10E7" w:rsidRDefault="002473AE" w:rsidP="004A79D7">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苦情解決の取組については、その取組を行わないことが社会福祉法に違反するものではない（注２）が、法人は社会福祉事業の主な担い手として、その事業の質の向上を図り、適切なサービスを提供するための取組として積極的に行うべきものであって、実施要綱３の（３）において、監査周期の延長に関する判断基準の一つであるため、指導監査を行うに当たっては、苦情解決の体制整備、手順の決定及びそれらの利用者等への周知を行っているかを確認する。</w:t>
            </w:r>
          </w:p>
          <w:p w:rsidR="002473AE" w:rsidRPr="00AD10E7" w:rsidRDefault="002473AE" w:rsidP="00425BBB">
            <w:pPr>
              <w:widowControl/>
              <w:ind w:left="840" w:hangingChars="400" w:hanging="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福祉各法において、社会福祉施設等の基準として、苦情解決の取組を行う義務が定められている場合がある。法人監査において、法人が運営する社会福祉施設等において苦情解決の取組がなされていないことにより当該施設等の基準違反の疑いがあることを確認した場合には、当該社会福祉施設等に対する権限を有する行政庁に通報する等必要な対応を行うこと。</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法人において、苦情解決の体制整備、手順の決定、それらの利用者等への周知が行われていない場合は、これらの措置の実施についての助言を行う。</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苦情解決責任者、苦情受付担当者、第三者委員の任命に関する書類、苦情解決に関する規程類、苦情解決の仕組みの利用者への周知のためのパンフレット等</w:t>
            </w:r>
          </w:p>
          <w:p w:rsidR="002473AE" w:rsidRPr="00AD10E7" w:rsidRDefault="002473AE" w:rsidP="000920A2">
            <w:pPr>
              <w:widowControl/>
              <w:jc w:val="left"/>
              <w:rPr>
                <w:rFonts w:asciiTheme="majorEastAsia" w:eastAsiaTheme="majorEastAsia" w:hAnsiTheme="majorEastAsia"/>
                <w:sz w:val="21"/>
                <w:szCs w:val="21"/>
              </w:rPr>
            </w:pPr>
          </w:p>
        </w:tc>
        <w:tc>
          <w:tcPr>
            <w:tcW w:w="704" w:type="dxa"/>
            <w:tcBorders>
              <w:right w:val="nil"/>
            </w:tcBorders>
            <w:shd w:val="clear" w:color="auto" w:fill="auto"/>
          </w:tcPr>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6E14E4" w:rsidP="006E14E4">
            <w:pPr>
              <w:widowControl/>
              <w:jc w:val="center"/>
              <w:rPr>
                <w:rFonts w:asciiTheme="majorEastAsia" w:eastAsiaTheme="majorEastAsia" w:hAnsiTheme="majorEastAsia"/>
                <w:sz w:val="21"/>
                <w:szCs w:val="21"/>
              </w:rPr>
            </w:pPr>
            <w:r w:rsidRPr="006E14E4">
              <w:rPr>
                <w:rFonts w:asciiTheme="majorEastAsia" w:eastAsiaTheme="majorEastAsia" w:hAnsiTheme="majorEastAsia"/>
                <w:noProof/>
                <w:sz w:val="21"/>
                <w:szCs w:val="21"/>
              </w:rPr>
              <mc:AlternateContent>
                <mc:Choice Requires="wps">
                  <w:drawing>
                    <wp:anchor distT="0" distB="0" distL="114300" distR="114300" simplePos="0" relativeHeight="251725824" behindDoc="0" locked="0" layoutInCell="1" allowOverlap="1" wp14:anchorId="4779355F" wp14:editId="1001576E">
                      <wp:simplePos x="0" y="0"/>
                      <wp:positionH relativeFrom="column">
                        <wp:posOffset>140365</wp:posOffset>
                      </wp:positionH>
                      <wp:positionV relativeFrom="paragraph">
                        <wp:posOffset>2219930</wp:posOffset>
                      </wp:positionV>
                      <wp:extent cx="424815" cy="1339083"/>
                      <wp:effectExtent l="0" t="0" r="13335" b="13970"/>
                      <wp:wrapNone/>
                      <wp:docPr id="33" name="テキスト ボックス 33"/>
                      <wp:cNvGraphicFramePr/>
                      <a:graphic xmlns:a="http://schemas.openxmlformats.org/drawingml/2006/main">
                        <a:graphicData uri="http://schemas.microsoft.com/office/word/2010/wordprocessingShape">
                          <wps:wsp>
                            <wps:cNvSpPr txBox="1"/>
                            <wps:spPr>
                              <a:xfrm>
                                <a:off x="0" y="0"/>
                                <a:ext cx="424815" cy="1339083"/>
                              </a:xfrm>
                              <a:prstGeom prst="rect">
                                <a:avLst/>
                              </a:prstGeom>
                              <a:solidFill>
                                <a:sysClr val="window" lastClr="FFFFFF"/>
                              </a:solidFill>
                              <a:ln w="6350">
                                <a:solidFill>
                                  <a:prstClr val="black"/>
                                </a:solidFill>
                              </a:ln>
                            </wps:spPr>
                            <wps:txbx>
                              <w:txbxContent>
                                <w:p w:rsidR="00525429" w:rsidRDefault="00525429" w:rsidP="006E14E4">
                                  <w:pPr>
                                    <w:jc w:val="distribute"/>
                                  </w:pPr>
                                  <w:r>
                                    <w:rPr>
                                      <w:rFonts w:hint="eastAsia"/>
                                    </w:rPr>
                                    <w:t>施設</w:t>
                                  </w:r>
                                  <w:r>
                                    <w:t>運営</w:t>
                                  </w:r>
                                  <w:r>
                                    <w:rPr>
                                      <w:rFonts w:hint="eastAsia"/>
                                    </w:rPr>
                                    <w:t>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9355F" id="テキスト ボックス 33" o:spid="_x0000_s1055" type="#_x0000_t202" style="position:absolute;left:0;text-align:left;margin-left:11.05pt;margin-top:174.8pt;width:33.45pt;height:105.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" fillcolor="window" strokeweight=".5pt">
                      <v:textbox style="layout-flow:vertical-ideographic">
                        <w:txbxContent>
                          <w:p w:rsidR="00525429" w:rsidRDefault="00525429" w:rsidP="006E14E4">
                            <w:pPr>
                              <w:jc w:val="distribute"/>
                            </w:pPr>
                            <w:r>
                              <w:rPr>
                                <w:rFonts w:hint="eastAsia"/>
                              </w:rPr>
                              <w:t>施設</w:t>
                            </w:r>
                            <w:r>
                              <w:t>運営</w:t>
                            </w:r>
                            <w:r>
                              <w:rPr>
                                <w:rFonts w:hint="eastAsia"/>
                              </w:rPr>
                              <w:t>で確認</w:t>
                            </w:r>
                          </w:p>
                        </w:txbxContent>
                      </v:textbox>
                    </v:shape>
                  </w:pict>
                </mc:Fallback>
              </mc:AlternateContent>
            </w:r>
          </w:p>
        </w:tc>
        <w:tc>
          <w:tcPr>
            <w:tcW w:w="709" w:type="dxa"/>
            <w:tcBorders>
              <w:left w:val="nil"/>
            </w:tcBorders>
          </w:tcPr>
          <w:p w:rsidR="002473AE" w:rsidRPr="00AD10E7" w:rsidRDefault="002473AE" w:rsidP="007C3BFC">
            <w:pPr>
              <w:widowControl/>
              <w:jc w:val="center"/>
              <w:rPr>
                <w:rFonts w:asciiTheme="majorEastAsia" w:eastAsiaTheme="majorEastAsia" w:hAnsiTheme="majorEastAsia"/>
                <w:sz w:val="21"/>
                <w:szCs w:val="21"/>
              </w:rPr>
            </w:pPr>
          </w:p>
        </w:tc>
      </w:tr>
      <w:tr w:rsidR="002473AE" w:rsidRPr="00AD10E7" w:rsidTr="00165714">
        <w:tc>
          <w:tcPr>
            <w:tcW w:w="1134" w:type="dxa"/>
          </w:tcPr>
          <w:p w:rsidR="002473AE" w:rsidRPr="00AD10E7" w:rsidRDefault="002473AE" w:rsidP="000920A2">
            <w:pPr>
              <w:rPr>
                <w:rFonts w:asciiTheme="majorEastAsia" w:eastAsiaTheme="majorEastAsia" w:hAnsiTheme="majorEastAsia"/>
                <w:sz w:val="21"/>
                <w:szCs w:val="21"/>
              </w:rPr>
            </w:pPr>
          </w:p>
        </w:tc>
        <w:tc>
          <w:tcPr>
            <w:tcW w:w="2368"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当該法人が登記しなければならない事項について期限までに登記がなされているか。</w:t>
            </w:r>
            <w:r w:rsidRPr="00AD10E7">
              <w:rPr>
                <w:rFonts w:asciiTheme="majorEastAsia" w:eastAsiaTheme="majorEastAsia" w:hAnsiTheme="majorEastAsia"/>
                <w:sz w:val="21"/>
                <w:szCs w:val="21"/>
              </w:rPr>
              <w:t xml:space="preserve">  </w:t>
            </w:r>
          </w:p>
        </w:tc>
        <w:tc>
          <w:tcPr>
            <w:tcW w:w="1945"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29条、</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組合等登記令（昭和</w:t>
            </w:r>
            <w:r w:rsidRPr="00AD10E7">
              <w:rPr>
                <w:rFonts w:asciiTheme="majorEastAsia" w:eastAsiaTheme="majorEastAsia" w:hAnsiTheme="majorEastAsia"/>
                <w:sz w:val="21"/>
                <w:szCs w:val="21"/>
              </w:rPr>
              <w:t>39年政令第29号）</w:t>
            </w:r>
          </w:p>
        </w:tc>
        <w:tc>
          <w:tcPr>
            <w:tcW w:w="3404" w:type="dxa"/>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登記事項（資産の総額を除く）について変更が生じた場合、２週間以内に変更登記をしているか。</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資産の総額については、会計年度終了後３</w:t>
            </w:r>
            <w:r w:rsidRPr="00AD10E7">
              <w:rPr>
                <w:rFonts w:asciiTheme="majorEastAsia" w:eastAsiaTheme="majorEastAsia" w:hAnsiTheme="majorEastAsia"/>
                <w:sz w:val="21"/>
                <w:szCs w:val="21"/>
              </w:rPr>
              <w:t>か月以内に変更登記をしているか。</w:t>
            </w:r>
          </w:p>
        </w:tc>
        <w:tc>
          <w:tcPr>
            <w:tcW w:w="12020" w:type="dxa"/>
            <w:shd w:val="clear" w:color="auto" w:fill="auto"/>
          </w:tcPr>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4A79D7">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法人は、その主たる事務所の所在地において設立の登記をすることによって成立する（法第</w:t>
            </w:r>
            <w:r w:rsidRPr="00AD10E7">
              <w:rPr>
                <w:rFonts w:asciiTheme="majorEastAsia" w:eastAsiaTheme="majorEastAsia" w:hAnsiTheme="majorEastAsia"/>
                <w:sz w:val="21"/>
                <w:szCs w:val="21"/>
              </w:rPr>
              <w:t>34条）こととされている。登記事項の変更がある場合は、政令に定めるところ（注１、注２）により、変更の登記をしなければならない（法第29条第１項）。</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（注１）政令に定める登記事項（組合等登記令第２条及び別表）は次のとおり。</w:t>
            </w:r>
          </w:p>
          <w:p w:rsidR="002473AE" w:rsidRPr="00AD10E7" w:rsidRDefault="002473AE" w:rsidP="004A79D7">
            <w:pPr>
              <w:widowControl/>
              <w:ind w:firstLineChars="400" w:firstLine="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①目的及び業務、②名称</w:t>
            </w:r>
            <w:r w:rsidRPr="00AD10E7">
              <w:rPr>
                <w:rFonts w:asciiTheme="majorEastAsia" w:eastAsiaTheme="majorEastAsia" w:hAnsiTheme="majorEastAsia"/>
                <w:sz w:val="21"/>
                <w:szCs w:val="21"/>
              </w:rPr>
              <w:t xml:space="preserve"> </w:t>
            </w:r>
            <w:r w:rsidRPr="00AD10E7">
              <w:rPr>
                <w:rFonts w:asciiTheme="majorEastAsia" w:eastAsiaTheme="majorEastAsia" w:hAnsiTheme="majorEastAsia" w:hint="eastAsia"/>
                <w:sz w:val="21"/>
                <w:szCs w:val="21"/>
              </w:rPr>
              <w:t>、③事務所の所在場所</w:t>
            </w:r>
            <w:r w:rsidRPr="00AD10E7">
              <w:rPr>
                <w:rFonts w:asciiTheme="majorEastAsia" w:eastAsiaTheme="majorEastAsia" w:hAnsiTheme="majorEastAsia"/>
                <w:sz w:val="21"/>
                <w:szCs w:val="21"/>
              </w:rPr>
              <w:t xml:space="preserve"> </w:t>
            </w:r>
            <w:r w:rsidRPr="00AD10E7">
              <w:rPr>
                <w:rFonts w:asciiTheme="majorEastAsia" w:eastAsiaTheme="majorEastAsia" w:hAnsiTheme="majorEastAsia" w:hint="eastAsia"/>
                <w:sz w:val="21"/>
                <w:szCs w:val="21"/>
              </w:rPr>
              <w:t>、④代表権（注３）を有する者の氏名、住所及び資格、</w:t>
            </w:r>
          </w:p>
          <w:p w:rsidR="002473AE" w:rsidRPr="00AD10E7" w:rsidRDefault="002473AE" w:rsidP="00D70D21">
            <w:pPr>
              <w:widowControl/>
              <w:ind w:firstLineChars="400" w:firstLine="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⑤存続期間又は解散の事由を定めたときは、その期間又は事由、⑥資産の総額</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（注２）変更登記の期限（組合等登記令第３条）</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・資産の総額以外の登記事項の変更については、変更が生じたときから２週間以内</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・資産の総額については、毎事業年度の末日から３月以内（毎年度６月末まで）</w:t>
            </w:r>
          </w:p>
          <w:p w:rsidR="002473AE" w:rsidRPr="00AD10E7" w:rsidRDefault="002473AE" w:rsidP="00D70D21">
            <w:pPr>
              <w:widowControl/>
              <w:ind w:left="840" w:hangingChars="400" w:hanging="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（注３）法人の代表権を有する者は、理事長のみであり、平成</w:t>
            </w:r>
            <w:r w:rsidRPr="00AD10E7">
              <w:rPr>
                <w:rFonts w:asciiTheme="majorEastAsia" w:eastAsiaTheme="majorEastAsia" w:hAnsiTheme="majorEastAsia"/>
                <w:sz w:val="21"/>
                <w:szCs w:val="21"/>
              </w:rPr>
              <w:t>28年改正法施行前に、複数の理事が代表者として登記されていた法人にあっては、平成28年改正</w:t>
            </w:r>
            <w:r w:rsidRPr="00AD10E7">
              <w:rPr>
                <w:rFonts w:asciiTheme="majorEastAsia" w:eastAsiaTheme="majorEastAsia" w:hAnsiTheme="majorEastAsia" w:hint="eastAsia"/>
                <w:sz w:val="21"/>
                <w:szCs w:val="21"/>
              </w:rPr>
              <w:t>法</w:t>
            </w:r>
            <w:r w:rsidRPr="00AD10E7">
              <w:rPr>
                <w:rFonts w:asciiTheme="majorEastAsia" w:eastAsiaTheme="majorEastAsia" w:hAnsiTheme="majorEastAsia"/>
                <w:sz w:val="21"/>
                <w:szCs w:val="21"/>
              </w:rPr>
              <w:t>施行後に理事長を選任した後、理事長以外の理事は代表権を有しないこととなり（平成28年改正法附則第15条）、理事長以外の代表者登記は抹消しなければならないことに留意すること。</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指導監査を行うに当たっては、登記事項に変更が生じた場合に、変更登記が期限までに行われているかを確認する。</w:t>
            </w:r>
          </w:p>
          <w:p w:rsidR="002473AE" w:rsidRPr="00AD10E7"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指導監査時点において、期限までに変更登記が行われておらず、かつ、変更登記の手続（法務局等への具体的な協議を含む。）を行われていない場合は文書指摘によることとする。</w:t>
            </w:r>
          </w:p>
          <w:p w:rsidR="002473AE" w:rsidRPr="00AD10E7" w:rsidRDefault="002473AE" w:rsidP="00CC0E7F">
            <w:pPr>
              <w:widowControl/>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なお、変更登記が行われている又は手続中であるが、期限を過ぎている場合には、今後同様なことがないように求める（口頭指摘）。</w:t>
            </w:r>
          </w:p>
          <w:p w:rsidR="002473AE" w:rsidRPr="00AD10E7" w:rsidRDefault="002473AE" w:rsidP="00CC0E7F">
            <w:pPr>
              <w:widowControl/>
              <w:ind w:firstLineChars="100" w:firstLine="210"/>
              <w:jc w:val="left"/>
              <w:rPr>
                <w:rFonts w:asciiTheme="majorEastAsia" w:eastAsiaTheme="majorEastAsia" w:hAnsiTheme="majorEastAsia"/>
                <w:sz w:val="21"/>
                <w:szCs w:val="21"/>
              </w:rPr>
            </w:pP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登記簿謄本、登記手続の関係書類等</w:t>
            </w:r>
          </w:p>
        </w:tc>
        <w:tc>
          <w:tcPr>
            <w:tcW w:w="704" w:type="dxa"/>
            <w:tcBorders>
              <w:right w:val="nil"/>
            </w:tcBorders>
            <w:shd w:val="clear" w:color="auto" w:fill="auto"/>
          </w:tcPr>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2473AE" w:rsidRPr="00AD10E7" w:rsidRDefault="002473AE" w:rsidP="007C3BFC">
            <w:pPr>
              <w:widowControl/>
              <w:jc w:val="center"/>
              <w:rPr>
                <w:rFonts w:asciiTheme="majorEastAsia" w:eastAsiaTheme="majorEastAsia" w:hAnsiTheme="majorEastAsia"/>
                <w:sz w:val="21"/>
                <w:szCs w:val="21"/>
              </w:rPr>
            </w:pPr>
          </w:p>
          <w:p w:rsidR="003D677A" w:rsidRDefault="0015181D" w:rsidP="003D677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008797281"/>
                <w14:checkbox>
                  <w14:checked w14:val="0"/>
                  <w14:checkedState w14:val="00FE" w14:font="Wingdings"/>
                  <w14:uncheckedState w14:val="2610" w14:font="ＭＳ ゴシック"/>
                </w14:checkbox>
              </w:sdtPr>
              <w:sdtEndPr/>
              <w:sdtContent>
                <w:r w:rsidR="003D677A">
                  <w:rPr>
                    <w:rFonts w:ascii="ＭＳ ゴシック" w:hAnsi="ＭＳ ゴシック" w:hint="eastAsia"/>
                    <w:sz w:val="21"/>
                    <w:szCs w:val="21"/>
                  </w:rPr>
                  <w:t>☐</w:t>
                </w:r>
              </w:sdtContent>
            </w:sdt>
          </w:p>
          <w:p w:rsidR="003D677A" w:rsidRDefault="003D677A" w:rsidP="003D677A">
            <w:pPr>
              <w:widowControl/>
              <w:spacing w:line="240" w:lineRule="exact"/>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適 </w:t>
            </w:r>
          </w:p>
          <w:p w:rsidR="002473AE" w:rsidRPr="00AD10E7" w:rsidRDefault="002473AE" w:rsidP="007C3BFC">
            <w:pPr>
              <w:widowControl/>
              <w:jc w:val="center"/>
              <w:rPr>
                <w:rFonts w:asciiTheme="majorEastAsia" w:eastAsiaTheme="majorEastAsia" w:hAnsiTheme="majorEastAsia"/>
                <w:sz w:val="21"/>
                <w:szCs w:val="21"/>
              </w:rPr>
            </w:pPr>
          </w:p>
        </w:tc>
        <w:tc>
          <w:tcPr>
            <w:tcW w:w="709" w:type="dxa"/>
            <w:tcBorders>
              <w:left w:val="nil"/>
            </w:tcBorders>
          </w:tcPr>
          <w:p w:rsidR="002473AE" w:rsidRDefault="002473AE"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Default="003D677A" w:rsidP="007C3BFC">
            <w:pPr>
              <w:widowControl/>
              <w:jc w:val="center"/>
              <w:rPr>
                <w:rFonts w:asciiTheme="majorEastAsia" w:eastAsiaTheme="majorEastAsia" w:hAnsiTheme="majorEastAsia"/>
                <w:sz w:val="21"/>
                <w:szCs w:val="21"/>
              </w:rPr>
            </w:pPr>
          </w:p>
          <w:p w:rsidR="003D677A" w:rsidRPr="00AD10E7" w:rsidRDefault="003D677A" w:rsidP="003D677A">
            <w:pPr>
              <w:widowControl/>
              <w:jc w:val="center"/>
              <w:rPr>
                <w:rFonts w:asciiTheme="majorEastAsia" w:eastAsiaTheme="majorEastAsia" w:hAnsiTheme="majorEastAsia"/>
                <w:sz w:val="21"/>
                <w:szCs w:val="21"/>
              </w:rPr>
            </w:pPr>
          </w:p>
          <w:p w:rsidR="003D677A" w:rsidRDefault="0015181D" w:rsidP="003D677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077654945"/>
                <w14:checkbox>
                  <w14:checked w14:val="0"/>
                  <w14:checkedState w14:val="00FE" w14:font="Wingdings"/>
                  <w14:uncheckedState w14:val="2610" w14:font="ＭＳ ゴシック"/>
                </w14:checkbox>
              </w:sdtPr>
              <w:sdtEndPr/>
              <w:sdtContent>
                <w:r w:rsidR="003D677A">
                  <w:rPr>
                    <w:rFonts w:ascii="ＭＳ ゴシック" w:hAnsi="ＭＳ ゴシック" w:hint="eastAsia"/>
                    <w:sz w:val="21"/>
                    <w:szCs w:val="21"/>
                  </w:rPr>
                  <w:t>☐</w:t>
                </w:r>
              </w:sdtContent>
            </w:sdt>
          </w:p>
          <w:p w:rsidR="003D677A" w:rsidRDefault="003D677A" w:rsidP="003D677A">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AD10E7">
              <w:rPr>
                <w:rFonts w:asciiTheme="majorEastAsia" w:eastAsiaTheme="majorEastAsia" w:hAnsiTheme="majorEastAsia" w:hint="eastAsia"/>
                <w:sz w:val="21"/>
                <w:szCs w:val="21"/>
              </w:rPr>
              <w:t>適</w:t>
            </w:r>
          </w:p>
          <w:p w:rsidR="003D677A" w:rsidRPr="00AD10E7" w:rsidRDefault="003D677A" w:rsidP="007C3BFC">
            <w:pPr>
              <w:widowControl/>
              <w:jc w:val="center"/>
              <w:rPr>
                <w:rFonts w:asciiTheme="majorEastAsia" w:eastAsiaTheme="majorEastAsia" w:hAnsiTheme="majorEastAsia"/>
                <w:sz w:val="21"/>
                <w:szCs w:val="21"/>
              </w:rPr>
            </w:pPr>
          </w:p>
        </w:tc>
      </w:tr>
      <w:tr w:rsidR="002473AE" w:rsidRPr="00AD10E7" w:rsidTr="00165714">
        <w:tc>
          <w:tcPr>
            <w:tcW w:w="1134" w:type="dxa"/>
            <w:shd w:val="clear" w:color="auto" w:fill="FFFFFF" w:themeFill="background1"/>
          </w:tcPr>
          <w:p w:rsidR="002473AE" w:rsidRPr="00AD10E7" w:rsidRDefault="002473AE" w:rsidP="000920A2">
            <w:pPr>
              <w:rPr>
                <w:rFonts w:asciiTheme="majorEastAsia" w:eastAsiaTheme="majorEastAsia" w:hAnsiTheme="majorEastAsia"/>
                <w:sz w:val="21"/>
                <w:szCs w:val="21"/>
              </w:rPr>
            </w:pPr>
          </w:p>
        </w:tc>
        <w:tc>
          <w:tcPr>
            <w:tcW w:w="2368" w:type="dxa"/>
            <w:shd w:val="clear" w:color="auto" w:fill="FFFFFF" w:themeFill="background1"/>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４＿契約等が適正に行われているか。</w:t>
            </w:r>
          </w:p>
        </w:tc>
        <w:tc>
          <w:tcPr>
            <w:tcW w:w="1945" w:type="dxa"/>
            <w:shd w:val="clear" w:color="auto" w:fill="FFFFFF" w:themeFill="background1"/>
          </w:tcPr>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入札通知</w:t>
            </w:r>
          </w:p>
          <w:p w:rsidR="002473AE" w:rsidRPr="00AD10E7" w:rsidRDefault="002473AE" w:rsidP="000920A2">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徹底通知５の（２）ウ、(６)エ</w:t>
            </w:r>
          </w:p>
        </w:tc>
        <w:tc>
          <w:tcPr>
            <w:tcW w:w="3404" w:type="dxa"/>
            <w:shd w:val="clear" w:color="auto" w:fill="FFFFFF" w:themeFill="background1"/>
          </w:tcPr>
          <w:p w:rsidR="002473AE" w:rsidRPr="00AD10E7" w:rsidRDefault="002473AE" w:rsidP="00267BC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法人印及び代表者印の管理について管理が十分に行われているか。</w:t>
            </w:r>
          </w:p>
          <w:p w:rsidR="002473AE" w:rsidRPr="00AD10E7" w:rsidRDefault="002473AE" w:rsidP="00267BC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理事長が契約について職員に委任する場合は、その範囲を明確に定めているか。</w:t>
            </w:r>
          </w:p>
          <w:p w:rsidR="002473AE" w:rsidRPr="00AD10E7" w:rsidRDefault="002473AE" w:rsidP="00267BCB">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随意契約を行っている場合は一般的な基準に照らし合わせて適当か。</w:t>
            </w:r>
          </w:p>
        </w:tc>
        <w:tc>
          <w:tcPr>
            <w:tcW w:w="12020" w:type="dxa"/>
            <w:shd w:val="clear" w:color="auto" w:fill="FFFFFF" w:themeFill="background1"/>
          </w:tcPr>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rsidR="002473AE" w:rsidRPr="00AD10E7" w:rsidRDefault="002473AE" w:rsidP="000920A2">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rsidR="002473AE" w:rsidRPr="00AD10E7" w:rsidRDefault="002473AE" w:rsidP="00267BCB">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長が契約について、職員に委任する場合には経理規程等によりその範囲を明確に定める必要がある。指導監査において、理事長が契約について職員に委任している場合は、経理規程等によりその範囲を明確に定めているか確認する。</w:t>
            </w:r>
          </w:p>
          <w:p w:rsidR="002473AE" w:rsidRPr="00AD10E7" w:rsidRDefault="002473AE" w:rsidP="00B53036">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随意契約を行っている場合は、入札通知</w:t>
            </w:r>
            <w:r w:rsidRPr="00AD10E7">
              <w:rPr>
                <w:rFonts w:asciiTheme="majorEastAsia" w:eastAsiaTheme="majorEastAsia" w:hAnsiTheme="majorEastAsia" w:cs="MS-Gothic" w:hint="eastAsia"/>
                <w:kern w:val="0"/>
                <w:sz w:val="21"/>
                <w:szCs w:val="21"/>
              </w:rPr>
              <w:t>に規定する随意契約に関する基準に基づき</w:t>
            </w:r>
            <w:r w:rsidRPr="00AD10E7">
              <w:rPr>
                <w:rFonts w:asciiTheme="majorEastAsia" w:eastAsiaTheme="majorEastAsia" w:hAnsiTheme="majorEastAsia" w:hint="eastAsia"/>
                <w:sz w:val="21"/>
                <w:szCs w:val="21"/>
              </w:rPr>
              <w:t>適正に行われているか確認する。</w:t>
            </w:r>
          </w:p>
          <w:p w:rsidR="002473AE" w:rsidRPr="00AD10E7" w:rsidRDefault="002473AE" w:rsidP="00267BCB">
            <w:pPr>
              <w:pStyle w:val="af1"/>
              <w:widowControl/>
              <w:numPr>
                <w:ilvl w:val="0"/>
                <w:numId w:val="2"/>
              </w:numPr>
              <w:ind w:leftChars="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入札契約が適正に行われているかの確認は、該当書類の一定部分の抽出をすることにより行うことができる。</w:t>
            </w:r>
          </w:p>
          <w:p w:rsidR="002473AE" w:rsidRDefault="002473AE" w:rsidP="00DF2150">
            <w:pPr>
              <w:pStyle w:val="af1"/>
              <w:widowControl/>
              <w:numPr>
                <w:ilvl w:val="0"/>
                <w:numId w:val="2"/>
              </w:numPr>
              <w:ind w:leftChars="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確認する範囲の抽出については、過去に是正指導を行った内容に関するもの、法人運営において重要であると考えられるものとするなど、効果的・効率的に確認を行うことができる。</w:t>
            </w:r>
          </w:p>
          <w:p w:rsidR="006E14E4" w:rsidRPr="00AD10E7" w:rsidRDefault="006E14E4" w:rsidP="00DF2150">
            <w:pPr>
              <w:pStyle w:val="af1"/>
              <w:widowControl/>
              <w:numPr>
                <w:ilvl w:val="0"/>
                <w:numId w:val="2"/>
              </w:numPr>
              <w:ind w:leftChars="0"/>
              <w:jc w:val="left"/>
              <w:rPr>
                <w:rFonts w:asciiTheme="majorEastAsia" w:eastAsiaTheme="majorEastAsia" w:hAnsiTheme="majorEastAsia"/>
                <w:sz w:val="21"/>
                <w:szCs w:val="21"/>
              </w:rPr>
            </w:pPr>
          </w:p>
          <w:p w:rsidR="002473AE" w:rsidRPr="00AD10E7" w:rsidRDefault="002473AE" w:rsidP="009913F3">
            <w:pPr>
              <w:widowControl/>
              <w:ind w:left="420" w:hangingChars="200" w:hanging="42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rsidR="002473AE" w:rsidRPr="00AD10E7" w:rsidRDefault="002473AE" w:rsidP="00267BCB">
            <w:pPr>
              <w:widowControl/>
              <w:ind w:left="420" w:hangingChars="200" w:hanging="42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次の場合は文書指摘によることとする。</w:t>
            </w:r>
          </w:p>
          <w:p w:rsidR="002473AE" w:rsidRDefault="002473AE" w:rsidP="006E14E4">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・法人印及び代表者印についての管理が行われていない場合</w:t>
            </w:r>
          </w:p>
          <w:p w:rsidR="006E14E4" w:rsidRPr="00AD10E7" w:rsidRDefault="00E77B18" w:rsidP="006E14E4">
            <w:pPr>
              <w:spacing w:line="240" w:lineRule="exac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26848" behindDoc="0" locked="0" layoutInCell="1" allowOverlap="1">
                      <wp:simplePos x="0" y="0"/>
                      <wp:positionH relativeFrom="column">
                        <wp:posOffset>5242516</wp:posOffset>
                      </wp:positionH>
                      <wp:positionV relativeFrom="paragraph">
                        <wp:posOffset>99473</wp:posOffset>
                      </wp:positionV>
                      <wp:extent cx="1212111" cy="287079"/>
                      <wp:effectExtent l="0" t="0" r="26670" b="17780"/>
                      <wp:wrapNone/>
                      <wp:docPr id="35" name="テキスト ボックス 35"/>
                      <wp:cNvGraphicFramePr/>
                      <a:graphic xmlns:a="http://schemas.openxmlformats.org/drawingml/2006/main">
                        <a:graphicData uri="http://schemas.microsoft.com/office/word/2010/wordprocessingShape">
                          <wps:wsp>
                            <wps:cNvSpPr txBox="1"/>
                            <wps:spPr>
                              <a:xfrm>
                                <a:off x="0" y="0"/>
                                <a:ext cx="1212111" cy="287079"/>
                              </a:xfrm>
                              <a:prstGeom prst="rect">
                                <a:avLst/>
                              </a:prstGeom>
                              <a:solidFill>
                                <a:schemeClr val="lt1"/>
                              </a:solidFill>
                              <a:ln w="6350">
                                <a:solidFill>
                                  <a:prstClr val="black"/>
                                </a:solidFill>
                              </a:ln>
                            </wps:spPr>
                            <wps:txbx>
                              <w:txbxContent>
                                <w:p w:rsidR="00525429" w:rsidRPr="00E77B18" w:rsidRDefault="00525429" w:rsidP="006E14E4">
                                  <w:pPr>
                                    <w:spacing w:line="240" w:lineRule="exact"/>
                                    <w:jc w:val="center"/>
                                    <w:rPr>
                                      <w:sz w:val="22"/>
                                    </w:rPr>
                                  </w:pPr>
                                  <w:r w:rsidRPr="00E77B18">
                                    <w:rPr>
                                      <w:rFonts w:hint="eastAsia"/>
                                      <w:sz w:val="22"/>
                                    </w:rPr>
                                    <w:t>経理で確認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6" type="#_x0000_t202" style="position:absolute;left:0;text-align:left;margin-left:412.8pt;margin-top:7.85pt;width:95.45pt;height:22.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" fillcolor="white [3201]" strokeweight=".5pt">
                      <v:textbox>
                        <w:txbxContent>
                          <w:p w:rsidR="00525429" w:rsidRPr="00E77B18" w:rsidRDefault="00525429" w:rsidP="006E14E4">
                            <w:pPr>
                              <w:spacing w:line="240" w:lineRule="exact"/>
                              <w:jc w:val="center"/>
                              <w:rPr>
                                <w:sz w:val="22"/>
                              </w:rPr>
                            </w:pPr>
                            <w:r w:rsidRPr="00E77B18">
                              <w:rPr>
                                <w:rFonts w:hint="eastAsia"/>
                                <w:sz w:val="22"/>
                              </w:rPr>
                              <w:t>経理で確認</w:t>
                            </w:r>
                          </w:p>
                        </w:txbxContent>
                      </v:textbox>
                    </v:shape>
                  </w:pict>
                </mc:Fallback>
              </mc:AlternateContent>
            </w:r>
          </w:p>
          <w:p w:rsidR="002473AE" w:rsidRPr="00AD10E7" w:rsidRDefault="002473AE" w:rsidP="006E14E4">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・随意契約によることができない案件について随意契約を行っていた場合</w:t>
            </w:r>
          </w:p>
          <w:p w:rsidR="00E77B18" w:rsidRDefault="00E77B18" w:rsidP="009913F3">
            <w:pPr>
              <w:widowControl/>
              <w:ind w:leftChars="100" w:left="240"/>
              <w:jc w:val="left"/>
              <w:rPr>
                <w:rFonts w:asciiTheme="majorEastAsia" w:eastAsiaTheme="majorEastAsia" w:hAnsiTheme="majorEastAsia"/>
                <w:sz w:val="21"/>
                <w:szCs w:val="21"/>
              </w:rPr>
            </w:pPr>
          </w:p>
          <w:p w:rsidR="002473AE" w:rsidRPr="00AD10E7" w:rsidRDefault="002473AE" w:rsidP="009913F3">
            <w:pPr>
              <w:widowControl/>
              <w:ind w:leftChars="100" w:left="2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理事長が契約について職員に委任している場合であって、委任の範囲を明確に定めていないときは、委任の範囲を明確に定めるよう求める（口頭指摘）。</w:t>
            </w:r>
          </w:p>
          <w:p w:rsidR="002473AE" w:rsidRPr="00AD10E7" w:rsidRDefault="002473AE" w:rsidP="00267BCB">
            <w:pPr>
              <w:widowControl/>
              <w:ind w:left="420" w:hangingChars="200" w:hanging="420"/>
              <w:jc w:val="left"/>
              <w:rPr>
                <w:rFonts w:asciiTheme="majorEastAsia" w:eastAsiaTheme="majorEastAsia" w:hAnsiTheme="majorEastAsia"/>
                <w:sz w:val="21"/>
                <w:szCs w:val="21"/>
              </w:rPr>
            </w:pPr>
          </w:p>
          <w:p w:rsidR="002473AE" w:rsidRPr="00AD10E7" w:rsidRDefault="002473AE" w:rsidP="00267BCB">
            <w:pPr>
              <w:widowControl/>
              <w:ind w:left="420" w:hangingChars="200" w:hanging="42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rsidR="002473AE" w:rsidRPr="00AD10E7" w:rsidRDefault="002473AE" w:rsidP="00267BCB">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契約書、見積書、稟議書等</w:t>
            </w:r>
          </w:p>
          <w:p w:rsidR="002473AE" w:rsidRPr="00AD10E7" w:rsidRDefault="002473AE" w:rsidP="00267BCB">
            <w:pPr>
              <w:widowControl/>
              <w:ind w:left="420" w:hangingChars="200" w:hanging="420"/>
              <w:jc w:val="left"/>
              <w:rPr>
                <w:rFonts w:asciiTheme="majorEastAsia" w:eastAsiaTheme="majorEastAsia" w:hAnsiTheme="majorEastAsia"/>
                <w:sz w:val="21"/>
                <w:szCs w:val="21"/>
              </w:rPr>
            </w:pPr>
          </w:p>
        </w:tc>
        <w:tc>
          <w:tcPr>
            <w:tcW w:w="704" w:type="dxa"/>
            <w:tcBorders>
              <w:right w:val="nil"/>
            </w:tcBorders>
            <w:shd w:val="clear" w:color="auto" w:fill="FFFFFF" w:themeFill="background1"/>
          </w:tcPr>
          <w:p w:rsidR="002473AE" w:rsidRPr="00AD10E7" w:rsidRDefault="002473AE" w:rsidP="007C3BFC">
            <w:pPr>
              <w:widowControl/>
              <w:ind w:left="420" w:hangingChars="200" w:hanging="420"/>
              <w:jc w:val="center"/>
              <w:rPr>
                <w:rFonts w:asciiTheme="majorEastAsia" w:eastAsiaTheme="majorEastAsia" w:hAnsiTheme="majorEastAsia"/>
                <w:sz w:val="21"/>
                <w:szCs w:val="21"/>
              </w:rPr>
            </w:pPr>
          </w:p>
          <w:p w:rsidR="002473AE" w:rsidRPr="00AD10E7" w:rsidRDefault="002473AE" w:rsidP="007C3BFC">
            <w:pPr>
              <w:widowControl/>
              <w:ind w:left="420" w:hangingChars="200" w:hanging="420"/>
              <w:jc w:val="center"/>
              <w:rPr>
                <w:rFonts w:asciiTheme="majorEastAsia" w:eastAsiaTheme="majorEastAsia" w:hAnsiTheme="majorEastAsia"/>
                <w:sz w:val="21"/>
                <w:szCs w:val="21"/>
              </w:rPr>
            </w:pPr>
          </w:p>
          <w:p w:rsidR="002473AE" w:rsidRPr="00AD10E7" w:rsidRDefault="002473AE" w:rsidP="007C3BFC">
            <w:pPr>
              <w:widowControl/>
              <w:ind w:left="420" w:hangingChars="200" w:hanging="420"/>
              <w:jc w:val="center"/>
              <w:rPr>
                <w:rFonts w:asciiTheme="majorEastAsia" w:eastAsiaTheme="majorEastAsia" w:hAnsiTheme="majorEastAsia"/>
                <w:sz w:val="21"/>
                <w:szCs w:val="21"/>
              </w:rPr>
            </w:pPr>
          </w:p>
          <w:p w:rsidR="002473AE" w:rsidRPr="00AD10E7" w:rsidRDefault="002473AE" w:rsidP="007C3BFC">
            <w:pPr>
              <w:widowControl/>
              <w:ind w:left="420" w:hangingChars="200" w:hanging="420"/>
              <w:jc w:val="center"/>
              <w:rPr>
                <w:rFonts w:asciiTheme="majorEastAsia" w:eastAsiaTheme="majorEastAsia" w:hAnsiTheme="majorEastAsia"/>
                <w:sz w:val="21"/>
                <w:szCs w:val="21"/>
              </w:rPr>
            </w:pPr>
          </w:p>
          <w:p w:rsidR="002473AE" w:rsidRPr="00AD10E7" w:rsidRDefault="002473AE" w:rsidP="007C3BFC">
            <w:pPr>
              <w:widowControl/>
              <w:ind w:left="420" w:hangingChars="200" w:hanging="420"/>
              <w:jc w:val="center"/>
              <w:rPr>
                <w:rFonts w:asciiTheme="majorEastAsia" w:eastAsiaTheme="majorEastAsia" w:hAnsiTheme="majorEastAsia"/>
                <w:sz w:val="21"/>
                <w:szCs w:val="21"/>
              </w:rPr>
            </w:pPr>
          </w:p>
          <w:p w:rsidR="002473AE" w:rsidRPr="00AD10E7" w:rsidRDefault="002473AE" w:rsidP="007C3BFC">
            <w:pPr>
              <w:widowControl/>
              <w:ind w:left="420" w:hangingChars="200" w:hanging="420"/>
              <w:jc w:val="center"/>
              <w:rPr>
                <w:rFonts w:asciiTheme="majorEastAsia" w:eastAsiaTheme="majorEastAsia" w:hAnsiTheme="majorEastAsia"/>
                <w:sz w:val="21"/>
                <w:szCs w:val="21"/>
              </w:rPr>
            </w:pPr>
          </w:p>
          <w:p w:rsidR="002473AE" w:rsidRPr="00AD10E7" w:rsidRDefault="002473AE" w:rsidP="007C3BFC">
            <w:pPr>
              <w:widowControl/>
              <w:ind w:left="420" w:hangingChars="200" w:hanging="420"/>
              <w:jc w:val="center"/>
              <w:rPr>
                <w:rFonts w:asciiTheme="majorEastAsia" w:eastAsiaTheme="majorEastAsia" w:hAnsiTheme="majorEastAsia"/>
                <w:sz w:val="21"/>
                <w:szCs w:val="21"/>
              </w:rPr>
            </w:pPr>
          </w:p>
          <w:p w:rsidR="002473AE" w:rsidRPr="00AD10E7" w:rsidRDefault="002473AE" w:rsidP="007C3BFC">
            <w:pPr>
              <w:widowControl/>
              <w:ind w:left="420" w:hangingChars="200" w:hanging="420"/>
              <w:jc w:val="center"/>
              <w:rPr>
                <w:rFonts w:asciiTheme="majorEastAsia" w:eastAsiaTheme="majorEastAsia" w:hAnsiTheme="majorEastAsia"/>
                <w:sz w:val="21"/>
                <w:szCs w:val="21"/>
              </w:rPr>
            </w:pPr>
          </w:p>
          <w:p w:rsidR="002473AE" w:rsidRPr="00AD10E7" w:rsidRDefault="002473AE" w:rsidP="007C3BFC">
            <w:pPr>
              <w:widowControl/>
              <w:ind w:left="420" w:hangingChars="200" w:hanging="420"/>
              <w:jc w:val="center"/>
              <w:rPr>
                <w:rFonts w:asciiTheme="majorEastAsia" w:eastAsiaTheme="majorEastAsia" w:hAnsiTheme="majorEastAsia"/>
                <w:sz w:val="21"/>
                <w:szCs w:val="21"/>
              </w:rPr>
            </w:pPr>
          </w:p>
          <w:p w:rsidR="002473AE" w:rsidRPr="00AD10E7" w:rsidRDefault="002473AE" w:rsidP="007C3BFC">
            <w:pPr>
              <w:widowControl/>
              <w:ind w:left="420" w:hangingChars="200" w:hanging="420"/>
              <w:jc w:val="center"/>
              <w:rPr>
                <w:rFonts w:asciiTheme="majorEastAsia" w:eastAsiaTheme="majorEastAsia" w:hAnsiTheme="majorEastAsia"/>
                <w:sz w:val="21"/>
                <w:szCs w:val="21"/>
              </w:rPr>
            </w:pPr>
          </w:p>
          <w:p w:rsidR="006E14E4" w:rsidRPr="00AD10E7" w:rsidRDefault="006E14E4" w:rsidP="006E14E4">
            <w:pPr>
              <w:widowControl/>
              <w:jc w:val="center"/>
              <w:rPr>
                <w:rFonts w:asciiTheme="majorEastAsia" w:eastAsiaTheme="majorEastAsia" w:hAnsiTheme="majorEastAsia"/>
                <w:sz w:val="21"/>
                <w:szCs w:val="21"/>
              </w:rPr>
            </w:pPr>
          </w:p>
          <w:p w:rsidR="006E14E4" w:rsidRDefault="0015181D" w:rsidP="006E14E4">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34210140"/>
                <w14:checkbox>
                  <w14:checked w14:val="0"/>
                  <w14:checkedState w14:val="00FE" w14:font="Wingdings"/>
                  <w14:uncheckedState w14:val="2610" w14:font="ＭＳ ゴシック"/>
                </w14:checkbox>
              </w:sdtPr>
              <w:sdtEndPr/>
              <w:sdtContent>
                <w:r w:rsidR="00E77B18">
                  <w:rPr>
                    <w:rFonts w:ascii="ＭＳ ゴシック" w:hAnsi="ＭＳ ゴシック" w:hint="eastAsia"/>
                    <w:sz w:val="21"/>
                    <w:szCs w:val="21"/>
                  </w:rPr>
                  <w:t>☐</w:t>
                </w:r>
              </w:sdtContent>
            </w:sdt>
          </w:p>
          <w:p w:rsidR="006E14E4" w:rsidRDefault="006E14E4" w:rsidP="006E14E4">
            <w:pPr>
              <w:widowControl/>
              <w:spacing w:line="240" w:lineRule="exact"/>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適 </w:t>
            </w:r>
          </w:p>
          <w:p w:rsidR="00E77B18" w:rsidRDefault="00E77B18" w:rsidP="006E14E4">
            <w:pPr>
              <w:widowControl/>
              <w:spacing w:line="240" w:lineRule="exact"/>
              <w:jc w:val="center"/>
              <w:rPr>
                <w:rFonts w:asciiTheme="majorEastAsia" w:eastAsiaTheme="majorEastAsia" w:hAnsiTheme="majorEastAsia"/>
                <w:sz w:val="21"/>
                <w:szCs w:val="21"/>
              </w:rPr>
            </w:pPr>
          </w:p>
          <w:p w:rsidR="00E77B18" w:rsidRDefault="00E77B18" w:rsidP="006E14E4">
            <w:pPr>
              <w:widowControl/>
              <w:spacing w:line="240" w:lineRule="exact"/>
              <w:jc w:val="center"/>
              <w:rPr>
                <w:rFonts w:asciiTheme="majorEastAsia" w:eastAsiaTheme="majorEastAsia" w:hAnsiTheme="majorEastAsia"/>
                <w:sz w:val="21"/>
                <w:szCs w:val="21"/>
              </w:rPr>
            </w:pPr>
          </w:p>
          <w:p w:rsidR="00E77B18" w:rsidRDefault="00E77B18" w:rsidP="00E77B18">
            <w:pPr>
              <w:widowControl/>
              <w:spacing w:line="240" w:lineRule="exact"/>
              <w:jc w:val="center"/>
              <w:rPr>
                <w:rFonts w:asciiTheme="majorEastAsia" w:eastAsiaTheme="majorEastAsia" w:hAnsiTheme="majorEastAsia"/>
                <w:sz w:val="21"/>
                <w:szCs w:val="21"/>
              </w:rPr>
            </w:pPr>
          </w:p>
          <w:p w:rsidR="00E77B18" w:rsidRDefault="0015181D" w:rsidP="00E77B18">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081254570"/>
                <w14:checkbox>
                  <w14:checked w14:val="0"/>
                  <w14:checkedState w14:val="00FE" w14:font="Wingdings"/>
                  <w14:uncheckedState w14:val="2610" w14:font="ＭＳ ゴシック"/>
                </w14:checkbox>
              </w:sdtPr>
              <w:sdtEndPr/>
              <w:sdtContent>
                <w:r w:rsidR="00E77B18">
                  <w:rPr>
                    <w:rFonts w:ascii="ＭＳ ゴシック" w:hAnsi="ＭＳ ゴシック" w:hint="eastAsia"/>
                    <w:sz w:val="21"/>
                    <w:szCs w:val="21"/>
                  </w:rPr>
                  <w:t>☐</w:t>
                </w:r>
              </w:sdtContent>
            </w:sdt>
          </w:p>
          <w:p w:rsidR="00E77B18" w:rsidRDefault="00E77B18" w:rsidP="00E77B18">
            <w:pPr>
              <w:widowControl/>
              <w:spacing w:line="240" w:lineRule="exact"/>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適 </w:t>
            </w:r>
          </w:p>
          <w:p w:rsidR="00E77B18" w:rsidRDefault="00E77B18" w:rsidP="006E14E4">
            <w:pPr>
              <w:widowControl/>
              <w:spacing w:line="240" w:lineRule="exact"/>
              <w:jc w:val="center"/>
              <w:rPr>
                <w:rFonts w:asciiTheme="majorEastAsia" w:eastAsiaTheme="majorEastAsia" w:hAnsiTheme="majorEastAsia"/>
                <w:sz w:val="21"/>
                <w:szCs w:val="21"/>
              </w:rPr>
            </w:pPr>
          </w:p>
          <w:p w:rsidR="00E77B18" w:rsidRDefault="00E77B18" w:rsidP="006E14E4">
            <w:pPr>
              <w:widowControl/>
              <w:spacing w:line="240" w:lineRule="exact"/>
              <w:jc w:val="center"/>
              <w:rPr>
                <w:rFonts w:asciiTheme="majorEastAsia" w:eastAsiaTheme="majorEastAsia" w:hAnsiTheme="majorEastAsia"/>
                <w:sz w:val="21"/>
                <w:szCs w:val="21"/>
              </w:rPr>
            </w:pPr>
          </w:p>
          <w:p w:rsidR="002473AE" w:rsidRPr="00AD10E7" w:rsidRDefault="002473AE" w:rsidP="007C3BFC">
            <w:pPr>
              <w:widowControl/>
              <w:ind w:left="420" w:hangingChars="200" w:hanging="420"/>
              <w:jc w:val="center"/>
              <w:rPr>
                <w:rFonts w:asciiTheme="majorEastAsia" w:eastAsiaTheme="majorEastAsia" w:hAnsiTheme="majorEastAsia"/>
                <w:sz w:val="21"/>
                <w:szCs w:val="21"/>
              </w:rPr>
            </w:pPr>
          </w:p>
        </w:tc>
        <w:tc>
          <w:tcPr>
            <w:tcW w:w="709" w:type="dxa"/>
            <w:tcBorders>
              <w:left w:val="nil"/>
            </w:tcBorders>
            <w:shd w:val="clear" w:color="auto" w:fill="FFFFFF" w:themeFill="background1"/>
          </w:tcPr>
          <w:p w:rsidR="002473AE" w:rsidRDefault="002473AE" w:rsidP="007C3BFC">
            <w:pPr>
              <w:widowControl/>
              <w:ind w:left="420" w:hangingChars="200" w:hanging="420"/>
              <w:jc w:val="center"/>
              <w:rPr>
                <w:rFonts w:asciiTheme="majorEastAsia" w:eastAsiaTheme="majorEastAsia" w:hAnsiTheme="majorEastAsia"/>
                <w:sz w:val="21"/>
                <w:szCs w:val="21"/>
              </w:rPr>
            </w:pPr>
          </w:p>
          <w:p w:rsidR="006E14E4" w:rsidRDefault="006E14E4" w:rsidP="007C3BFC">
            <w:pPr>
              <w:widowControl/>
              <w:ind w:left="420" w:hangingChars="200" w:hanging="420"/>
              <w:jc w:val="center"/>
              <w:rPr>
                <w:rFonts w:asciiTheme="majorEastAsia" w:eastAsiaTheme="majorEastAsia" w:hAnsiTheme="majorEastAsia"/>
                <w:sz w:val="21"/>
                <w:szCs w:val="21"/>
              </w:rPr>
            </w:pPr>
          </w:p>
          <w:p w:rsidR="006E14E4" w:rsidRDefault="006E14E4" w:rsidP="007C3BFC">
            <w:pPr>
              <w:widowControl/>
              <w:ind w:left="420" w:hangingChars="200" w:hanging="420"/>
              <w:jc w:val="center"/>
              <w:rPr>
                <w:rFonts w:asciiTheme="majorEastAsia" w:eastAsiaTheme="majorEastAsia" w:hAnsiTheme="majorEastAsia"/>
                <w:sz w:val="21"/>
                <w:szCs w:val="21"/>
              </w:rPr>
            </w:pPr>
          </w:p>
          <w:p w:rsidR="006E14E4" w:rsidRDefault="006E14E4" w:rsidP="007C3BFC">
            <w:pPr>
              <w:widowControl/>
              <w:ind w:left="420" w:hangingChars="200" w:hanging="420"/>
              <w:jc w:val="center"/>
              <w:rPr>
                <w:rFonts w:asciiTheme="majorEastAsia" w:eastAsiaTheme="majorEastAsia" w:hAnsiTheme="majorEastAsia"/>
                <w:sz w:val="21"/>
                <w:szCs w:val="21"/>
              </w:rPr>
            </w:pPr>
          </w:p>
          <w:p w:rsidR="006E14E4" w:rsidRDefault="006E14E4" w:rsidP="007C3BFC">
            <w:pPr>
              <w:widowControl/>
              <w:ind w:left="420" w:hangingChars="200" w:hanging="420"/>
              <w:jc w:val="center"/>
              <w:rPr>
                <w:rFonts w:asciiTheme="majorEastAsia" w:eastAsiaTheme="majorEastAsia" w:hAnsiTheme="majorEastAsia"/>
                <w:sz w:val="21"/>
                <w:szCs w:val="21"/>
              </w:rPr>
            </w:pPr>
          </w:p>
          <w:p w:rsidR="006E14E4" w:rsidRDefault="006E14E4" w:rsidP="007C3BFC">
            <w:pPr>
              <w:widowControl/>
              <w:ind w:left="420" w:hangingChars="200" w:hanging="420"/>
              <w:jc w:val="center"/>
              <w:rPr>
                <w:rFonts w:asciiTheme="majorEastAsia" w:eastAsiaTheme="majorEastAsia" w:hAnsiTheme="majorEastAsia"/>
                <w:sz w:val="21"/>
                <w:szCs w:val="21"/>
              </w:rPr>
            </w:pPr>
          </w:p>
          <w:p w:rsidR="006E14E4" w:rsidRDefault="006E14E4" w:rsidP="007C3BFC">
            <w:pPr>
              <w:widowControl/>
              <w:ind w:left="420" w:hangingChars="200" w:hanging="420"/>
              <w:jc w:val="center"/>
              <w:rPr>
                <w:rFonts w:asciiTheme="majorEastAsia" w:eastAsiaTheme="majorEastAsia" w:hAnsiTheme="majorEastAsia"/>
                <w:sz w:val="21"/>
                <w:szCs w:val="21"/>
              </w:rPr>
            </w:pPr>
          </w:p>
          <w:p w:rsidR="006E14E4" w:rsidRDefault="006E14E4" w:rsidP="007C3BFC">
            <w:pPr>
              <w:widowControl/>
              <w:ind w:left="420" w:hangingChars="200" w:hanging="420"/>
              <w:jc w:val="center"/>
              <w:rPr>
                <w:rFonts w:asciiTheme="majorEastAsia" w:eastAsiaTheme="majorEastAsia" w:hAnsiTheme="majorEastAsia"/>
                <w:sz w:val="21"/>
                <w:szCs w:val="21"/>
              </w:rPr>
            </w:pPr>
          </w:p>
          <w:p w:rsidR="006E14E4" w:rsidRDefault="006E14E4" w:rsidP="007C3BFC">
            <w:pPr>
              <w:widowControl/>
              <w:ind w:left="420" w:hangingChars="200" w:hanging="420"/>
              <w:jc w:val="center"/>
              <w:rPr>
                <w:rFonts w:asciiTheme="majorEastAsia" w:eastAsiaTheme="majorEastAsia" w:hAnsiTheme="majorEastAsia"/>
                <w:sz w:val="21"/>
                <w:szCs w:val="21"/>
              </w:rPr>
            </w:pPr>
          </w:p>
          <w:p w:rsidR="006E14E4" w:rsidRDefault="006E14E4" w:rsidP="007C3BFC">
            <w:pPr>
              <w:widowControl/>
              <w:ind w:left="420" w:hangingChars="200" w:hanging="420"/>
              <w:jc w:val="center"/>
              <w:rPr>
                <w:rFonts w:asciiTheme="majorEastAsia" w:eastAsiaTheme="majorEastAsia" w:hAnsiTheme="majorEastAsia"/>
                <w:sz w:val="21"/>
                <w:szCs w:val="21"/>
              </w:rPr>
            </w:pPr>
          </w:p>
          <w:p w:rsidR="006E14E4" w:rsidRPr="00AD10E7" w:rsidRDefault="006E14E4" w:rsidP="006E14E4">
            <w:pPr>
              <w:widowControl/>
              <w:jc w:val="center"/>
              <w:rPr>
                <w:rFonts w:asciiTheme="majorEastAsia" w:eastAsiaTheme="majorEastAsia" w:hAnsiTheme="majorEastAsia"/>
                <w:sz w:val="21"/>
                <w:szCs w:val="21"/>
              </w:rPr>
            </w:pPr>
          </w:p>
          <w:p w:rsidR="006E14E4" w:rsidRDefault="0015181D" w:rsidP="006E14E4">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092661048"/>
                <w14:checkbox>
                  <w14:checked w14:val="0"/>
                  <w14:checkedState w14:val="00FE" w14:font="Wingdings"/>
                  <w14:uncheckedState w14:val="2610" w14:font="ＭＳ ゴシック"/>
                </w14:checkbox>
              </w:sdtPr>
              <w:sdtEndPr/>
              <w:sdtContent>
                <w:r w:rsidR="006E14E4">
                  <w:rPr>
                    <w:rFonts w:ascii="ＭＳ ゴシック" w:hAnsi="ＭＳ ゴシック" w:hint="eastAsia"/>
                    <w:sz w:val="21"/>
                    <w:szCs w:val="21"/>
                  </w:rPr>
                  <w:t>☐</w:t>
                </w:r>
              </w:sdtContent>
            </w:sdt>
          </w:p>
          <w:p w:rsidR="006E14E4" w:rsidRDefault="006E14E4" w:rsidP="006E14E4">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AD10E7">
              <w:rPr>
                <w:rFonts w:asciiTheme="majorEastAsia" w:eastAsiaTheme="majorEastAsia" w:hAnsiTheme="majorEastAsia" w:hint="eastAsia"/>
                <w:sz w:val="21"/>
                <w:szCs w:val="21"/>
              </w:rPr>
              <w:t xml:space="preserve">適 </w:t>
            </w:r>
          </w:p>
          <w:p w:rsidR="00E77B18" w:rsidRDefault="00E77B18" w:rsidP="00E77B18">
            <w:pPr>
              <w:widowControl/>
              <w:spacing w:line="240" w:lineRule="exact"/>
              <w:jc w:val="center"/>
              <w:rPr>
                <w:rFonts w:asciiTheme="majorEastAsia" w:eastAsiaTheme="majorEastAsia" w:hAnsiTheme="majorEastAsia"/>
                <w:sz w:val="21"/>
                <w:szCs w:val="21"/>
              </w:rPr>
            </w:pPr>
          </w:p>
          <w:p w:rsidR="00E77B18" w:rsidRDefault="00E77B18" w:rsidP="00E77B18">
            <w:pPr>
              <w:widowControl/>
              <w:spacing w:line="240" w:lineRule="exact"/>
              <w:jc w:val="center"/>
              <w:rPr>
                <w:rFonts w:asciiTheme="majorEastAsia" w:eastAsiaTheme="majorEastAsia" w:hAnsiTheme="majorEastAsia"/>
                <w:sz w:val="21"/>
                <w:szCs w:val="21"/>
              </w:rPr>
            </w:pPr>
          </w:p>
          <w:p w:rsidR="00E77B18" w:rsidRDefault="00E77B18" w:rsidP="00E77B18">
            <w:pPr>
              <w:widowControl/>
              <w:spacing w:line="240" w:lineRule="exact"/>
              <w:jc w:val="center"/>
              <w:rPr>
                <w:rFonts w:asciiTheme="majorEastAsia" w:eastAsiaTheme="majorEastAsia" w:hAnsiTheme="majorEastAsia"/>
                <w:sz w:val="21"/>
                <w:szCs w:val="21"/>
              </w:rPr>
            </w:pPr>
          </w:p>
          <w:p w:rsidR="00E77B18" w:rsidRDefault="0015181D" w:rsidP="00E77B18">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32921040"/>
                <w14:checkbox>
                  <w14:checked w14:val="0"/>
                  <w14:checkedState w14:val="00FE" w14:font="Wingdings"/>
                  <w14:uncheckedState w14:val="2610" w14:font="ＭＳ ゴシック"/>
                </w14:checkbox>
              </w:sdtPr>
              <w:sdtEndPr/>
              <w:sdtContent>
                <w:r w:rsidR="00E77B18">
                  <w:rPr>
                    <w:rFonts w:ascii="ＭＳ ゴシック" w:hAnsi="ＭＳ ゴシック" w:hint="eastAsia"/>
                    <w:sz w:val="21"/>
                    <w:szCs w:val="21"/>
                  </w:rPr>
                  <w:t>☐</w:t>
                </w:r>
              </w:sdtContent>
            </w:sdt>
          </w:p>
          <w:p w:rsidR="00E77B18" w:rsidRDefault="00E77B18" w:rsidP="00E77B18">
            <w:pPr>
              <w:widowControl/>
              <w:spacing w:line="240" w:lineRule="exact"/>
              <w:jc w:val="cente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適 </w:t>
            </w:r>
          </w:p>
          <w:p w:rsidR="006E14E4" w:rsidRDefault="006E14E4" w:rsidP="007C3BFC">
            <w:pPr>
              <w:widowControl/>
              <w:ind w:left="420" w:hangingChars="200" w:hanging="420"/>
              <w:jc w:val="center"/>
              <w:rPr>
                <w:rFonts w:asciiTheme="majorEastAsia" w:eastAsiaTheme="majorEastAsia" w:hAnsiTheme="majorEastAsia"/>
                <w:sz w:val="21"/>
                <w:szCs w:val="21"/>
              </w:rPr>
            </w:pPr>
          </w:p>
          <w:p w:rsidR="006E14E4" w:rsidRDefault="006E14E4" w:rsidP="007C3BFC">
            <w:pPr>
              <w:widowControl/>
              <w:ind w:left="420" w:hangingChars="200" w:hanging="420"/>
              <w:jc w:val="center"/>
              <w:rPr>
                <w:rFonts w:asciiTheme="majorEastAsia" w:eastAsiaTheme="majorEastAsia" w:hAnsiTheme="majorEastAsia"/>
                <w:sz w:val="21"/>
                <w:szCs w:val="21"/>
              </w:rPr>
            </w:pPr>
          </w:p>
          <w:p w:rsidR="006E14E4" w:rsidRPr="00AD10E7" w:rsidRDefault="006E14E4" w:rsidP="007C3BFC">
            <w:pPr>
              <w:widowControl/>
              <w:ind w:left="420" w:hangingChars="200" w:hanging="420"/>
              <w:jc w:val="center"/>
              <w:rPr>
                <w:rFonts w:asciiTheme="majorEastAsia" w:eastAsiaTheme="majorEastAsia" w:hAnsiTheme="majorEastAsia"/>
                <w:sz w:val="21"/>
                <w:szCs w:val="21"/>
              </w:rPr>
            </w:pPr>
          </w:p>
        </w:tc>
      </w:tr>
    </w:tbl>
    <w:p w:rsidR="00A317ED" w:rsidRPr="00AD10E7" w:rsidRDefault="00A317ED" w:rsidP="003262EC">
      <w:pPr>
        <w:ind w:left="210" w:hangingChars="100" w:hanging="210"/>
        <w:rPr>
          <w:rFonts w:asciiTheme="majorEastAsia" w:eastAsiaTheme="majorEastAsia" w:hAnsiTheme="majorEastAsia"/>
          <w:sz w:val="21"/>
          <w:szCs w:val="21"/>
        </w:rPr>
      </w:pPr>
    </w:p>
    <w:p w:rsidR="00E613A5" w:rsidRPr="00AD10E7" w:rsidRDefault="00E613A5">
      <w:pPr>
        <w:ind w:left="210" w:hangingChars="100" w:hanging="210"/>
        <w:rPr>
          <w:rFonts w:asciiTheme="majorEastAsia" w:eastAsiaTheme="majorEastAsia" w:hAnsiTheme="majorEastAsia"/>
          <w:sz w:val="21"/>
          <w:szCs w:val="21"/>
        </w:rPr>
      </w:pPr>
    </w:p>
    <w:sectPr w:rsidR="00E613A5" w:rsidRPr="00AD10E7" w:rsidSect="0015181D">
      <w:footerReference w:type="default" r:id="rId8"/>
      <w:pgSz w:w="23811" w:h="16838" w:orient="landscape" w:code="8"/>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429" w:rsidRDefault="00525429" w:rsidP="00B11BB1">
      <w:r>
        <w:separator/>
      </w:r>
    </w:p>
  </w:endnote>
  <w:endnote w:type="continuationSeparator" w:id="0">
    <w:p w:rsidR="00525429" w:rsidRDefault="0052542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Gothic">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3368"/>
      <w:docPartObj>
        <w:docPartGallery w:val="Page Numbers (Bottom of Page)"/>
        <w:docPartUnique/>
      </w:docPartObj>
    </w:sdtPr>
    <w:sdtEndPr/>
    <w:sdtContent>
      <w:p w:rsidR="00525429" w:rsidRDefault="00525429">
        <w:pPr>
          <w:pStyle w:val="a5"/>
          <w:jc w:val="center"/>
        </w:pPr>
        <w:r>
          <w:fldChar w:fldCharType="begin"/>
        </w:r>
        <w:r>
          <w:instrText>PAGE   \* MERGEFORMAT</w:instrText>
        </w:r>
        <w:r>
          <w:fldChar w:fldCharType="separate"/>
        </w:r>
        <w:r w:rsidR="0015181D" w:rsidRPr="0015181D">
          <w:rPr>
            <w:noProof/>
            <w:lang w:val="ja-JP"/>
          </w:rPr>
          <w:t>1</w:t>
        </w:r>
        <w:r>
          <w:fldChar w:fldCharType="end"/>
        </w:r>
      </w:p>
    </w:sdtContent>
  </w:sdt>
  <w:p w:rsidR="00525429" w:rsidRDefault="005254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429" w:rsidRDefault="00525429" w:rsidP="00B11BB1">
      <w:r>
        <w:separator/>
      </w:r>
    </w:p>
  </w:footnote>
  <w:footnote w:type="continuationSeparator" w:id="0">
    <w:p w:rsidR="00525429" w:rsidRDefault="0052542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42F0"/>
    <w:multiLevelType w:val="hybridMultilevel"/>
    <w:tmpl w:val="3BD6DE30"/>
    <w:lvl w:ilvl="0" w:tplc="78F82FDA">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613622"/>
    <w:multiLevelType w:val="hybridMultilevel"/>
    <w:tmpl w:val="1BE4692A"/>
    <w:lvl w:ilvl="0" w:tplc="B63A6618">
      <w:start w:val="2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640E4A"/>
    <w:multiLevelType w:val="hybridMultilevel"/>
    <w:tmpl w:val="2626FC9A"/>
    <w:lvl w:ilvl="0" w:tplc="70086E4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E27E19"/>
    <w:multiLevelType w:val="hybridMultilevel"/>
    <w:tmpl w:val="1C1A7390"/>
    <w:lvl w:ilvl="0" w:tplc="EA2E708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6F03F1"/>
    <w:multiLevelType w:val="hybridMultilevel"/>
    <w:tmpl w:val="0756BC5E"/>
    <w:lvl w:ilvl="0" w:tplc="467800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BA3E5E"/>
    <w:multiLevelType w:val="hybridMultilevel"/>
    <w:tmpl w:val="0D20EEA4"/>
    <w:lvl w:ilvl="0" w:tplc="764E0A5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3465300"/>
    <w:multiLevelType w:val="hybridMultilevel"/>
    <w:tmpl w:val="D51EA28E"/>
    <w:lvl w:ilvl="0" w:tplc="1D382CD2">
      <w:start w:val="1"/>
      <w:numFmt w:val="bullet"/>
      <w:lvlText w:val="○"/>
      <w:lvlJc w:val="left"/>
      <w:pPr>
        <w:ind w:left="360" w:hanging="360"/>
      </w:pPr>
      <w:rPr>
        <w:rFonts w:ascii="MS-Gothic" w:eastAsia="MS-Gothic" w:hAnsi="MS-Gothic"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DD202A"/>
    <w:multiLevelType w:val="hybridMultilevel"/>
    <w:tmpl w:val="B9962056"/>
    <w:lvl w:ilvl="0" w:tplc="319209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9" w15:restartNumberingAfterBreak="0">
    <w:nsid w:val="7D98759B"/>
    <w:multiLevelType w:val="hybridMultilevel"/>
    <w:tmpl w:val="0FF2FF30"/>
    <w:lvl w:ilvl="0" w:tplc="BC6033B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1"/>
  </w:num>
  <w:num w:numId="4">
    <w:abstractNumId w:val="5"/>
  </w:num>
  <w:num w:numId="5">
    <w:abstractNumId w:val="9"/>
  </w:num>
  <w:num w:numId="6">
    <w:abstractNumId w:val="6"/>
  </w:num>
  <w:num w:numId="7">
    <w:abstractNumId w:val="8"/>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C"/>
    <w:rsid w:val="00002BA4"/>
    <w:rsid w:val="0000302D"/>
    <w:rsid w:val="00005B95"/>
    <w:rsid w:val="000069CA"/>
    <w:rsid w:val="000072C5"/>
    <w:rsid w:val="00012FA1"/>
    <w:rsid w:val="000155F0"/>
    <w:rsid w:val="00020410"/>
    <w:rsid w:val="00021CD7"/>
    <w:rsid w:val="0002553F"/>
    <w:rsid w:val="00026F23"/>
    <w:rsid w:val="000348B1"/>
    <w:rsid w:val="00034FBC"/>
    <w:rsid w:val="00041600"/>
    <w:rsid w:val="000500CB"/>
    <w:rsid w:val="0005256C"/>
    <w:rsid w:val="00057BF6"/>
    <w:rsid w:val="00064173"/>
    <w:rsid w:val="00065D96"/>
    <w:rsid w:val="00066B11"/>
    <w:rsid w:val="000675E4"/>
    <w:rsid w:val="00071AA6"/>
    <w:rsid w:val="00073FD4"/>
    <w:rsid w:val="00074EDE"/>
    <w:rsid w:val="00076C71"/>
    <w:rsid w:val="00080252"/>
    <w:rsid w:val="00086AD2"/>
    <w:rsid w:val="00086E99"/>
    <w:rsid w:val="00090274"/>
    <w:rsid w:val="000920A2"/>
    <w:rsid w:val="000973D4"/>
    <w:rsid w:val="000A73EB"/>
    <w:rsid w:val="000B0588"/>
    <w:rsid w:val="000B4B72"/>
    <w:rsid w:val="000C1E2D"/>
    <w:rsid w:val="000C4E39"/>
    <w:rsid w:val="000C749E"/>
    <w:rsid w:val="000D09A8"/>
    <w:rsid w:val="000D1121"/>
    <w:rsid w:val="000D2B1E"/>
    <w:rsid w:val="000D3857"/>
    <w:rsid w:val="000D3EAD"/>
    <w:rsid w:val="000E0084"/>
    <w:rsid w:val="000F5FAB"/>
    <w:rsid w:val="000F7498"/>
    <w:rsid w:val="00110592"/>
    <w:rsid w:val="00112587"/>
    <w:rsid w:val="00113B09"/>
    <w:rsid w:val="0011420D"/>
    <w:rsid w:val="00122230"/>
    <w:rsid w:val="00125A15"/>
    <w:rsid w:val="0012640B"/>
    <w:rsid w:val="0012703D"/>
    <w:rsid w:val="0013680C"/>
    <w:rsid w:val="00141BCE"/>
    <w:rsid w:val="00142C14"/>
    <w:rsid w:val="00145113"/>
    <w:rsid w:val="0015058D"/>
    <w:rsid w:val="00150EC1"/>
    <w:rsid w:val="0015181D"/>
    <w:rsid w:val="00165714"/>
    <w:rsid w:val="00165D1D"/>
    <w:rsid w:val="001662E1"/>
    <w:rsid w:val="00181F66"/>
    <w:rsid w:val="001968EE"/>
    <w:rsid w:val="001A0E92"/>
    <w:rsid w:val="001A3B80"/>
    <w:rsid w:val="001A3D6B"/>
    <w:rsid w:val="001A6E2F"/>
    <w:rsid w:val="001B0B43"/>
    <w:rsid w:val="001B1189"/>
    <w:rsid w:val="001B2975"/>
    <w:rsid w:val="001C6AAD"/>
    <w:rsid w:val="001D4694"/>
    <w:rsid w:val="001D5A6C"/>
    <w:rsid w:val="001E0F93"/>
    <w:rsid w:val="001E24B8"/>
    <w:rsid w:val="001E3CE8"/>
    <w:rsid w:val="001E429D"/>
    <w:rsid w:val="001E7BF8"/>
    <w:rsid w:val="001F2B8A"/>
    <w:rsid w:val="001F63A8"/>
    <w:rsid w:val="001F69AF"/>
    <w:rsid w:val="001F6ADD"/>
    <w:rsid w:val="00210B87"/>
    <w:rsid w:val="00212532"/>
    <w:rsid w:val="00213619"/>
    <w:rsid w:val="0021628B"/>
    <w:rsid w:val="00216743"/>
    <w:rsid w:val="00216B54"/>
    <w:rsid w:val="00222CB0"/>
    <w:rsid w:val="00226538"/>
    <w:rsid w:val="0023230A"/>
    <w:rsid w:val="0023327B"/>
    <w:rsid w:val="00240297"/>
    <w:rsid w:val="002416C7"/>
    <w:rsid w:val="0024222F"/>
    <w:rsid w:val="0024250B"/>
    <w:rsid w:val="002473AE"/>
    <w:rsid w:val="002500EA"/>
    <w:rsid w:val="002525A1"/>
    <w:rsid w:val="00253A3C"/>
    <w:rsid w:val="00260DD0"/>
    <w:rsid w:val="0026729F"/>
    <w:rsid w:val="00267BCB"/>
    <w:rsid w:val="00271796"/>
    <w:rsid w:val="00271BD2"/>
    <w:rsid w:val="002729AA"/>
    <w:rsid w:val="00276074"/>
    <w:rsid w:val="00277141"/>
    <w:rsid w:val="002809C5"/>
    <w:rsid w:val="002814F6"/>
    <w:rsid w:val="00282B03"/>
    <w:rsid w:val="00285587"/>
    <w:rsid w:val="002862D3"/>
    <w:rsid w:val="0029343B"/>
    <w:rsid w:val="00293481"/>
    <w:rsid w:val="00294EF3"/>
    <w:rsid w:val="00297D00"/>
    <w:rsid w:val="00297DC5"/>
    <w:rsid w:val="002A2921"/>
    <w:rsid w:val="002A6CAC"/>
    <w:rsid w:val="002B0FA9"/>
    <w:rsid w:val="002B2E90"/>
    <w:rsid w:val="002B2F4D"/>
    <w:rsid w:val="002C3418"/>
    <w:rsid w:val="002C4CE6"/>
    <w:rsid w:val="002D0842"/>
    <w:rsid w:val="002D341D"/>
    <w:rsid w:val="002E0961"/>
    <w:rsid w:val="002E3AAF"/>
    <w:rsid w:val="002E3AF1"/>
    <w:rsid w:val="002E596D"/>
    <w:rsid w:val="002F1D8C"/>
    <w:rsid w:val="003016B1"/>
    <w:rsid w:val="00302D8D"/>
    <w:rsid w:val="0031220A"/>
    <w:rsid w:val="00312CB5"/>
    <w:rsid w:val="0031308F"/>
    <w:rsid w:val="00314C3F"/>
    <w:rsid w:val="00315F8F"/>
    <w:rsid w:val="0031603C"/>
    <w:rsid w:val="00321C91"/>
    <w:rsid w:val="003248A1"/>
    <w:rsid w:val="003252A2"/>
    <w:rsid w:val="00325A11"/>
    <w:rsid w:val="003262EC"/>
    <w:rsid w:val="00333DEF"/>
    <w:rsid w:val="00334741"/>
    <w:rsid w:val="00336C7F"/>
    <w:rsid w:val="00341A88"/>
    <w:rsid w:val="0035305F"/>
    <w:rsid w:val="00354E4C"/>
    <w:rsid w:val="00356487"/>
    <w:rsid w:val="00357EE5"/>
    <w:rsid w:val="00361D90"/>
    <w:rsid w:val="003628C4"/>
    <w:rsid w:val="00362A49"/>
    <w:rsid w:val="00370E56"/>
    <w:rsid w:val="00376390"/>
    <w:rsid w:val="00383459"/>
    <w:rsid w:val="003942A9"/>
    <w:rsid w:val="003A017F"/>
    <w:rsid w:val="003A26C3"/>
    <w:rsid w:val="003A76BE"/>
    <w:rsid w:val="003B7CEE"/>
    <w:rsid w:val="003C48FF"/>
    <w:rsid w:val="003C5A5B"/>
    <w:rsid w:val="003C5C58"/>
    <w:rsid w:val="003C6BA2"/>
    <w:rsid w:val="003D130B"/>
    <w:rsid w:val="003D677A"/>
    <w:rsid w:val="003E0202"/>
    <w:rsid w:val="003E7C12"/>
    <w:rsid w:val="003E7FD0"/>
    <w:rsid w:val="003F100C"/>
    <w:rsid w:val="003F1563"/>
    <w:rsid w:val="003F71F5"/>
    <w:rsid w:val="004008BA"/>
    <w:rsid w:val="00402204"/>
    <w:rsid w:val="0040463C"/>
    <w:rsid w:val="00404DEF"/>
    <w:rsid w:val="004066E0"/>
    <w:rsid w:val="00414589"/>
    <w:rsid w:val="004162FB"/>
    <w:rsid w:val="00417257"/>
    <w:rsid w:val="004236D1"/>
    <w:rsid w:val="0042384B"/>
    <w:rsid w:val="004256E8"/>
    <w:rsid w:val="00425BBB"/>
    <w:rsid w:val="0043225B"/>
    <w:rsid w:val="00437524"/>
    <w:rsid w:val="004375F8"/>
    <w:rsid w:val="00440B4F"/>
    <w:rsid w:val="004423D0"/>
    <w:rsid w:val="00442DBE"/>
    <w:rsid w:val="0044796E"/>
    <w:rsid w:val="00450FB6"/>
    <w:rsid w:val="004535C5"/>
    <w:rsid w:val="00455784"/>
    <w:rsid w:val="00460C33"/>
    <w:rsid w:val="00463E4B"/>
    <w:rsid w:val="004652E3"/>
    <w:rsid w:val="00467AC0"/>
    <w:rsid w:val="00472505"/>
    <w:rsid w:val="00473B00"/>
    <w:rsid w:val="0048194B"/>
    <w:rsid w:val="004857F2"/>
    <w:rsid w:val="004875BD"/>
    <w:rsid w:val="00490942"/>
    <w:rsid w:val="00493489"/>
    <w:rsid w:val="00494B62"/>
    <w:rsid w:val="004950A2"/>
    <w:rsid w:val="00495823"/>
    <w:rsid w:val="00495C24"/>
    <w:rsid w:val="004A1468"/>
    <w:rsid w:val="004A1BAA"/>
    <w:rsid w:val="004A7770"/>
    <w:rsid w:val="004A79D7"/>
    <w:rsid w:val="004B47B5"/>
    <w:rsid w:val="004B6A65"/>
    <w:rsid w:val="004C07D7"/>
    <w:rsid w:val="004C7560"/>
    <w:rsid w:val="004E0A9B"/>
    <w:rsid w:val="004E4658"/>
    <w:rsid w:val="004E4A57"/>
    <w:rsid w:val="004E724C"/>
    <w:rsid w:val="004E74EA"/>
    <w:rsid w:val="004F0209"/>
    <w:rsid w:val="004F1DFA"/>
    <w:rsid w:val="00500CB9"/>
    <w:rsid w:val="00503530"/>
    <w:rsid w:val="0050505F"/>
    <w:rsid w:val="00525429"/>
    <w:rsid w:val="00525A63"/>
    <w:rsid w:val="00535473"/>
    <w:rsid w:val="005374DD"/>
    <w:rsid w:val="0054061D"/>
    <w:rsid w:val="00543C70"/>
    <w:rsid w:val="00544E0A"/>
    <w:rsid w:val="00545621"/>
    <w:rsid w:val="00551566"/>
    <w:rsid w:val="00551BFE"/>
    <w:rsid w:val="00556E8B"/>
    <w:rsid w:val="00561CA5"/>
    <w:rsid w:val="00563E8C"/>
    <w:rsid w:val="00566E22"/>
    <w:rsid w:val="005757E5"/>
    <w:rsid w:val="0058438F"/>
    <w:rsid w:val="00584B0F"/>
    <w:rsid w:val="00593532"/>
    <w:rsid w:val="0059441E"/>
    <w:rsid w:val="00594549"/>
    <w:rsid w:val="005975B7"/>
    <w:rsid w:val="005A06D3"/>
    <w:rsid w:val="005A09E3"/>
    <w:rsid w:val="005A2B54"/>
    <w:rsid w:val="005A31DC"/>
    <w:rsid w:val="005A37D0"/>
    <w:rsid w:val="005A7968"/>
    <w:rsid w:val="005B0110"/>
    <w:rsid w:val="005B3872"/>
    <w:rsid w:val="005B6999"/>
    <w:rsid w:val="005B6BB6"/>
    <w:rsid w:val="005C095D"/>
    <w:rsid w:val="005C197E"/>
    <w:rsid w:val="005C44A1"/>
    <w:rsid w:val="005C50F1"/>
    <w:rsid w:val="005D22F0"/>
    <w:rsid w:val="005D2E2F"/>
    <w:rsid w:val="005D731F"/>
    <w:rsid w:val="005E05F9"/>
    <w:rsid w:val="005E2824"/>
    <w:rsid w:val="005E41C9"/>
    <w:rsid w:val="005E646A"/>
    <w:rsid w:val="005E649F"/>
    <w:rsid w:val="005E7C77"/>
    <w:rsid w:val="005F088E"/>
    <w:rsid w:val="005F2FCF"/>
    <w:rsid w:val="005F45A7"/>
    <w:rsid w:val="005F569E"/>
    <w:rsid w:val="005F5A34"/>
    <w:rsid w:val="005F5D05"/>
    <w:rsid w:val="00600F1F"/>
    <w:rsid w:val="00601CEC"/>
    <w:rsid w:val="00601FDA"/>
    <w:rsid w:val="00622D49"/>
    <w:rsid w:val="00625C28"/>
    <w:rsid w:val="00625DEE"/>
    <w:rsid w:val="006274B9"/>
    <w:rsid w:val="00632CAD"/>
    <w:rsid w:val="0063663D"/>
    <w:rsid w:val="0063796D"/>
    <w:rsid w:val="0064014E"/>
    <w:rsid w:val="006433AC"/>
    <w:rsid w:val="00647F8D"/>
    <w:rsid w:val="006576EE"/>
    <w:rsid w:val="0066006E"/>
    <w:rsid w:val="00663B52"/>
    <w:rsid w:val="00663D7C"/>
    <w:rsid w:val="00666749"/>
    <w:rsid w:val="00666CA0"/>
    <w:rsid w:val="0067565A"/>
    <w:rsid w:val="0068108D"/>
    <w:rsid w:val="00681F5C"/>
    <w:rsid w:val="0069356C"/>
    <w:rsid w:val="00693DA4"/>
    <w:rsid w:val="00693FA0"/>
    <w:rsid w:val="006941D1"/>
    <w:rsid w:val="00696391"/>
    <w:rsid w:val="00696B21"/>
    <w:rsid w:val="006977AA"/>
    <w:rsid w:val="006A5D32"/>
    <w:rsid w:val="006B193B"/>
    <w:rsid w:val="006B3197"/>
    <w:rsid w:val="006C1768"/>
    <w:rsid w:val="006D5355"/>
    <w:rsid w:val="006D60C7"/>
    <w:rsid w:val="006D7B84"/>
    <w:rsid w:val="006D7BDA"/>
    <w:rsid w:val="006D7E01"/>
    <w:rsid w:val="006E0564"/>
    <w:rsid w:val="006E14E4"/>
    <w:rsid w:val="006E1872"/>
    <w:rsid w:val="006E6CA3"/>
    <w:rsid w:val="00701E68"/>
    <w:rsid w:val="00704003"/>
    <w:rsid w:val="00704E65"/>
    <w:rsid w:val="00710481"/>
    <w:rsid w:val="0071498D"/>
    <w:rsid w:val="0072003B"/>
    <w:rsid w:val="00723769"/>
    <w:rsid w:val="00723B6A"/>
    <w:rsid w:val="007302C5"/>
    <w:rsid w:val="00730B93"/>
    <w:rsid w:val="00731E1D"/>
    <w:rsid w:val="00735200"/>
    <w:rsid w:val="00735FC9"/>
    <w:rsid w:val="00737A8D"/>
    <w:rsid w:val="007550B6"/>
    <w:rsid w:val="00755705"/>
    <w:rsid w:val="007633BE"/>
    <w:rsid w:val="007652A1"/>
    <w:rsid w:val="00766B46"/>
    <w:rsid w:val="00770418"/>
    <w:rsid w:val="007723FD"/>
    <w:rsid w:val="0077249E"/>
    <w:rsid w:val="00773F32"/>
    <w:rsid w:val="00780DB4"/>
    <w:rsid w:val="00785FE1"/>
    <w:rsid w:val="00787112"/>
    <w:rsid w:val="00787604"/>
    <w:rsid w:val="007930B5"/>
    <w:rsid w:val="00795AE7"/>
    <w:rsid w:val="007A0620"/>
    <w:rsid w:val="007A2A5C"/>
    <w:rsid w:val="007A5567"/>
    <w:rsid w:val="007A6FFB"/>
    <w:rsid w:val="007B18E8"/>
    <w:rsid w:val="007C2919"/>
    <w:rsid w:val="007C3BFC"/>
    <w:rsid w:val="007C3D4A"/>
    <w:rsid w:val="007D3A96"/>
    <w:rsid w:val="007D4732"/>
    <w:rsid w:val="007D4D45"/>
    <w:rsid w:val="007E1310"/>
    <w:rsid w:val="007E1E37"/>
    <w:rsid w:val="007E5B07"/>
    <w:rsid w:val="007E7F43"/>
    <w:rsid w:val="007F0144"/>
    <w:rsid w:val="007F24C3"/>
    <w:rsid w:val="007F36B3"/>
    <w:rsid w:val="007F3A90"/>
    <w:rsid w:val="007F3C3E"/>
    <w:rsid w:val="007F4F3F"/>
    <w:rsid w:val="007F5F21"/>
    <w:rsid w:val="00813930"/>
    <w:rsid w:val="00815F73"/>
    <w:rsid w:val="00816F2C"/>
    <w:rsid w:val="00823829"/>
    <w:rsid w:val="00823FD8"/>
    <w:rsid w:val="008253A5"/>
    <w:rsid w:val="0082606A"/>
    <w:rsid w:val="00826212"/>
    <w:rsid w:val="00830705"/>
    <w:rsid w:val="00834054"/>
    <w:rsid w:val="0083548C"/>
    <w:rsid w:val="008379AF"/>
    <w:rsid w:val="00840A03"/>
    <w:rsid w:val="00840CB4"/>
    <w:rsid w:val="0084259D"/>
    <w:rsid w:val="00847C97"/>
    <w:rsid w:val="0085086A"/>
    <w:rsid w:val="00852CFE"/>
    <w:rsid w:val="00853789"/>
    <w:rsid w:val="0085646F"/>
    <w:rsid w:val="0085748B"/>
    <w:rsid w:val="0086107F"/>
    <w:rsid w:val="00862125"/>
    <w:rsid w:val="00865052"/>
    <w:rsid w:val="0087726C"/>
    <w:rsid w:val="00880FF4"/>
    <w:rsid w:val="00882422"/>
    <w:rsid w:val="008841A2"/>
    <w:rsid w:val="008874B4"/>
    <w:rsid w:val="008903B5"/>
    <w:rsid w:val="008943F7"/>
    <w:rsid w:val="00894E1E"/>
    <w:rsid w:val="00895AD8"/>
    <w:rsid w:val="008A4AEF"/>
    <w:rsid w:val="008A63C9"/>
    <w:rsid w:val="008A71E4"/>
    <w:rsid w:val="008B0866"/>
    <w:rsid w:val="008B5E92"/>
    <w:rsid w:val="008C17C9"/>
    <w:rsid w:val="008C4BE1"/>
    <w:rsid w:val="008C76B4"/>
    <w:rsid w:val="008D4861"/>
    <w:rsid w:val="008D6090"/>
    <w:rsid w:val="008D786C"/>
    <w:rsid w:val="008E15BF"/>
    <w:rsid w:val="008E2405"/>
    <w:rsid w:val="008E4D3E"/>
    <w:rsid w:val="008E5197"/>
    <w:rsid w:val="008E5580"/>
    <w:rsid w:val="008F44EC"/>
    <w:rsid w:val="008F6948"/>
    <w:rsid w:val="008F7AD4"/>
    <w:rsid w:val="009034FD"/>
    <w:rsid w:val="009101F4"/>
    <w:rsid w:val="00913D9B"/>
    <w:rsid w:val="00915292"/>
    <w:rsid w:val="009170B2"/>
    <w:rsid w:val="00922A14"/>
    <w:rsid w:val="009252F4"/>
    <w:rsid w:val="00925F40"/>
    <w:rsid w:val="009406DE"/>
    <w:rsid w:val="009415A6"/>
    <w:rsid w:val="00947C7B"/>
    <w:rsid w:val="009503B5"/>
    <w:rsid w:val="009509F3"/>
    <w:rsid w:val="00951960"/>
    <w:rsid w:val="00960B82"/>
    <w:rsid w:val="009623FA"/>
    <w:rsid w:val="00962C37"/>
    <w:rsid w:val="00963794"/>
    <w:rsid w:val="00963A43"/>
    <w:rsid w:val="00970B9C"/>
    <w:rsid w:val="009727B7"/>
    <w:rsid w:val="009736C7"/>
    <w:rsid w:val="00973A15"/>
    <w:rsid w:val="00974134"/>
    <w:rsid w:val="00977235"/>
    <w:rsid w:val="0098469E"/>
    <w:rsid w:val="009913F3"/>
    <w:rsid w:val="009937F5"/>
    <w:rsid w:val="009952E8"/>
    <w:rsid w:val="0099536B"/>
    <w:rsid w:val="009955FF"/>
    <w:rsid w:val="009B2A7B"/>
    <w:rsid w:val="009B303F"/>
    <w:rsid w:val="009C7F9B"/>
    <w:rsid w:val="009D072A"/>
    <w:rsid w:val="009D1BC3"/>
    <w:rsid w:val="009D2291"/>
    <w:rsid w:val="009D563C"/>
    <w:rsid w:val="009D7495"/>
    <w:rsid w:val="009E4A00"/>
    <w:rsid w:val="009E6BBB"/>
    <w:rsid w:val="009E6FDA"/>
    <w:rsid w:val="009F0239"/>
    <w:rsid w:val="009F26B6"/>
    <w:rsid w:val="009F4A56"/>
    <w:rsid w:val="009F520A"/>
    <w:rsid w:val="009F6EDF"/>
    <w:rsid w:val="00A0443F"/>
    <w:rsid w:val="00A16129"/>
    <w:rsid w:val="00A17820"/>
    <w:rsid w:val="00A317ED"/>
    <w:rsid w:val="00A3327A"/>
    <w:rsid w:val="00A41D0B"/>
    <w:rsid w:val="00A426DB"/>
    <w:rsid w:val="00A47A91"/>
    <w:rsid w:val="00A50867"/>
    <w:rsid w:val="00A51008"/>
    <w:rsid w:val="00A52B57"/>
    <w:rsid w:val="00A55085"/>
    <w:rsid w:val="00A57D10"/>
    <w:rsid w:val="00A67A9F"/>
    <w:rsid w:val="00A76200"/>
    <w:rsid w:val="00A762B7"/>
    <w:rsid w:val="00A77018"/>
    <w:rsid w:val="00A83EC7"/>
    <w:rsid w:val="00A84296"/>
    <w:rsid w:val="00A92369"/>
    <w:rsid w:val="00A975D7"/>
    <w:rsid w:val="00AB06AD"/>
    <w:rsid w:val="00AB0B99"/>
    <w:rsid w:val="00AB3F83"/>
    <w:rsid w:val="00AB546C"/>
    <w:rsid w:val="00AC0DDD"/>
    <w:rsid w:val="00AD0AEB"/>
    <w:rsid w:val="00AD0CD2"/>
    <w:rsid w:val="00AD10E7"/>
    <w:rsid w:val="00AD639D"/>
    <w:rsid w:val="00AD6EDA"/>
    <w:rsid w:val="00AE118C"/>
    <w:rsid w:val="00AE4232"/>
    <w:rsid w:val="00AE7C79"/>
    <w:rsid w:val="00AF1FA9"/>
    <w:rsid w:val="00AF3B67"/>
    <w:rsid w:val="00AF54DC"/>
    <w:rsid w:val="00AF793F"/>
    <w:rsid w:val="00B03CEA"/>
    <w:rsid w:val="00B11BB1"/>
    <w:rsid w:val="00B20637"/>
    <w:rsid w:val="00B21AA2"/>
    <w:rsid w:val="00B21B54"/>
    <w:rsid w:val="00B23595"/>
    <w:rsid w:val="00B248AC"/>
    <w:rsid w:val="00B25308"/>
    <w:rsid w:val="00B31667"/>
    <w:rsid w:val="00B34B88"/>
    <w:rsid w:val="00B34C96"/>
    <w:rsid w:val="00B35CC2"/>
    <w:rsid w:val="00B43669"/>
    <w:rsid w:val="00B43FEA"/>
    <w:rsid w:val="00B44137"/>
    <w:rsid w:val="00B45C9E"/>
    <w:rsid w:val="00B47036"/>
    <w:rsid w:val="00B53036"/>
    <w:rsid w:val="00B538DF"/>
    <w:rsid w:val="00B54230"/>
    <w:rsid w:val="00B60B57"/>
    <w:rsid w:val="00B62699"/>
    <w:rsid w:val="00B65281"/>
    <w:rsid w:val="00B65675"/>
    <w:rsid w:val="00B704AD"/>
    <w:rsid w:val="00B73735"/>
    <w:rsid w:val="00B76772"/>
    <w:rsid w:val="00B778B0"/>
    <w:rsid w:val="00B8075C"/>
    <w:rsid w:val="00B80F69"/>
    <w:rsid w:val="00B81398"/>
    <w:rsid w:val="00B91E90"/>
    <w:rsid w:val="00B93011"/>
    <w:rsid w:val="00B9402D"/>
    <w:rsid w:val="00BA2EEE"/>
    <w:rsid w:val="00BA40DC"/>
    <w:rsid w:val="00BB1007"/>
    <w:rsid w:val="00BB2E67"/>
    <w:rsid w:val="00BB4A35"/>
    <w:rsid w:val="00BB7030"/>
    <w:rsid w:val="00BB708D"/>
    <w:rsid w:val="00BC1C76"/>
    <w:rsid w:val="00BC3EDF"/>
    <w:rsid w:val="00BD0CD0"/>
    <w:rsid w:val="00BD1CEA"/>
    <w:rsid w:val="00BD2348"/>
    <w:rsid w:val="00BD4B87"/>
    <w:rsid w:val="00BD6618"/>
    <w:rsid w:val="00BE0C74"/>
    <w:rsid w:val="00BE4D23"/>
    <w:rsid w:val="00BF3E62"/>
    <w:rsid w:val="00BF56AC"/>
    <w:rsid w:val="00BF56EE"/>
    <w:rsid w:val="00C027FD"/>
    <w:rsid w:val="00C02CBE"/>
    <w:rsid w:val="00C06078"/>
    <w:rsid w:val="00C10B7B"/>
    <w:rsid w:val="00C11F0E"/>
    <w:rsid w:val="00C140A5"/>
    <w:rsid w:val="00C14EBA"/>
    <w:rsid w:val="00C163F7"/>
    <w:rsid w:val="00C21B12"/>
    <w:rsid w:val="00C21CD7"/>
    <w:rsid w:val="00C3576F"/>
    <w:rsid w:val="00C379A5"/>
    <w:rsid w:val="00C51A39"/>
    <w:rsid w:val="00C61019"/>
    <w:rsid w:val="00C6105E"/>
    <w:rsid w:val="00C62DDE"/>
    <w:rsid w:val="00C701DC"/>
    <w:rsid w:val="00C73AC7"/>
    <w:rsid w:val="00C766C7"/>
    <w:rsid w:val="00C91748"/>
    <w:rsid w:val="00C95E2E"/>
    <w:rsid w:val="00CA0546"/>
    <w:rsid w:val="00CA1617"/>
    <w:rsid w:val="00CA48E0"/>
    <w:rsid w:val="00CB287D"/>
    <w:rsid w:val="00CB3151"/>
    <w:rsid w:val="00CB445D"/>
    <w:rsid w:val="00CB7C30"/>
    <w:rsid w:val="00CC0424"/>
    <w:rsid w:val="00CC0563"/>
    <w:rsid w:val="00CC0E7F"/>
    <w:rsid w:val="00CC322B"/>
    <w:rsid w:val="00CC513F"/>
    <w:rsid w:val="00CC5140"/>
    <w:rsid w:val="00CC5795"/>
    <w:rsid w:val="00CC5B1C"/>
    <w:rsid w:val="00CD1964"/>
    <w:rsid w:val="00CD21D3"/>
    <w:rsid w:val="00CD5358"/>
    <w:rsid w:val="00CD61F4"/>
    <w:rsid w:val="00CE30A5"/>
    <w:rsid w:val="00CE30E8"/>
    <w:rsid w:val="00CE4A17"/>
    <w:rsid w:val="00CF59D3"/>
    <w:rsid w:val="00CF774A"/>
    <w:rsid w:val="00D00E28"/>
    <w:rsid w:val="00D020BF"/>
    <w:rsid w:val="00D02BAE"/>
    <w:rsid w:val="00D05D20"/>
    <w:rsid w:val="00D05D9D"/>
    <w:rsid w:val="00D1253C"/>
    <w:rsid w:val="00D12D1C"/>
    <w:rsid w:val="00D1489F"/>
    <w:rsid w:val="00D16E4E"/>
    <w:rsid w:val="00D2477D"/>
    <w:rsid w:val="00D25DAF"/>
    <w:rsid w:val="00D30D1D"/>
    <w:rsid w:val="00D32D9A"/>
    <w:rsid w:val="00D34C68"/>
    <w:rsid w:val="00D371B1"/>
    <w:rsid w:val="00D4200C"/>
    <w:rsid w:val="00D47F4B"/>
    <w:rsid w:val="00D501C5"/>
    <w:rsid w:val="00D50424"/>
    <w:rsid w:val="00D50E23"/>
    <w:rsid w:val="00D52904"/>
    <w:rsid w:val="00D56AAA"/>
    <w:rsid w:val="00D60077"/>
    <w:rsid w:val="00D609C7"/>
    <w:rsid w:val="00D6199D"/>
    <w:rsid w:val="00D6680E"/>
    <w:rsid w:val="00D70D21"/>
    <w:rsid w:val="00D740ED"/>
    <w:rsid w:val="00D75048"/>
    <w:rsid w:val="00D75EC3"/>
    <w:rsid w:val="00D801B1"/>
    <w:rsid w:val="00D8056A"/>
    <w:rsid w:val="00D90CB1"/>
    <w:rsid w:val="00D921EC"/>
    <w:rsid w:val="00DA0A73"/>
    <w:rsid w:val="00DA3766"/>
    <w:rsid w:val="00DA5145"/>
    <w:rsid w:val="00DB030C"/>
    <w:rsid w:val="00DB1061"/>
    <w:rsid w:val="00DB4D88"/>
    <w:rsid w:val="00DC23AE"/>
    <w:rsid w:val="00DC574C"/>
    <w:rsid w:val="00DD789A"/>
    <w:rsid w:val="00DE2463"/>
    <w:rsid w:val="00DE3CED"/>
    <w:rsid w:val="00DE48FD"/>
    <w:rsid w:val="00DE5DDA"/>
    <w:rsid w:val="00DE6368"/>
    <w:rsid w:val="00DF2150"/>
    <w:rsid w:val="00DF300F"/>
    <w:rsid w:val="00DF355D"/>
    <w:rsid w:val="00DF691C"/>
    <w:rsid w:val="00E03A74"/>
    <w:rsid w:val="00E04335"/>
    <w:rsid w:val="00E04F77"/>
    <w:rsid w:val="00E0721D"/>
    <w:rsid w:val="00E12404"/>
    <w:rsid w:val="00E1448F"/>
    <w:rsid w:val="00E14E8D"/>
    <w:rsid w:val="00E170A7"/>
    <w:rsid w:val="00E231FA"/>
    <w:rsid w:val="00E242BC"/>
    <w:rsid w:val="00E25CB6"/>
    <w:rsid w:val="00E32EB0"/>
    <w:rsid w:val="00E41C98"/>
    <w:rsid w:val="00E47F09"/>
    <w:rsid w:val="00E57925"/>
    <w:rsid w:val="00E57B54"/>
    <w:rsid w:val="00E57E27"/>
    <w:rsid w:val="00E613A5"/>
    <w:rsid w:val="00E62062"/>
    <w:rsid w:val="00E66989"/>
    <w:rsid w:val="00E70A1D"/>
    <w:rsid w:val="00E74E71"/>
    <w:rsid w:val="00E754D0"/>
    <w:rsid w:val="00E758E9"/>
    <w:rsid w:val="00E77B18"/>
    <w:rsid w:val="00E905D0"/>
    <w:rsid w:val="00E922C0"/>
    <w:rsid w:val="00EA095D"/>
    <w:rsid w:val="00EA4D9B"/>
    <w:rsid w:val="00EB19C0"/>
    <w:rsid w:val="00EB341E"/>
    <w:rsid w:val="00EC20AA"/>
    <w:rsid w:val="00EC2F83"/>
    <w:rsid w:val="00EC5502"/>
    <w:rsid w:val="00ED7166"/>
    <w:rsid w:val="00ED7F29"/>
    <w:rsid w:val="00EE1E3F"/>
    <w:rsid w:val="00EE605C"/>
    <w:rsid w:val="00EF0CC7"/>
    <w:rsid w:val="00EF41B2"/>
    <w:rsid w:val="00F00AA3"/>
    <w:rsid w:val="00F01121"/>
    <w:rsid w:val="00F012A3"/>
    <w:rsid w:val="00F04443"/>
    <w:rsid w:val="00F04F22"/>
    <w:rsid w:val="00F118E7"/>
    <w:rsid w:val="00F11B3C"/>
    <w:rsid w:val="00F15F69"/>
    <w:rsid w:val="00F240D3"/>
    <w:rsid w:val="00F261D6"/>
    <w:rsid w:val="00F26BF1"/>
    <w:rsid w:val="00F3348E"/>
    <w:rsid w:val="00F35B1C"/>
    <w:rsid w:val="00F35D0D"/>
    <w:rsid w:val="00F40E09"/>
    <w:rsid w:val="00F41442"/>
    <w:rsid w:val="00F4618E"/>
    <w:rsid w:val="00F46B44"/>
    <w:rsid w:val="00F51BF3"/>
    <w:rsid w:val="00F52C88"/>
    <w:rsid w:val="00F57809"/>
    <w:rsid w:val="00F632AF"/>
    <w:rsid w:val="00F67460"/>
    <w:rsid w:val="00F73827"/>
    <w:rsid w:val="00F75F18"/>
    <w:rsid w:val="00F816B5"/>
    <w:rsid w:val="00F8235A"/>
    <w:rsid w:val="00F86DC0"/>
    <w:rsid w:val="00F90F48"/>
    <w:rsid w:val="00F9247E"/>
    <w:rsid w:val="00F9359C"/>
    <w:rsid w:val="00F94053"/>
    <w:rsid w:val="00F960BD"/>
    <w:rsid w:val="00FA23AF"/>
    <w:rsid w:val="00FA36CC"/>
    <w:rsid w:val="00FB6841"/>
    <w:rsid w:val="00FC70A9"/>
    <w:rsid w:val="00FD3491"/>
    <w:rsid w:val="00FD7447"/>
    <w:rsid w:val="00FE6B18"/>
    <w:rsid w:val="00FF69DB"/>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C4C60827-644B-41CA-B773-CAFB1BB7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2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4F6DA-2874-4F7C-B3AB-667BFF8B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83</Pages>
  <Words>18549</Words>
  <Characters>105733</Characters>
  <Application>Microsoft Office Word</Application>
  <DocSecurity>0</DocSecurity>
  <Lines>881</Lines>
  <Paragraphs>248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久家　薫乃</cp:lastModifiedBy>
  <cp:revision>26</cp:revision>
  <cp:lastPrinted>2024-04-08T04:21:00Z</cp:lastPrinted>
  <dcterms:created xsi:type="dcterms:W3CDTF">2022-03-18T02:18:00Z</dcterms:created>
  <dcterms:modified xsi:type="dcterms:W3CDTF">2024-04-08T04:21:00Z</dcterms:modified>
</cp:coreProperties>
</file>